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7C2" w:rsidRPr="00662D7D" w:rsidRDefault="00D247C2" w:rsidP="00D247C2">
      <w:pPr>
        <w:jc w:val="center"/>
        <w:rPr>
          <w:rFonts w:ascii="楷体" w:eastAsia="楷体" w:hAnsi="楷体"/>
          <w:b/>
          <w:sz w:val="96"/>
          <w:szCs w:val="96"/>
        </w:rPr>
      </w:pPr>
      <w:r w:rsidRPr="00662D7D">
        <w:rPr>
          <w:rFonts w:ascii="楷体" w:eastAsia="楷体" w:hAnsi="楷体" w:hint="eastAsia"/>
          <w:b/>
          <w:color w:val="FF0000"/>
          <w:spacing w:val="120"/>
          <w:sz w:val="96"/>
          <w:szCs w:val="96"/>
        </w:rPr>
        <w:t>苏州日化</w:t>
      </w:r>
    </w:p>
    <w:p w:rsidR="00D247C2" w:rsidRPr="001527E9" w:rsidRDefault="00D247C2" w:rsidP="00D247C2">
      <w:pPr>
        <w:spacing w:line="320" w:lineRule="exact"/>
        <w:ind w:firstLineChars="50" w:firstLine="140"/>
        <w:jc w:val="center"/>
        <w:rPr>
          <w:rFonts w:ascii="宋体" w:hAnsi="宋体"/>
          <w:sz w:val="28"/>
          <w:szCs w:val="28"/>
        </w:rPr>
      </w:pPr>
      <w:r w:rsidRPr="001527E9">
        <w:rPr>
          <w:rFonts w:ascii="宋体" w:hAnsi="宋体"/>
          <w:sz w:val="28"/>
          <w:szCs w:val="28"/>
        </w:rPr>
        <w:t>201</w:t>
      </w:r>
      <w:r>
        <w:rPr>
          <w:rFonts w:ascii="宋体" w:hAnsi="宋体" w:hint="eastAsia"/>
          <w:sz w:val="28"/>
          <w:szCs w:val="28"/>
        </w:rPr>
        <w:t>7</w:t>
      </w:r>
      <w:r w:rsidRPr="001527E9">
        <w:rPr>
          <w:rFonts w:ascii="宋体" w:hAnsi="宋体" w:hint="eastAsia"/>
          <w:sz w:val="28"/>
          <w:szCs w:val="28"/>
        </w:rPr>
        <w:t>年第</w:t>
      </w:r>
      <w:r>
        <w:rPr>
          <w:rFonts w:ascii="宋体" w:hAnsi="宋体" w:hint="eastAsia"/>
          <w:sz w:val="28"/>
          <w:szCs w:val="28"/>
        </w:rPr>
        <w:t>4</w:t>
      </w:r>
      <w:r w:rsidRPr="001527E9">
        <w:rPr>
          <w:rFonts w:ascii="宋体" w:hAnsi="宋体" w:hint="eastAsia"/>
          <w:sz w:val="28"/>
          <w:szCs w:val="28"/>
        </w:rPr>
        <w:t>期</w:t>
      </w:r>
      <w:r w:rsidRPr="001527E9">
        <w:rPr>
          <w:rFonts w:ascii="宋体" w:hAnsi="宋体"/>
          <w:sz w:val="28"/>
          <w:szCs w:val="28"/>
        </w:rPr>
        <w:t xml:space="preserve"> </w:t>
      </w:r>
      <w:r w:rsidRPr="001527E9">
        <w:rPr>
          <w:rFonts w:ascii="宋体" w:hAnsi="宋体" w:hint="eastAsia"/>
          <w:sz w:val="28"/>
          <w:szCs w:val="28"/>
        </w:rPr>
        <w:t>总第</w:t>
      </w:r>
      <w:r>
        <w:rPr>
          <w:rFonts w:ascii="宋体" w:hAnsi="宋体" w:hint="eastAsia"/>
          <w:sz w:val="28"/>
          <w:szCs w:val="28"/>
        </w:rPr>
        <w:t>134</w:t>
      </w:r>
      <w:r w:rsidRPr="001527E9">
        <w:rPr>
          <w:rFonts w:ascii="宋体" w:hAnsi="宋体" w:hint="eastAsia"/>
          <w:sz w:val="28"/>
          <w:szCs w:val="28"/>
        </w:rPr>
        <w:t>期</w:t>
      </w:r>
    </w:p>
    <w:p w:rsidR="00D247C2" w:rsidRPr="001527E9" w:rsidRDefault="00D247C2" w:rsidP="00D247C2">
      <w:pPr>
        <w:spacing w:line="360" w:lineRule="exact"/>
        <w:jc w:val="center"/>
        <w:rPr>
          <w:rFonts w:ascii="宋体" w:hAnsi="宋体"/>
          <w:sz w:val="28"/>
          <w:szCs w:val="28"/>
        </w:rPr>
      </w:pPr>
      <w:r w:rsidRPr="001527E9">
        <w:rPr>
          <w:rFonts w:ascii="宋体" w:hAnsi="宋体"/>
          <w:sz w:val="28"/>
          <w:szCs w:val="28"/>
        </w:rPr>
        <w:t>201</w:t>
      </w:r>
      <w:r>
        <w:rPr>
          <w:rFonts w:ascii="宋体" w:hAnsi="宋体" w:hint="eastAsia"/>
          <w:sz w:val="28"/>
          <w:szCs w:val="28"/>
        </w:rPr>
        <w:t>7</w:t>
      </w:r>
      <w:r w:rsidRPr="001527E9">
        <w:rPr>
          <w:rFonts w:ascii="宋体" w:hAnsi="宋体" w:hint="eastAsia"/>
          <w:sz w:val="28"/>
          <w:szCs w:val="28"/>
        </w:rPr>
        <w:t>年</w:t>
      </w:r>
      <w:r>
        <w:rPr>
          <w:rFonts w:ascii="宋体" w:hAnsi="宋体" w:hint="eastAsia"/>
          <w:sz w:val="28"/>
          <w:szCs w:val="28"/>
        </w:rPr>
        <w:t>4</w:t>
      </w:r>
      <w:r w:rsidRPr="001527E9">
        <w:rPr>
          <w:rFonts w:ascii="宋体" w:hAnsi="宋体" w:hint="eastAsia"/>
          <w:sz w:val="28"/>
          <w:szCs w:val="28"/>
        </w:rPr>
        <w:t>月</w:t>
      </w:r>
      <w:r>
        <w:rPr>
          <w:rFonts w:ascii="宋体" w:hAnsi="宋体" w:hint="eastAsia"/>
          <w:sz w:val="28"/>
          <w:szCs w:val="28"/>
        </w:rPr>
        <w:t>18</w:t>
      </w:r>
      <w:r w:rsidRPr="001527E9">
        <w:rPr>
          <w:rFonts w:ascii="宋体" w:hAnsi="宋体" w:hint="eastAsia"/>
          <w:sz w:val="28"/>
          <w:szCs w:val="28"/>
        </w:rPr>
        <w:t>日</w:t>
      </w:r>
    </w:p>
    <w:p w:rsidR="00D247C2" w:rsidRPr="001527E9" w:rsidRDefault="00D247C2" w:rsidP="00D247C2">
      <w:pPr>
        <w:spacing w:beforeLines="50" w:line="320" w:lineRule="exact"/>
        <w:ind w:firstLineChars="50" w:firstLine="120"/>
        <w:jc w:val="left"/>
        <w:rPr>
          <w:rFonts w:asciiTheme="minorEastAsia" w:hAnsiTheme="minorEastAsia"/>
          <w:sz w:val="24"/>
        </w:rPr>
      </w:pPr>
      <w:r w:rsidRPr="001527E9">
        <w:rPr>
          <w:rFonts w:asciiTheme="minorEastAsia" w:hAnsiTheme="minorEastAsia" w:hint="eastAsia"/>
          <w:sz w:val="24"/>
        </w:rPr>
        <w:t>苏州市日用化学品行业协会</w:t>
      </w:r>
      <w:r w:rsidRPr="001527E9">
        <w:rPr>
          <w:rFonts w:asciiTheme="minorEastAsia" w:hAnsiTheme="minorEastAsia"/>
          <w:sz w:val="24"/>
        </w:rPr>
        <w:t xml:space="preserve">            </w:t>
      </w:r>
      <w:r w:rsidRPr="001527E9">
        <w:rPr>
          <w:rFonts w:asciiTheme="minorEastAsia" w:hAnsiTheme="minorEastAsia" w:hint="eastAsia"/>
          <w:sz w:val="24"/>
        </w:rPr>
        <w:t>地址：苏州市东大街</w:t>
      </w:r>
      <w:r w:rsidRPr="001527E9">
        <w:rPr>
          <w:rFonts w:asciiTheme="minorEastAsia" w:hAnsiTheme="minorEastAsia"/>
          <w:sz w:val="24"/>
        </w:rPr>
        <w:t>284</w:t>
      </w:r>
      <w:r w:rsidRPr="001527E9">
        <w:rPr>
          <w:rFonts w:asciiTheme="minorEastAsia" w:hAnsiTheme="minorEastAsia" w:hint="eastAsia"/>
          <w:sz w:val="24"/>
        </w:rPr>
        <w:t>号</w:t>
      </w:r>
      <w:r w:rsidRPr="001527E9">
        <w:rPr>
          <w:rFonts w:asciiTheme="minorEastAsia" w:hAnsiTheme="minorEastAsia"/>
          <w:sz w:val="24"/>
        </w:rPr>
        <w:t>709</w:t>
      </w:r>
      <w:r w:rsidRPr="001527E9">
        <w:rPr>
          <w:rFonts w:asciiTheme="minorEastAsia" w:hAnsiTheme="minorEastAsia" w:hint="eastAsia"/>
          <w:sz w:val="24"/>
        </w:rPr>
        <w:t>室</w:t>
      </w:r>
    </w:p>
    <w:p w:rsidR="00D247C2" w:rsidRDefault="00D247C2" w:rsidP="00D247C2">
      <w:pPr>
        <w:spacing w:line="320" w:lineRule="exact"/>
        <w:ind w:firstLineChars="50" w:firstLine="120"/>
        <w:jc w:val="left"/>
        <w:rPr>
          <w:rFonts w:asciiTheme="minorEastAsia" w:hAnsiTheme="minorEastAsia"/>
          <w:sz w:val="24"/>
        </w:rPr>
      </w:pPr>
      <w:r w:rsidRPr="001527E9">
        <w:rPr>
          <w:rFonts w:asciiTheme="minorEastAsia" w:hAnsiTheme="minorEastAsia" w:hint="eastAsia"/>
          <w:sz w:val="24"/>
        </w:rPr>
        <w:t>网址：</w:t>
      </w:r>
      <w:r w:rsidRPr="001527E9">
        <w:rPr>
          <w:rFonts w:asciiTheme="minorEastAsia" w:hAnsiTheme="minorEastAsia"/>
          <w:sz w:val="24"/>
        </w:rPr>
        <w:t>www.szdca.org                 E-mail</w:t>
      </w:r>
      <w:r w:rsidRPr="001527E9">
        <w:rPr>
          <w:rFonts w:asciiTheme="minorEastAsia" w:hAnsiTheme="minorEastAsia" w:hint="eastAsia"/>
          <w:sz w:val="24"/>
        </w:rPr>
        <w:t>：</w:t>
      </w:r>
      <w:r w:rsidRPr="001527E9">
        <w:rPr>
          <w:rFonts w:asciiTheme="minorEastAsia" w:hAnsiTheme="minorEastAsia"/>
          <w:sz w:val="24"/>
        </w:rPr>
        <w:t xml:space="preserve">szdcaok@163.com </w:t>
      </w:r>
    </w:p>
    <w:p w:rsidR="00D247C2" w:rsidRPr="000A3289" w:rsidRDefault="00D247C2" w:rsidP="00D247C2">
      <w:pPr>
        <w:spacing w:line="320" w:lineRule="exact"/>
        <w:ind w:firstLineChars="50" w:firstLine="120"/>
        <w:jc w:val="left"/>
        <w:rPr>
          <w:rFonts w:asciiTheme="minorEastAsia" w:hAnsiTheme="minorEastAsia"/>
          <w:sz w:val="24"/>
        </w:rPr>
      </w:pPr>
      <w:r w:rsidRPr="001527E9">
        <w:rPr>
          <w:rFonts w:asciiTheme="minorEastAsia" w:hAnsiTheme="minorEastAsia" w:hint="eastAsia"/>
          <w:sz w:val="24"/>
        </w:rPr>
        <w:t>电话：</w:t>
      </w:r>
      <w:r w:rsidRPr="001527E9">
        <w:rPr>
          <w:rFonts w:asciiTheme="minorEastAsia" w:hAnsiTheme="minorEastAsia"/>
          <w:sz w:val="24"/>
        </w:rPr>
        <w:t>0512</w:t>
      </w:r>
      <w:r w:rsidRPr="001527E9">
        <w:rPr>
          <w:rFonts w:asciiTheme="minorEastAsia" w:hAnsiTheme="minorEastAsia" w:hint="eastAsia"/>
          <w:sz w:val="24"/>
        </w:rPr>
        <w:t>－</w:t>
      </w:r>
      <w:r w:rsidRPr="001527E9">
        <w:rPr>
          <w:rFonts w:asciiTheme="minorEastAsia" w:hAnsiTheme="minorEastAsia"/>
          <w:sz w:val="24"/>
        </w:rPr>
        <w:t>65244077</w:t>
      </w:r>
      <w:r w:rsidRPr="001527E9">
        <w:rPr>
          <w:rFonts w:asciiTheme="minorEastAsia" w:hAnsiTheme="minorEastAsia" w:hint="eastAsia"/>
          <w:sz w:val="24"/>
        </w:rPr>
        <w:t xml:space="preserve">  </w:t>
      </w:r>
      <w:r w:rsidRPr="001527E9">
        <w:rPr>
          <w:rFonts w:asciiTheme="minorEastAsia" w:hAnsiTheme="minorEastAsia"/>
          <w:sz w:val="24"/>
        </w:rPr>
        <w:t xml:space="preserve">65222949   </w:t>
      </w:r>
      <w:r w:rsidRPr="001527E9">
        <w:rPr>
          <w:rFonts w:asciiTheme="minorEastAsia" w:hAnsiTheme="minorEastAsia" w:hint="eastAsia"/>
          <w:sz w:val="24"/>
        </w:rPr>
        <w:t xml:space="preserve">   邮编：</w:t>
      </w:r>
      <w:r w:rsidRPr="001527E9">
        <w:rPr>
          <w:rFonts w:asciiTheme="minorEastAsia" w:hAnsiTheme="minorEastAsia"/>
          <w:sz w:val="24"/>
        </w:rPr>
        <w:t xml:space="preserve">215002        </w:t>
      </w:r>
      <w:r>
        <w:rPr>
          <w:szCs w:val="21"/>
        </w:rPr>
        <w:t xml:space="preserve">    </w:t>
      </w:r>
      <w:r>
        <w:rPr>
          <w:rFonts w:ascii="宋体" w:hAnsi="宋体"/>
          <w:sz w:val="24"/>
        </w:rPr>
        <w:t xml:space="preserve">   </w:t>
      </w:r>
      <w:r w:rsidRPr="00EE1C3D">
        <w:rPr>
          <w:rFonts w:ascii="宋体" w:hAnsi="宋体"/>
          <w:sz w:val="24"/>
        </w:rPr>
        <w:t xml:space="preserve"> </w:t>
      </w:r>
    </w:p>
    <w:p w:rsidR="00D247C2" w:rsidRPr="00AB7BE5" w:rsidRDefault="00D247C2" w:rsidP="00D247C2">
      <w:pPr>
        <w:spacing w:line="360" w:lineRule="exact"/>
        <w:rPr>
          <w:szCs w:val="21"/>
        </w:rPr>
      </w:pPr>
      <w:r>
        <w:rPr>
          <w:szCs w:val="21"/>
        </w:rPr>
        <w:t xml:space="preserve">  </w:t>
      </w:r>
      <w:r w:rsidRPr="008D1CD9">
        <w:rPr>
          <w:noProof/>
          <w:szCs w:val="22"/>
        </w:rPr>
        <w:pict>
          <v:line id="Line 228" o:spid="_x0000_s2050" style="position:absolute;left:0;text-align:left;flip:y;z-index:251660288;mso-position-horizontal-relative:text;mso-position-vertical-relative:text" from="0,12pt" to="414pt,12.2pt" strokecolor="red" strokeweight="2.25pt"/>
        </w:pict>
      </w:r>
      <w:r>
        <w:rPr>
          <w:szCs w:val="21"/>
        </w:rPr>
        <w:t xml:space="preserve">                                                                   </w:t>
      </w:r>
    </w:p>
    <w:p w:rsidR="00D247C2" w:rsidRPr="0082318A" w:rsidRDefault="00D247C2" w:rsidP="00D247C2">
      <w:pPr>
        <w:pStyle w:val="a6"/>
        <w:numPr>
          <w:ilvl w:val="0"/>
          <w:numId w:val="2"/>
        </w:numPr>
        <w:spacing w:line="440" w:lineRule="atLeast"/>
        <w:ind w:firstLineChars="0"/>
        <w:rPr>
          <w:rFonts w:asciiTheme="minorEastAsia" w:hAnsiTheme="minorEastAsia"/>
        </w:rPr>
      </w:pPr>
      <w:r w:rsidRPr="0082318A">
        <w:rPr>
          <w:rFonts w:asciiTheme="minorEastAsia" w:hAnsiTheme="minorEastAsia" w:hint="eastAsia"/>
        </w:rPr>
        <w:t>关于组织日化企业2017年培训工作的预备通知</w:t>
      </w:r>
    </w:p>
    <w:p w:rsidR="00D247C2" w:rsidRPr="0082318A" w:rsidRDefault="00D247C2" w:rsidP="00D247C2">
      <w:pPr>
        <w:pStyle w:val="a6"/>
        <w:numPr>
          <w:ilvl w:val="0"/>
          <w:numId w:val="2"/>
        </w:numPr>
        <w:spacing w:line="440" w:lineRule="atLeast"/>
        <w:ind w:firstLineChars="0"/>
        <w:rPr>
          <w:rFonts w:asciiTheme="minorEastAsia" w:hAnsiTheme="minorEastAsia"/>
        </w:rPr>
      </w:pPr>
      <w:r w:rsidRPr="0082318A">
        <w:rPr>
          <w:rFonts w:asciiTheme="minorEastAsia" w:hAnsiTheme="minorEastAsia" w:hint="eastAsia"/>
        </w:rPr>
        <w:t>关于“中国日用化学工业论坛”和“五省</w:t>
      </w:r>
      <w:proofErr w:type="gramStart"/>
      <w:r w:rsidRPr="0082318A">
        <w:rPr>
          <w:rFonts w:asciiTheme="minorEastAsia" w:hAnsiTheme="minorEastAsia" w:hint="eastAsia"/>
        </w:rPr>
        <w:t>一</w:t>
      </w:r>
      <w:proofErr w:type="gramEnd"/>
      <w:r w:rsidRPr="0082318A">
        <w:rPr>
          <w:rFonts w:asciiTheme="minorEastAsia" w:hAnsiTheme="minorEastAsia" w:hint="eastAsia"/>
        </w:rPr>
        <w:t>市日化联合会议”的论文征集的通知</w:t>
      </w:r>
    </w:p>
    <w:p w:rsidR="00D247C2" w:rsidRDefault="00D247C2" w:rsidP="00D247C2">
      <w:pPr>
        <w:pStyle w:val="a6"/>
        <w:numPr>
          <w:ilvl w:val="0"/>
          <w:numId w:val="2"/>
        </w:numPr>
        <w:spacing w:line="440" w:lineRule="atLeast"/>
        <w:ind w:firstLineChars="0"/>
        <w:rPr>
          <w:rFonts w:asciiTheme="minorEastAsia" w:hAnsiTheme="minorEastAsia"/>
        </w:rPr>
      </w:pPr>
      <w:r w:rsidRPr="0082318A">
        <w:rPr>
          <w:rFonts w:asciiTheme="minorEastAsia" w:hAnsiTheme="minorEastAsia" w:hint="eastAsia"/>
        </w:rPr>
        <w:t>中华人民共和国工业和信息化部公告2017年  第11号</w:t>
      </w:r>
    </w:p>
    <w:p w:rsidR="00D247C2" w:rsidRPr="0082318A" w:rsidRDefault="00D247C2" w:rsidP="00D247C2">
      <w:pPr>
        <w:pStyle w:val="a6"/>
        <w:numPr>
          <w:ilvl w:val="0"/>
          <w:numId w:val="2"/>
        </w:numPr>
        <w:spacing w:line="440" w:lineRule="atLeast"/>
        <w:ind w:firstLineChars="0"/>
        <w:rPr>
          <w:rFonts w:asciiTheme="minorEastAsia" w:hAnsiTheme="minorEastAsia"/>
        </w:rPr>
      </w:pPr>
      <w:r w:rsidRPr="0082318A">
        <w:rPr>
          <w:rFonts w:asciiTheme="minorEastAsia" w:hAnsiTheme="minorEastAsia" w:hint="eastAsia"/>
        </w:rPr>
        <w:t>化妆品标签管理办法2017年版</w:t>
      </w:r>
    </w:p>
    <w:p w:rsidR="00D247C2" w:rsidRPr="0082318A" w:rsidRDefault="00D247C2" w:rsidP="00D247C2">
      <w:pPr>
        <w:pStyle w:val="a6"/>
        <w:numPr>
          <w:ilvl w:val="0"/>
          <w:numId w:val="2"/>
        </w:numPr>
        <w:spacing w:line="440" w:lineRule="atLeast"/>
        <w:ind w:firstLineChars="0"/>
        <w:rPr>
          <w:rFonts w:asciiTheme="minorEastAsia" w:hAnsiTheme="minorEastAsia"/>
        </w:rPr>
      </w:pPr>
      <w:r w:rsidRPr="0082318A">
        <w:rPr>
          <w:rFonts w:asciiTheme="minorEastAsia" w:hAnsiTheme="minorEastAsia" w:hint="eastAsia"/>
        </w:rPr>
        <w:t>化妆品标签标识禁用语清单</w:t>
      </w:r>
    </w:p>
    <w:p w:rsidR="00D247C2" w:rsidRPr="0082318A" w:rsidRDefault="00D247C2" w:rsidP="00D247C2">
      <w:pPr>
        <w:pStyle w:val="a6"/>
        <w:numPr>
          <w:ilvl w:val="0"/>
          <w:numId w:val="2"/>
        </w:numPr>
        <w:spacing w:line="440" w:lineRule="atLeast"/>
        <w:ind w:firstLineChars="0"/>
        <w:rPr>
          <w:rFonts w:asciiTheme="minorEastAsia" w:hAnsiTheme="minorEastAsia"/>
        </w:rPr>
      </w:pPr>
      <w:r>
        <w:rPr>
          <w:rFonts w:asciiTheme="minorEastAsia" w:hAnsiTheme="minorEastAsia" w:hint="eastAsia"/>
        </w:rPr>
        <w:t>新版《企业安全生产标准化基本规范》</w:t>
      </w:r>
      <w:r w:rsidRPr="0082318A">
        <w:rPr>
          <w:rFonts w:asciiTheme="minorEastAsia" w:hAnsiTheme="minorEastAsia" w:hint="eastAsia"/>
        </w:rPr>
        <w:t>4月1日起</w:t>
      </w:r>
      <w:r>
        <w:rPr>
          <w:rFonts w:asciiTheme="minorEastAsia" w:hAnsiTheme="minorEastAsia" w:hint="eastAsia"/>
        </w:rPr>
        <w:t>正式</w:t>
      </w:r>
      <w:r w:rsidRPr="0082318A">
        <w:rPr>
          <w:rFonts w:asciiTheme="minorEastAsia" w:hAnsiTheme="minorEastAsia" w:hint="eastAsia"/>
        </w:rPr>
        <w:t>实施</w:t>
      </w:r>
    </w:p>
    <w:p w:rsidR="00D247C2" w:rsidRDefault="00D247C2" w:rsidP="00D247C2">
      <w:pPr>
        <w:pStyle w:val="a6"/>
        <w:numPr>
          <w:ilvl w:val="0"/>
          <w:numId w:val="2"/>
        </w:numPr>
        <w:spacing w:line="440" w:lineRule="atLeast"/>
        <w:ind w:firstLineChars="0"/>
        <w:rPr>
          <w:rFonts w:asciiTheme="minorEastAsia" w:hAnsiTheme="minorEastAsia"/>
        </w:rPr>
      </w:pPr>
      <w:r w:rsidRPr="003F2381">
        <w:rPr>
          <w:rFonts w:asciiTheme="minorEastAsia" w:hAnsiTheme="minorEastAsia" w:hint="eastAsia"/>
        </w:rPr>
        <w:t>两证合一3778家</w:t>
      </w:r>
      <w:r>
        <w:rPr>
          <w:rFonts w:asciiTheme="minorEastAsia" w:hAnsiTheme="minorEastAsia" w:hint="eastAsia"/>
        </w:rPr>
        <w:t xml:space="preserve">  </w:t>
      </w:r>
      <w:r w:rsidRPr="003F2381">
        <w:rPr>
          <w:rFonts w:asciiTheme="minorEastAsia" w:hAnsiTheme="minorEastAsia" w:hint="eastAsia"/>
        </w:rPr>
        <w:t>最新CFDA</w:t>
      </w:r>
      <w:r>
        <w:rPr>
          <w:rFonts w:asciiTheme="minorEastAsia" w:hAnsiTheme="minorEastAsia" w:hint="eastAsia"/>
        </w:rPr>
        <w:t>化妆品新政新</w:t>
      </w:r>
      <w:proofErr w:type="gramStart"/>
      <w:r>
        <w:rPr>
          <w:rFonts w:asciiTheme="minorEastAsia" w:hAnsiTheme="minorEastAsia" w:hint="eastAsia"/>
        </w:rPr>
        <w:t>规</w:t>
      </w:r>
      <w:proofErr w:type="gramEnd"/>
      <w:r>
        <w:rPr>
          <w:rFonts w:asciiTheme="minorEastAsia" w:hAnsiTheme="minorEastAsia" w:hint="eastAsia"/>
        </w:rPr>
        <w:t>出台</w:t>
      </w:r>
    </w:p>
    <w:p w:rsidR="00D247C2" w:rsidRPr="003F2381" w:rsidRDefault="00D247C2" w:rsidP="00D247C2">
      <w:pPr>
        <w:pStyle w:val="a6"/>
        <w:numPr>
          <w:ilvl w:val="0"/>
          <w:numId w:val="2"/>
        </w:numPr>
        <w:spacing w:line="440" w:lineRule="atLeast"/>
        <w:ind w:firstLineChars="0"/>
        <w:rPr>
          <w:rFonts w:asciiTheme="minorEastAsia" w:hAnsiTheme="minorEastAsia"/>
        </w:rPr>
      </w:pPr>
      <w:r w:rsidRPr="003F2381">
        <w:rPr>
          <w:rFonts w:asciiTheme="minorEastAsia" w:hAnsiTheme="minorEastAsia" w:hint="eastAsia"/>
        </w:rPr>
        <w:t>新政后的SPF</w:t>
      </w:r>
      <w:proofErr w:type="gramStart"/>
      <w:r w:rsidRPr="003F2381">
        <w:rPr>
          <w:rFonts w:asciiTheme="minorEastAsia" w:hAnsiTheme="minorEastAsia" w:hint="eastAsia"/>
        </w:rPr>
        <w:t>值正确</w:t>
      </w:r>
      <w:proofErr w:type="gramEnd"/>
      <w:r w:rsidRPr="003F2381">
        <w:rPr>
          <w:rFonts w:asciiTheme="minorEastAsia" w:hAnsiTheme="minorEastAsia" w:hint="eastAsia"/>
        </w:rPr>
        <w:t>标注方法</w:t>
      </w:r>
    </w:p>
    <w:p w:rsidR="00D247C2" w:rsidRPr="0082318A" w:rsidRDefault="00D247C2" w:rsidP="00D247C2">
      <w:pPr>
        <w:pStyle w:val="a6"/>
        <w:numPr>
          <w:ilvl w:val="0"/>
          <w:numId w:val="2"/>
        </w:numPr>
        <w:spacing w:line="440" w:lineRule="atLeast"/>
        <w:ind w:firstLineChars="0"/>
        <w:rPr>
          <w:rFonts w:asciiTheme="minorEastAsia" w:hAnsiTheme="minorEastAsia"/>
        </w:rPr>
      </w:pPr>
      <w:r w:rsidRPr="0082318A">
        <w:rPr>
          <w:rFonts w:asciiTheme="minorEastAsia" w:hAnsiTheme="minorEastAsia" w:hint="eastAsia"/>
        </w:rPr>
        <w:t>环境保护部、民政部联合印发《关于加强对环保社会组织引导发展和规范管理的指导意见》</w:t>
      </w:r>
    </w:p>
    <w:p w:rsidR="00D247C2" w:rsidRPr="0082318A" w:rsidRDefault="00D247C2" w:rsidP="00D247C2">
      <w:pPr>
        <w:pStyle w:val="a6"/>
        <w:numPr>
          <w:ilvl w:val="0"/>
          <w:numId w:val="2"/>
        </w:numPr>
        <w:spacing w:line="440" w:lineRule="atLeast"/>
        <w:ind w:firstLineChars="0"/>
        <w:rPr>
          <w:rFonts w:asciiTheme="minorEastAsia" w:hAnsiTheme="minorEastAsia"/>
        </w:rPr>
      </w:pPr>
      <w:r w:rsidRPr="0082318A">
        <w:rPr>
          <w:rFonts w:asciiTheme="minorEastAsia" w:hAnsiTheme="minorEastAsia"/>
        </w:rPr>
        <w:t>李亚平任苏州市代市长 曹</w:t>
      </w:r>
      <w:proofErr w:type="gramStart"/>
      <w:r w:rsidRPr="0082318A">
        <w:rPr>
          <w:rFonts w:asciiTheme="minorEastAsia" w:hAnsiTheme="minorEastAsia"/>
        </w:rPr>
        <w:t>后灵任</w:t>
      </w:r>
      <w:proofErr w:type="gramEnd"/>
      <w:r w:rsidRPr="0082318A">
        <w:rPr>
          <w:rFonts w:asciiTheme="minorEastAsia" w:hAnsiTheme="minorEastAsia"/>
        </w:rPr>
        <w:t>苏州市副市长</w:t>
      </w:r>
    </w:p>
    <w:p w:rsidR="00D247C2" w:rsidRPr="0082318A" w:rsidRDefault="00D247C2" w:rsidP="00D247C2">
      <w:pPr>
        <w:pStyle w:val="a6"/>
        <w:numPr>
          <w:ilvl w:val="0"/>
          <w:numId w:val="2"/>
        </w:numPr>
        <w:spacing w:line="440" w:lineRule="atLeast"/>
        <w:ind w:firstLineChars="0"/>
        <w:rPr>
          <w:rFonts w:asciiTheme="minorEastAsia" w:hAnsiTheme="minorEastAsia"/>
        </w:rPr>
      </w:pPr>
      <w:r w:rsidRPr="0082318A">
        <w:rPr>
          <w:rFonts w:asciiTheme="minorEastAsia" w:hAnsiTheme="minorEastAsia" w:hint="eastAsia"/>
        </w:rPr>
        <w:t>质检总局关于贯彻落实取消或停征4项行政事业性收费决定的通知</w:t>
      </w:r>
    </w:p>
    <w:p w:rsidR="00D247C2" w:rsidRPr="0082318A" w:rsidRDefault="00D247C2" w:rsidP="00D247C2">
      <w:pPr>
        <w:pStyle w:val="a6"/>
        <w:numPr>
          <w:ilvl w:val="0"/>
          <w:numId w:val="2"/>
        </w:numPr>
        <w:spacing w:line="440" w:lineRule="atLeast"/>
        <w:ind w:firstLineChars="0"/>
        <w:rPr>
          <w:rFonts w:asciiTheme="minorEastAsia" w:hAnsiTheme="minorEastAsia"/>
        </w:rPr>
      </w:pPr>
      <w:r w:rsidRPr="0082318A">
        <w:rPr>
          <w:rFonts w:asciiTheme="minorEastAsia" w:hAnsiTheme="minorEastAsia" w:hint="eastAsia"/>
        </w:rPr>
        <w:t xml:space="preserve">国家标准全文公开系统上线  </w:t>
      </w:r>
      <w:proofErr w:type="gramStart"/>
      <w:r>
        <w:rPr>
          <w:rFonts w:asciiTheme="minorEastAsia" w:hAnsiTheme="minorEastAsia" w:hint="eastAsia"/>
        </w:rPr>
        <w:t>微信可</w:t>
      </w:r>
      <w:proofErr w:type="gramEnd"/>
      <w:r>
        <w:rPr>
          <w:rFonts w:asciiTheme="minorEastAsia" w:hAnsiTheme="minorEastAsia" w:hint="eastAsia"/>
        </w:rPr>
        <w:t>查阅标准</w:t>
      </w:r>
    </w:p>
    <w:p w:rsidR="00D247C2" w:rsidRPr="0082318A" w:rsidRDefault="00D247C2" w:rsidP="00D247C2">
      <w:pPr>
        <w:pStyle w:val="a6"/>
        <w:numPr>
          <w:ilvl w:val="0"/>
          <w:numId w:val="2"/>
        </w:numPr>
        <w:spacing w:line="440" w:lineRule="atLeast"/>
        <w:ind w:firstLineChars="0"/>
        <w:rPr>
          <w:rFonts w:asciiTheme="minorEastAsia" w:hAnsiTheme="minorEastAsia"/>
        </w:rPr>
      </w:pPr>
      <w:r w:rsidRPr="0082318A">
        <w:rPr>
          <w:rFonts w:asciiTheme="minorEastAsia" w:hAnsiTheme="minorEastAsia" w:hint="eastAsia"/>
        </w:rPr>
        <w:t>中国口腔清洁护理用品工业协会七届四次理事扩大会在江苏省泰州市召开</w:t>
      </w:r>
    </w:p>
    <w:p w:rsidR="00D247C2" w:rsidRDefault="00D247C2" w:rsidP="00D247C2">
      <w:pPr>
        <w:pStyle w:val="a6"/>
        <w:numPr>
          <w:ilvl w:val="0"/>
          <w:numId w:val="2"/>
        </w:numPr>
        <w:spacing w:line="440" w:lineRule="atLeast"/>
        <w:ind w:firstLineChars="0"/>
        <w:rPr>
          <w:rFonts w:asciiTheme="minorEastAsia" w:hAnsiTheme="minorEastAsia"/>
        </w:rPr>
      </w:pPr>
      <w:r w:rsidRPr="0082318A">
        <w:rPr>
          <w:rFonts w:asciiTheme="minorEastAsia" w:hAnsiTheme="minorEastAsia" w:hint="eastAsia"/>
        </w:rPr>
        <w:t>福建省日用化学品</w:t>
      </w:r>
      <w:proofErr w:type="gramStart"/>
      <w:r w:rsidRPr="0082318A">
        <w:rPr>
          <w:rFonts w:asciiTheme="minorEastAsia" w:hAnsiTheme="minorEastAsia" w:hint="eastAsia"/>
        </w:rPr>
        <w:t>商会赴</w:t>
      </w:r>
      <w:proofErr w:type="gramEnd"/>
      <w:r w:rsidRPr="0082318A">
        <w:rPr>
          <w:rFonts w:asciiTheme="minorEastAsia" w:hAnsiTheme="minorEastAsia" w:hint="eastAsia"/>
        </w:rPr>
        <w:t>江苏考察圆满成功</w:t>
      </w:r>
    </w:p>
    <w:p w:rsidR="00D247C2" w:rsidRPr="0082318A" w:rsidRDefault="00D247C2" w:rsidP="00D247C2">
      <w:pPr>
        <w:pStyle w:val="a6"/>
        <w:numPr>
          <w:ilvl w:val="0"/>
          <w:numId w:val="2"/>
        </w:numPr>
        <w:spacing w:line="440" w:lineRule="atLeast"/>
        <w:ind w:firstLineChars="0"/>
        <w:rPr>
          <w:rFonts w:asciiTheme="minorEastAsia" w:hAnsiTheme="minorEastAsia"/>
        </w:rPr>
      </w:pPr>
      <w:r w:rsidRPr="0082318A">
        <w:rPr>
          <w:rFonts w:asciiTheme="minorEastAsia" w:hAnsiTheme="minorEastAsia"/>
        </w:rPr>
        <w:t>博克</w:t>
      </w:r>
      <w:proofErr w:type="gramStart"/>
      <w:r w:rsidRPr="0082318A">
        <w:rPr>
          <w:rFonts w:asciiTheme="minorEastAsia" w:hAnsiTheme="minorEastAsia"/>
        </w:rPr>
        <w:t>产业园获授牌</w:t>
      </w:r>
      <w:proofErr w:type="gramEnd"/>
      <w:r w:rsidRPr="0082318A">
        <w:rPr>
          <w:rFonts w:asciiTheme="minorEastAsia" w:hAnsiTheme="minorEastAsia"/>
        </w:rPr>
        <w:t>——江苏省吴中高新技术产业开发区甪直分园机械设备产业园</w:t>
      </w:r>
    </w:p>
    <w:p w:rsidR="00D247C2" w:rsidRPr="0082318A" w:rsidRDefault="00D247C2" w:rsidP="00D247C2">
      <w:pPr>
        <w:pStyle w:val="a6"/>
        <w:numPr>
          <w:ilvl w:val="0"/>
          <w:numId w:val="2"/>
        </w:numPr>
        <w:spacing w:line="440" w:lineRule="atLeast"/>
        <w:ind w:firstLineChars="0"/>
        <w:rPr>
          <w:rFonts w:asciiTheme="minorEastAsia" w:hAnsiTheme="minorEastAsia"/>
        </w:rPr>
      </w:pPr>
      <w:r w:rsidRPr="0082318A">
        <w:rPr>
          <w:rFonts w:asciiTheme="minorEastAsia" w:hAnsiTheme="minorEastAsia" w:hint="eastAsia"/>
        </w:rPr>
        <w:t>隆力奇将在广州复制10万平米4.0智能化工厂</w:t>
      </w:r>
    </w:p>
    <w:p w:rsidR="00D247C2" w:rsidRPr="0082318A" w:rsidRDefault="00D247C2" w:rsidP="00D247C2">
      <w:pPr>
        <w:pStyle w:val="a6"/>
        <w:numPr>
          <w:ilvl w:val="0"/>
          <w:numId w:val="2"/>
        </w:numPr>
        <w:spacing w:line="440" w:lineRule="atLeast"/>
        <w:ind w:firstLineChars="0"/>
        <w:rPr>
          <w:rFonts w:asciiTheme="minorEastAsia" w:hAnsiTheme="minorEastAsia"/>
        </w:rPr>
      </w:pPr>
      <w:r w:rsidRPr="0082318A">
        <w:rPr>
          <w:rFonts w:asciiTheme="minorEastAsia" w:hAnsiTheme="minorEastAsia" w:hint="eastAsia"/>
        </w:rPr>
        <w:t>绿叶集团冠名 第二届“绿叶奖”江苏最美见义勇为环卫工（送报工、送奶工） 评选表彰活动在南京隆重召开</w:t>
      </w:r>
    </w:p>
    <w:p w:rsidR="00D247C2" w:rsidRPr="0082318A" w:rsidRDefault="00D247C2" w:rsidP="00D247C2">
      <w:pPr>
        <w:pStyle w:val="a6"/>
        <w:numPr>
          <w:ilvl w:val="0"/>
          <w:numId w:val="2"/>
        </w:numPr>
        <w:spacing w:line="440" w:lineRule="atLeast"/>
        <w:ind w:firstLineChars="0"/>
      </w:pPr>
      <w:r w:rsidRPr="005F6A76">
        <w:rPr>
          <w:rFonts w:asciiTheme="minorEastAsia" w:hAnsiTheme="minorEastAsia" w:hint="eastAsia"/>
        </w:rPr>
        <w:t>有作为  敢担当奇力</w:t>
      </w:r>
      <w:proofErr w:type="gramStart"/>
      <w:r w:rsidRPr="005F6A76">
        <w:rPr>
          <w:rFonts w:asciiTheme="minorEastAsia" w:hAnsiTheme="minorEastAsia" w:hint="eastAsia"/>
        </w:rPr>
        <w:t>康努力</w:t>
      </w:r>
      <w:proofErr w:type="gramEnd"/>
      <w:r w:rsidRPr="005F6A76">
        <w:rPr>
          <w:rFonts w:asciiTheme="minorEastAsia" w:hAnsiTheme="minorEastAsia" w:hint="eastAsia"/>
        </w:rPr>
        <w:t>成为</w:t>
      </w:r>
      <w:r w:rsidRPr="005F6A76">
        <w:rPr>
          <w:rFonts w:asciiTheme="minorEastAsia" w:hAnsiTheme="minorEastAsia"/>
        </w:rPr>
        <w:t>维护消费者健康</w:t>
      </w:r>
      <w:r w:rsidRPr="005F6A76">
        <w:rPr>
          <w:rFonts w:asciiTheme="minorEastAsia" w:hAnsiTheme="minorEastAsia" w:hint="eastAsia"/>
        </w:rPr>
        <w:t>和权益的领先者</w:t>
      </w:r>
    </w:p>
    <w:p w:rsidR="00D247C2" w:rsidRPr="00D247C2" w:rsidRDefault="00D247C2" w:rsidP="00152403">
      <w:pPr>
        <w:jc w:val="center"/>
        <w:rPr>
          <w:rFonts w:ascii="黑体" w:eastAsia="黑体" w:hAnsi="黑体" w:cs="黑体"/>
          <w:sz w:val="36"/>
          <w:szCs w:val="36"/>
        </w:rPr>
        <w:sectPr w:rsidR="00D247C2" w:rsidRPr="00D247C2" w:rsidSect="00D247C2">
          <w:footerReference w:type="default" r:id="rId7"/>
          <w:pgSz w:w="11906" w:h="16838"/>
          <w:pgMar w:top="2240" w:right="1928" w:bottom="2240" w:left="1928" w:header="851" w:footer="1361" w:gutter="0"/>
          <w:pgNumType w:start="1"/>
          <w:cols w:space="425"/>
          <w:titlePg/>
          <w:docGrid w:type="lines" w:linePitch="312"/>
        </w:sectPr>
      </w:pPr>
    </w:p>
    <w:p w:rsidR="006B1F24" w:rsidRPr="00152403" w:rsidRDefault="006B1F24" w:rsidP="00152403">
      <w:pPr>
        <w:jc w:val="center"/>
        <w:rPr>
          <w:rFonts w:ascii="黑体" w:eastAsia="黑体" w:hAnsi="黑体" w:cs="黑体"/>
          <w:spacing w:val="140"/>
          <w:sz w:val="36"/>
          <w:szCs w:val="36"/>
        </w:rPr>
      </w:pPr>
      <w:r w:rsidRPr="005827D6">
        <w:rPr>
          <w:rFonts w:ascii="黑体" w:eastAsia="黑体" w:hAnsi="黑体" w:cs="黑体" w:hint="eastAsia"/>
          <w:sz w:val="36"/>
          <w:szCs w:val="36"/>
        </w:rPr>
        <w:lastRenderedPageBreak/>
        <w:t>关于组织日化企业2017年培训工作的预备通知</w:t>
      </w:r>
    </w:p>
    <w:p w:rsidR="006B1F24" w:rsidRPr="005827D6" w:rsidRDefault="006B1F24" w:rsidP="00D247C2">
      <w:pPr>
        <w:spacing w:beforeLines="50" w:line="500" w:lineRule="exact"/>
        <w:jc w:val="center"/>
        <w:rPr>
          <w:rFonts w:ascii="黑体" w:eastAsia="黑体" w:hAnsi="黑体" w:cs="黑体"/>
          <w:sz w:val="28"/>
          <w:szCs w:val="28"/>
        </w:rPr>
      </w:pPr>
      <w:r w:rsidRPr="005827D6">
        <w:rPr>
          <w:rFonts w:ascii="黑体" w:eastAsia="黑体" w:hAnsi="黑体" w:cs="黑体" w:hint="eastAsia"/>
          <w:sz w:val="28"/>
          <w:szCs w:val="28"/>
        </w:rPr>
        <w:t>苏州日化</w:t>
      </w:r>
      <w:r w:rsidR="004251B4">
        <w:rPr>
          <w:rFonts w:ascii="黑体" w:eastAsia="黑体" w:hAnsi="黑体" w:cs="黑体" w:hint="eastAsia"/>
          <w:sz w:val="28"/>
          <w:szCs w:val="28"/>
        </w:rPr>
        <w:t>[</w:t>
      </w:r>
      <w:r w:rsidRPr="005827D6">
        <w:rPr>
          <w:rFonts w:ascii="黑体" w:eastAsia="黑体" w:hAnsi="黑体" w:cs="黑体" w:hint="eastAsia"/>
          <w:sz w:val="28"/>
          <w:szCs w:val="28"/>
        </w:rPr>
        <w:t>2017</w:t>
      </w:r>
      <w:r w:rsidR="004251B4">
        <w:rPr>
          <w:rFonts w:ascii="黑体" w:eastAsia="黑体" w:hAnsi="黑体" w:cs="黑体" w:hint="eastAsia"/>
          <w:sz w:val="28"/>
          <w:szCs w:val="28"/>
        </w:rPr>
        <w:t>]</w:t>
      </w:r>
      <w:r w:rsidRPr="005827D6">
        <w:rPr>
          <w:rFonts w:ascii="黑体" w:eastAsia="黑体" w:hAnsi="黑体" w:cs="黑体" w:hint="eastAsia"/>
          <w:sz w:val="28"/>
          <w:szCs w:val="28"/>
        </w:rPr>
        <w:t>07号</w:t>
      </w:r>
    </w:p>
    <w:p w:rsidR="006B1F24" w:rsidRDefault="006B1F24" w:rsidP="00D247C2">
      <w:pPr>
        <w:spacing w:beforeLines="50" w:line="440" w:lineRule="atLeast"/>
        <w:rPr>
          <w:rFonts w:asciiTheme="minorEastAsia" w:hAnsiTheme="minorEastAsia" w:cstheme="minorEastAsia"/>
          <w:szCs w:val="21"/>
        </w:rPr>
      </w:pPr>
      <w:r w:rsidRPr="005827D6">
        <w:rPr>
          <w:rFonts w:asciiTheme="minorEastAsia" w:hAnsiTheme="minorEastAsia" w:cstheme="minorEastAsia" w:hint="eastAsia"/>
          <w:szCs w:val="21"/>
        </w:rPr>
        <w:t>各有关单位：</w:t>
      </w:r>
    </w:p>
    <w:p w:rsidR="006B1F24" w:rsidRDefault="006B1F24" w:rsidP="006B1F24">
      <w:pPr>
        <w:spacing w:line="440" w:lineRule="atLeast"/>
        <w:ind w:firstLineChars="200" w:firstLine="420"/>
        <w:rPr>
          <w:rFonts w:asciiTheme="minorEastAsia" w:hAnsiTheme="minorEastAsia" w:cstheme="minorEastAsia"/>
          <w:szCs w:val="21"/>
        </w:rPr>
      </w:pPr>
      <w:r w:rsidRPr="005827D6">
        <w:rPr>
          <w:rFonts w:asciiTheme="minorEastAsia" w:hAnsiTheme="minorEastAsia" w:cstheme="minorEastAsia" w:hint="eastAsia"/>
          <w:szCs w:val="21"/>
        </w:rPr>
        <w:t>为了帮助企业提高管理水平，确保产品质量安全，应企业要求，组织化妆品相关知识的培训。</w:t>
      </w:r>
    </w:p>
    <w:p w:rsidR="006B1F24" w:rsidRDefault="006B1F24" w:rsidP="006B1F24">
      <w:pPr>
        <w:spacing w:line="440" w:lineRule="atLeast"/>
        <w:ind w:firstLineChars="200" w:firstLine="420"/>
        <w:rPr>
          <w:rFonts w:asciiTheme="minorEastAsia" w:hAnsiTheme="minorEastAsia" w:cstheme="minorEastAsia"/>
          <w:szCs w:val="21"/>
        </w:rPr>
      </w:pPr>
      <w:r w:rsidRPr="005827D6">
        <w:rPr>
          <w:rFonts w:asciiTheme="minorEastAsia" w:hAnsiTheme="minorEastAsia" w:cstheme="minorEastAsia" w:hint="eastAsia"/>
          <w:szCs w:val="21"/>
        </w:rPr>
        <w:t>经与有关部门商议，提出2017年培训计划，请于4月17日前填报回执。根据报名情况，培训场所与日程另发通知。</w:t>
      </w:r>
    </w:p>
    <w:p w:rsidR="006B1F24" w:rsidRPr="005827D6" w:rsidRDefault="006B1F24" w:rsidP="006B1F24">
      <w:pPr>
        <w:spacing w:line="440" w:lineRule="atLeast"/>
        <w:ind w:firstLineChars="200" w:firstLine="420"/>
        <w:rPr>
          <w:rFonts w:asciiTheme="minorEastAsia" w:hAnsiTheme="minorEastAsia" w:cstheme="minorEastAsia"/>
          <w:szCs w:val="21"/>
        </w:rPr>
      </w:pPr>
      <w:r w:rsidRPr="005827D6">
        <w:rPr>
          <w:rFonts w:asciiTheme="minorEastAsia" w:hAnsiTheme="minorEastAsia" w:cstheme="minorEastAsia" w:hint="eastAsia"/>
          <w:szCs w:val="21"/>
        </w:rPr>
        <w:t>培训计划如下：</w:t>
      </w:r>
    </w:p>
    <w:tbl>
      <w:tblPr>
        <w:tblStyle w:val="a5"/>
        <w:tblpPr w:leftFromText="180" w:rightFromText="180" w:vertAnchor="text" w:horzAnchor="page" w:tblpXSpec="center" w:tblpY="302"/>
        <w:tblOverlap w:val="never"/>
        <w:tblW w:w="5000" w:type="pct"/>
        <w:jc w:val="center"/>
        <w:tblLook w:val="04A0"/>
      </w:tblPr>
      <w:tblGrid>
        <w:gridCol w:w="778"/>
        <w:gridCol w:w="2071"/>
        <w:gridCol w:w="865"/>
        <w:gridCol w:w="2093"/>
        <w:gridCol w:w="1118"/>
        <w:gridCol w:w="1341"/>
      </w:tblGrid>
      <w:tr w:rsidR="006B1F24" w:rsidRPr="005827D6" w:rsidTr="00C82C05">
        <w:trPr>
          <w:trHeight w:val="628"/>
          <w:jc w:val="center"/>
        </w:trPr>
        <w:tc>
          <w:tcPr>
            <w:tcW w:w="470" w:type="pct"/>
            <w:vAlign w:val="center"/>
          </w:tcPr>
          <w:p w:rsidR="006B1F24" w:rsidRPr="005827D6" w:rsidRDefault="006B1F24" w:rsidP="00B85801">
            <w:pPr>
              <w:jc w:val="center"/>
              <w:rPr>
                <w:rFonts w:asciiTheme="minorEastAsia" w:hAnsiTheme="minorEastAsia" w:cstheme="minorEastAsia"/>
                <w:bCs/>
                <w:szCs w:val="21"/>
              </w:rPr>
            </w:pPr>
            <w:r w:rsidRPr="005827D6">
              <w:rPr>
                <w:rFonts w:asciiTheme="minorEastAsia" w:hAnsiTheme="minorEastAsia" w:cstheme="minorEastAsia" w:hint="eastAsia"/>
                <w:bCs/>
                <w:szCs w:val="21"/>
              </w:rPr>
              <w:t>序号</w:t>
            </w:r>
          </w:p>
        </w:tc>
        <w:tc>
          <w:tcPr>
            <w:tcW w:w="1253" w:type="pct"/>
            <w:vAlign w:val="center"/>
          </w:tcPr>
          <w:p w:rsidR="006B1F24" w:rsidRPr="005827D6" w:rsidRDefault="006B1F24" w:rsidP="00B85801">
            <w:pPr>
              <w:jc w:val="center"/>
              <w:rPr>
                <w:rFonts w:asciiTheme="minorEastAsia" w:hAnsiTheme="minorEastAsia" w:cstheme="minorEastAsia"/>
                <w:bCs/>
                <w:szCs w:val="21"/>
              </w:rPr>
            </w:pPr>
            <w:r w:rsidRPr="005827D6">
              <w:rPr>
                <w:rFonts w:asciiTheme="minorEastAsia" w:hAnsiTheme="minorEastAsia" w:cstheme="minorEastAsia" w:hint="eastAsia"/>
                <w:bCs/>
                <w:szCs w:val="21"/>
              </w:rPr>
              <w:t>培训内容</w:t>
            </w:r>
          </w:p>
        </w:tc>
        <w:tc>
          <w:tcPr>
            <w:tcW w:w="523" w:type="pct"/>
            <w:vAlign w:val="center"/>
          </w:tcPr>
          <w:p w:rsidR="006B1F24" w:rsidRPr="005827D6" w:rsidRDefault="006B1F24" w:rsidP="00B85801">
            <w:pPr>
              <w:jc w:val="center"/>
              <w:rPr>
                <w:rFonts w:asciiTheme="minorEastAsia" w:hAnsiTheme="minorEastAsia" w:cstheme="minorEastAsia"/>
                <w:bCs/>
                <w:szCs w:val="21"/>
              </w:rPr>
            </w:pPr>
            <w:r w:rsidRPr="005827D6">
              <w:rPr>
                <w:rFonts w:asciiTheme="minorEastAsia" w:hAnsiTheme="minorEastAsia" w:cstheme="minorEastAsia" w:hint="eastAsia"/>
                <w:bCs/>
                <w:szCs w:val="21"/>
              </w:rPr>
              <w:t>45分钟课时</w:t>
            </w:r>
          </w:p>
        </w:tc>
        <w:tc>
          <w:tcPr>
            <w:tcW w:w="1266" w:type="pct"/>
            <w:vAlign w:val="center"/>
          </w:tcPr>
          <w:p w:rsidR="006B1F24" w:rsidRPr="005827D6" w:rsidRDefault="006B1F24" w:rsidP="00B85801">
            <w:pPr>
              <w:jc w:val="center"/>
              <w:rPr>
                <w:rFonts w:asciiTheme="minorEastAsia" w:hAnsiTheme="minorEastAsia" w:cstheme="minorEastAsia"/>
                <w:bCs/>
                <w:szCs w:val="21"/>
              </w:rPr>
            </w:pPr>
            <w:r w:rsidRPr="005827D6">
              <w:rPr>
                <w:rFonts w:asciiTheme="minorEastAsia" w:hAnsiTheme="minorEastAsia" w:cstheme="minorEastAsia" w:hint="eastAsia"/>
                <w:bCs/>
                <w:szCs w:val="21"/>
              </w:rPr>
              <w:t>讲课单位</w:t>
            </w:r>
          </w:p>
        </w:tc>
        <w:tc>
          <w:tcPr>
            <w:tcW w:w="676" w:type="pct"/>
            <w:vAlign w:val="center"/>
          </w:tcPr>
          <w:p w:rsidR="006B1F24" w:rsidRPr="005827D6" w:rsidRDefault="006B1F24" w:rsidP="00B85801">
            <w:pPr>
              <w:jc w:val="center"/>
              <w:rPr>
                <w:rFonts w:asciiTheme="minorEastAsia" w:hAnsiTheme="minorEastAsia" w:cstheme="minorEastAsia"/>
                <w:bCs/>
                <w:szCs w:val="21"/>
              </w:rPr>
            </w:pPr>
            <w:r w:rsidRPr="005827D6">
              <w:rPr>
                <w:rFonts w:asciiTheme="minorEastAsia" w:hAnsiTheme="minorEastAsia" w:cstheme="minorEastAsia" w:hint="eastAsia"/>
                <w:bCs/>
                <w:szCs w:val="21"/>
              </w:rPr>
              <w:t>讲课老师</w:t>
            </w:r>
          </w:p>
        </w:tc>
        <w:tc>
          <w:tcPr>
            <w:tcW w:w="811" w:type="pct"/>
            <w:vAlign w:val="center"/>
          </w:tcPr>
          <w:p w:rsidR="006B1F24" w:rsidRPr="005827D6" w:rsidRDefault="006B1F24" w:rsidP="00B85801">
            <w:pPr>
              <w:jc w:val="center"/>
              <w:rPr>
                <w:rFonts w:asciiTheme="minorEastAsia" w:hAnsiTheme="minorEastAsia" w:cstheme="minorEastAsia"/>
                <w:bCs/>
                <w:szCs w:val="21"/>
              </w:rPr>
            </w:pPr>
            <w:r w:rsidRPr="005827D6">
              <w:rPr>
                <w:rFonts w:asciiTheme="minorEastAsia" w:hAnsiTheme="minorEastAsia" w:cstheme="minorEastAsia" w:hint="eastAsia"/>
                <w:bCs/>
                <w:szCs w:val="21"/>
              </w:rPr>
              <w:t>日期</w:t>
            </w:r>
          </w:p>
        </w:tc>
      </w:tr>
      <w:tr w:rsidR="006B1F24" w:rsidRPr="005827D6" w:rsidTr="00C82C05">
        <w:trPr>
          <w:trHeight w:val="821"/>
          <w:jc w:val="center"/>
        </w:trPr>
        <w:tc>
          <w:tcPr>
            <w:tcW w:w="470"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1</w:t>
            </w:r>
          </w:p>
        </w:tc>
        <w:tc>
          <w:tcPr>
            <w:tcW w:w="1253"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企业标准的制定</w:t>
            </w:r>
          </w:p>
        </w:tc>
        <w:tc>
          <w:tcPr>
            <w:tcW w:w="523"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2</w:t>
            </w:r>
          </w:p>
        </w:tc>
        <w:tc>
          <w:tcPr>
            <w:tcW w:w="1266"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市标准化协会</w:t>
            </w:r>
          </w:p>
        </w:tc>
        <w:tc>
          <w:tcPr>
            <w:tcW w:w="676"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沈俊杰</w:t>
            </w:r>
          </w:p>
        </w:tc>
        <w:tc>
          <w:tcPr>
            <w:tcW w:w="811"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5月</w:t>
            </w:r>
            <w:r w:rsidR="0000730F">
              <w:rPr>
                <w:rFonts w:asciiTheme="minorEastAsia" w:hAnsiTheme="minorEastAsia" w:cstheme="minorEastAsia" w:hint="eastAsia"/>
                <w:szCs w:val="21"/>
              </w:rPr>
              <w:t>中旬</w:t>
            </w:r>
            <w:r w:rsidRPr="005827D6">
              <w:rPr>
                <w:rFonts w:asciiTheme="minorEastAsia" w:hAnsiTheme="minorEastAsia" w:cstheme="minorEastAsia" w:hint="eastAsia"/>
                <w:szCs w:val="21"/>
              </w:rPr>
              <w:t xml:space="preserve"> </w:t>
            </w:r>
          </w:p>
        </w:tc>
      </w:tr>
      <w:tr w:rsidR="006B1F24" w:rsidRPr="005827D6" w:rsidTr="00C82C05">
        <w:trPr>
          <w:trHeight w:val="836"/>
          <w:jc w:val="center"/>
        </w:trPr>
        <w:tc>
          <w:tcPr>
            <w:tcW w:w="470"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2</w:t>
            </w:r>
          </w:p>
        </w:tc>
        <w:tc>
          <w:tcPr>
            <w:tcW w:w="1253"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新商标法相关知识</w:t>
            </w:r>
          </w:p>
        </w:tc>
        <w:tc>
          <w:tcPr>
            <w:tcW w:w="523"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1</w:t>
            </w:r>
          </w:p>
        </w:tc>
        <w:tc>
          <w:tcPr>
            <w:tcW w:w="1266"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苏州永佳知识产权代理公司</w:t>
            </w:r>
          </w:p>
        </w:tc>
        <w:tc>
          <w:tcPr>
            <w:tcW w:w="676"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黄莉芬</w:t>
            </w:r>
          </w:p>
        </w:tc>
        <w:tc>
          <w:tcPr>
            <w:tcW w:w="811" w:type="pct"/>
            <w:vAlign w:val="center"/>
          </w:tcPr>
          <w:p w:rsidR="006B1F24" w:rsidRPr="005827D6" w:rsidRDefault="0000730F"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5月</w:t>
            </w:r>
            <w:r>
              <w:rPr>
                <w:rFonts w:asciiTheme="minorEastAsia" w:hAnsiTheme="minorEastAsia" w:cstheme="minorEastAsia" w:hint="eastAsia"/>
                <w:szCs w:val="21"/>
              </w:rPr>
              <w:t>中旬</w:t>
            </w:r>
            <w:r w:rsidR="006B1F24" w:rsidRPr="005827D6">
              <w:rPr>
                <w:rFonts w:asciiTheme="minorEastAsia" w:hAnsiTheme="minorEastAsia" w:cstheme="minorEastAsia" w:hint="eastAsia"/>
                <w:szCs w:val="21"/>
              </w:rPr>
              <w:t xml:space="preserve"> </w:t>
            </w:r>
          </w:p>
        </w:tc>
      </w:tr>
      <w:tr w:rsidR="006B1F24" w:rsidRPr="005827D6" w:rsidTr="00C82C05">
        <w:trPr>
          <w:trHeight w:val="776"/>
          <w:jc w:val="center"/>
        </w:trPr>
        <w:tc>
          <w:tcPr>
            <w:tcW w:w="470"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3</w:t>
            </w:r>
          </w:p>
        </w:tc>
        <w:tc>
          <w:tcPr>
            <w:tcW w:w="1253"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化妆品企业环境监测要求</w:t>
            </w:r>
          </w:p>
        </w:tc>
        <w:tc>
          <w:tcPr>
            <w:tcW w:w="523"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1</w:t>
            </w:r>
          </w:p>
        </w:tc>
        <w:tc>
          <w:tcPr>
            <w:tcW w:w="1266"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苏州出入境检验检疫局综合技术中心</w:t>
            </w:r>
          </w:p>
        </w:tc>
        <w:tc>
          <w:tcPr>
            <w:tcW w:w="676"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樊继鹏</w:t>
            </w:r>
          </w:p>
        </w:tc>
        <w:tc>
          <w:tcPr>
            <w:tcW w:w="811" w:type="pct"/>
            <w:vAlign w:val="center"/>
          </w:tcPr>
          <w:p w:rsidR="006B1F24" w:rsidRPr="005827D6" w:rsidRDefault="0000730F"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5月</w:t>
            </w:r>
            <w:r>
              <w:rPr>
                <w:rFonts w:asciiTheme="minorEastAsia" w:hAnsiTheme="minorEastAsia" w:cstheme="minorEastAsia" w:hint="eastAsia"/>
                <w:szCs w:val="21"/>
              </w:rPr>
              <w:t>中旬</w:t>
            </w:r>
          </w:p>
        </w:tc>
      </w:tr>
      <w:tr w:rsidR="006B1F24" w:rsidRPr="005827D6" w:rsidTr="00C82C05">
        <w:trPr>
          <w:trHeight w:val="633"/>
          <w:jc w:val="center"/>
        </w:trPr>
        <w:tc>
          <w:tcPr>
            <w:tcW w:w="470"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4</w:t>
            </w:r>
          </w:p>
        </w:tc>
        <w:tc>
          <w:tcPr>
            <w:tcW w:w="1253"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化妆品标签标识规定</w:t>
            </w:r>
          </w:p>
        </w:tc>
        <w:tc>
          <w:tcPr>
            <w:tcW w:w="523"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1</w:t>
            </w:r>
          </w:p>
        </w:tc>
        <w:tc>
          <w:tcPr>
            <w:tcW w:w="1266"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市食药</w:t>
            </w:r>
            <w:proofErr w:type="gramStart"/>
            <w:r w:rsidRPr="005827D6">
              <w:rPr>
                <w:rFonts w:asciiTheme="minorEastAsia" w:hAnsiTheme="minorEastAsia" w:cstheme="minorEastAsia" w:hint="eastAsia"/>
                <w:szCs w:val="21"/>
              </w:rPr>
              <w:t>局保化处</w:t>
            </w:r>
            <w:proofErr w:type="gramEnd"/>
          </w:p>
        </w:tc>
        <w:tc>
          <w:tcPr>
            <w:tcW w:w="676"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褚叶果</w:t>
            </w:r>
          </w:p>
        </w:tc>
        <w:tc>
          <w:tcPr>
            <w:tcW w:w="811"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 xml:space="preserve">五月下旬 </w:t>
            </w:r>
          </w:p>
        </w:tc>
      </w:tr>
      <w:tr w:rsidR="006B1F24" w:rsidRPr="005827D6" w:rsidTr="00277E21">
        <w:trPr>
          <w:trHeight w:val="506"/>
          <w:jc w:val="center"/>
        </w:trPr>
        <w:tc>
          <w:tcPr>
            <w:tcW w:w="470"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5</w:t>
            </w:r>
          </w:p>
        </w:tc>
        <w:tc>
          <w:tcPr>
            <w:tcW w:w="1253"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 xml:space="preserve">非特殊用途化妆品 </w:t>
            </w:r>
            <w:r w:rsidR="00C82C05">
              <w:rPr>
                <w:rFonts w:asciiTheme="minorEastAsia" w:hAnsiTheme="minorEastAsia" w:cstheme="minorEastAsia" w:hint="eastAsia"/>
                <w:szCs w:val="21"/>
              </w:rPr>
              <w:t xml:space="preserve"> </w:t>
            </w:r>
            <w:r w:rsidRPr="005827D6">
              <w:rPr>
                <w:rFonts w:asciiTheme="minorEastAsia" w:hAnsiTheme="minorEastAsia" w:cstheme="minorEastAsia" w:hint="eastAsia"/>
                <w:szCs w:val="21"/>
              </w:rPr>
              <w:t>备案</w:t>
            </w:r>
          </w:p>
        </w:tc>
        <w:tc>
          <w:tcPr>
            <w:tcW w:w="523"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1</w:t>
            </w:r>
          </w:p>
        </w:tc>
        <w:tc>
          <w:tcPr>
            <w:tcW w:w="1266"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市食药</w:t>
            </w:r>
            <w:proofErr w:type="gramStart"/>
            <w:r w:rsidRPr="005827D6">
              <w:rPr>
                <w:rFonts w:asciiTheme="minorEastAsia" w:hAnsiTheme="minorEastAsia" w:cstheme="minorEastAsia" w:hint="eastAsia"/>
                <w:szCs w:val="21"/>
              </w:rPr>
              <w:t>局保化处</w:t>
            </w:r>
            <w:proofErr w:type="gramEnd"/>
          </w:p>
        </w:tc>
        <w:tc>
          <w:tcPr>
            <w:tcW w:w="676"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褚叶果</w:t>
            </w:r>
          </w:p>
        </w:tc>
        <w:tc>
          <w:tcPr>
            <w:tcW w:w="811"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 xml:space="preserve">五月下旬 </w:t>
            </w:r>
          </w:p>
        </w:tc>
      </w:tr>
      <w:tr w:rsidR="006B1F24" w:rsidRPr="005827D6" w:rsidTr="00AF654B">
        <w:trPr>
          <w:trHeight w:val="857"/>
          <w:jc w:val="center"/>
        </w:trPr>
        <w:tc>
          <w:tcPr>
            <w:tcW w:w="470"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6</w:t>
            </w:r>
          </w:p>
        </w:tc>
        <w:tc>
          <w:tcPr>
            <w:tcW w:w="1253"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化妆品安全技术规范及化妆品原料的控制</w:t>
            </w:r>
          </w:p>
        </w:tc>
        <w:tc>
          <w:tcPr>
            <w:tcW w:w="523"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2</w:t>
            </w:r>
          </w:p>
        </w:tc>
        <w:tc>
          <w:tcPr>
            <w:tcW w:w="1266"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 xml:space="preserve">江南大学    </w:t>
            </w:r>
            <w:r>
              <w:rPr>
                <w:rFonts w:asciiTheme="minorEastAsia" w:hAnsiTheme="minorEastAsia" w:cstheme="minorEastAsia" w:hint="eastAsia"/>
                <w:szCs w:val="21"/>
              </w:rPr>
              <w:t xml:space="preserve">  </w:t>
            </w:r>
            <w:r w:rsidR="00C82C05">
              <w:rPr>
                <w:rFonts w:asciiTheme="minorEastAsia" w:hAnsiTheme="minorEastAsia" w:cstheme="minorEastAsia" w:hint="eastAsia"/>
                <w:szCs w:val="21"/>
              </w:rPr>
              <w:t xml:space="preserve"> </w:t>
            </w:r>
            <w:r w:rsidRPr="005827D6">
              <w:rPr>
                <w:rFonts w:asciiTheme="minorEastAsia" w:hAnsiTheme="minorEastAsia" w:cstheme="minorEastAsia" w:hint="eastAsia"/>
                <w:szCs w:val="21"/>
              </w:rPr>
              <w:t xml:space="preserve">   化妆品研究中心</w:t>
            </w:r>
          </w:p>
        </w:tc>
        <w:tc>
          <w:tcPr>
            <w:tcW w:w="676" w:type="pct"/>
            <w:vAlign w:val="center"/>
          </w:tcPr>
          <w:p w:rsidR="006B1F24" w:rsidRPr="005827D6" w:rsidRDefault="006B1F24" w:rsidP="00B85801">
            <w:pPr>
              <w:jc w:val="center"/>
              <w:rPr>
                <w:rFonts w:asciiTheme="minorEastAsia" w:hAnsiTheme="minorEastAsia" w:cstheme="minorEastAsia"/>
                <w:szCs w:val="21"/>
              </w:rPr>
            </w:pPr>
            <w:proofErr w:type="gramStart"/>
            <w:r w:rsidRPr="005827D6">
              <w:rPr>
                <w:rFonts w:asciiTheme="minorEastAsia" w:hAnsiTheme="minorEastAsia" w:cstheme="minorEastAsia" w:hint="eastAsia"/>
                <w:szCs w:val="21"/>
              </w:rPr>
              <w:t>曹光群</w:t>
            </w:r>
            <w:proofErr w:type="gramEnd"/>
          </w:p>
        </w:tc>
        <w:tc>
          <w:tcPr>
            <w:tcW w:w="811" w:type="pct"/>
            <w:vAlign w:val="center"/>
          </w:tcPr>
          <w:p w:rsidR="006B1F24" w:rsidRPr="005827D6" w:rsidRDefault="006B1F24" w:rsidP="00B85801">
            <w:pPr>
              <w:jc w:val="center"/>
              <w:rPr>
                <w:rFonts w:asciiTheme="minorEastAsia" w:hAnsiTheme="minorEastAsia" w:cstheme="minorEastAsia"/>
                <w:szCs w:val="21"/>
              </w:rPr>
            </w:pPr>
            <w:r w:rsidRPr="005827D6">
              <w:rPr>
                <w:rFonts w:asciiTheme="minorEastAsia" w:hAnsiTheme="minorEastAsia" w:cstheme="minorEastAsia" w:hint="eastAsia"/>
                <w:szCs w:val="21"/>
              </w:rPr>
              <w:t>五月下旬</w:t>
            </w:r>
          </w:p>
        </w:tc>
      </w:tr>
    </w:tbl>
    <w:p w:rsidR="006B1F24" w:rsidRPr="005827D6" w:rsidRDefault="006B1F24" w:rsidP="006B1F24">
      <w:pPr>
        <w:spacing w:line="440" w:lineRule="atLeast"/>
        <w:ind w:firstLineChars="200" w:firstLine="420"/>
        <w:rPr>
          <w:rFonts w:asciiTheme="minorEastAsia" w:hAnsiTheme="minorEastAsia" w:cstheme="minorEastAsia"/>
          <w:szCs w:val="21"/>
        </w:rPr>
      </w:pPr>
      <w:r w:rsidRPr="005827D6">
        <w:rPr>
          <w:rFonts w:asciiTheme="minorEastAsia" w:hAnsiTheme="minorEastAsia" w:cstheme="minorEastAsia" w:hint="eastAsia"/>
          <w:szCs w:val="21"/>
        </w:rPr>
        <w:t>注：</w:t>
      </w:r>
      <w:r>
        <w:rPr>
          <w:rFonts w:asciiTheme="minorEastAsia" w:hAnsiTheme="minorEastAsia" w:cstheme="minorEastAsia" w:hint="eastAsia"/>
          <w:szCs w:val="21"/>
        </w:rPr>
        <w:t xml:space="preserve"> </w:t>
      </w:r>
      <w:r w:rsidRPr="005827D6">
        <w:rPr>
          <w:rFonts w:asciiTheme="minorEastAsia" w:hAnsiTheme="minorEastAsia" w:cstheme="minorEastAsia" w:hint="eastAsia"/>
          <w:szCs w:val="21"/>
        </w:rPr>
        <w:t>1、回执单另附，4月17日前报协会szdcaok@163.</w:t>
      </w:r>
      <w:proofErr w:type="gramStart"/>
      <w:r w:rsidRPr="005827D6">
        <w:rPr>
          <w:rFonts w:asciiTheme="minorEastAsia" w:hAnsiTheme="minorEastAsia" w:cstheme="minorEastAsia" w:hint="eastAsia"/>
          <w:szCs w:val="21"/>
        </w:rPr>
        <w:t>com</w:t>
      </w:r>
      <w:bookmarkStart w:id="0" w:name="_GoBack"/>
      <w:bookmarkEnd w:id="0"/>
      <w:proofErr w:type="gramEnd"/>
    </w:p>
    <w:p w:rsidR="006B1F24" w:rsidRPr="005827D6" w:rsidRDefault="006B1F24" w:rsidP="006B1F24">
      <w:pPr>
        <w:pStyle w:val="a6"/>
        <w:numPr>
          <w:ilvl w:val="0"/>
          <w:numId w:val="1"/>
        </w:numPr>
        <w:spacing w:line="440" w:lineRule="atLeast"/>
        <w:ind w:firstLineChars="0"/>
        <w:rPr>
          <w:rFonts w:asciiTheme="minorEastAsia" w:hAnsiTheme="minorEastAsia" w:cstheme="minorEastAsia"/>
          <w:szCs w:val="21"/>
        </w:rPr>
      </w:pPr>
      <w:r w:rsidRPr="005827D6">
        <w:rPr>
          <w:rFonts w:asciiTheme="minorEastAsia" w:hAnsiTheme="minorEastAsia" w:cstheme="minorEastAsia" w:hint="eastAsia"/>
          <w:szCs w:val="21"/>
        </w:rPr>
        <w:t>培训地址待人数总计后另行通知。</w:t>
      </w:r>
    </w:p>
    <w:p w:rsidR="006B1F24" w:rsidRPr="005827D6" w:rsidRDefault="006B1F24" w:rsidP="006B1F24">
      <w:pPr>
        <w:spacing w:line="440" w:lineRule="atLeast"/>
        <w:rPr>
          <w:rFonts w:asciiTheme="minorEastAsia" w:hAnsiTheme="minorEastAsia" w:cstheme="minorEastAsia"/>
          <w:szCs w:val="21"/>
        </w:rPr>
      </w:pPr>
      <w:r w:rsidRPr="005827D6">
        <w:rPr>
          <w:rFonts w:asciiTheme="minorEastAsia" w:hAnsiTheme="minorEastAsia" w:cstheme="minorEastAsia" w:hint="eastAsia"/>
          <w:szCs w:val="21"/>
        </w:rPr>
        <w:t xml:space="preserve">                          </w:t>
      </w:r>
      <w:r>
        <w:rPr>
          <w:rFonts w:asciiTheme="minorEastAsia" w:hAnsiTheme="minorEastAsia" w:cstheme="minorEastAsia" w:hint="eastAsia"/>
          <w:szCs w:val="21"/>
        </w:rPr>
        <w:t xml:space="preserve">                  </w:t>
      </w:r>
      <w:r w:rsidRPr="005827D6">
        <w:rPr>
          <w:rFonts w:asciiTheme="minorEastAsia" w:hAnsiTheme="minorEastAsia" w:cstheme="minorEastAsia" w:hint="eastAsia"/>
          <w:szCs w:val="21"/>
        </w:rPr>
        <w:t xml:space="preserve">    苏州市日用化学品行业协会</w:t>
      </w:r>
    </w:p>
    <w:p w:rsidR="006B1F24" w:rsidRPr="005827D6" w:rsidRDefault="006B1F24" w:rsidP="006B1F24">
      <w:pPr>
        <w:spacing w:line="440" w:lineRule="atLeast"/>
        <w:rPr>
          <w:rFonts w:asciiTheme="minorEastAsia" w:hAnsiTheme="minorEastAsia" w:cstheme="minorEastAsia"/>
          <w:szCs w:val="21"/>
        </w:rPr>
      </w:pPr>
      <w:r w:rsidRPr="005827D6">
        <w:rPr>
          <w:rFonts w:asciiTheme="minorEastAsia" w:hAnsiTheme="minorEastAsia" w:cstheme="minorEastAsia" w:hint="eastAsia"/>
          <w:szCs w:val="21"/>
        </w:rPr>
        <w:t xml:space="preserve">                                   </w:t>
      </w:r>
      <w:r>
        <w:rPr>
          <w:rFonts w:asciiTheme="minorEastAsia" w:hAnsiTheme="minorEastAsia" w:cstheme="minorEastAsia" w:hint="eastAsia"/>
          <w:szCs w:val="21"/>
        </w:rPr>
        <w:t xml:space="preserve">                 </w:t>
      </w:r>
      <w:r w:rsidRPr="005827D6">
        <w:rPr>
          <w:rFonts w:asciiTheme="minorEastAsia" w:hAnsiTheme="minorEastAsia" w:cstheme="minorEastAsia" w:hint="eastAsia"/>
          <w:szCs w:val="21"/>
        </w:rPr>
        <w:t>2017年4月6日</w:t>
      </w:r>
    </w:p>
    <w:p w:rsidR="006B1F24" w:rsidRPr="005827D6" w:rsidRDefault="006B1F24" w:rsidP="00D247C2">
      <w:pPr>
        <w:spacing w:beforeLines="50" w:line="440" w:lineRule="atLeast"/>
        <w:ind w:firstLineChars="200" w:firstLine="420"/>
        <w:rPr>
          <w:rFonts w:asciiTheme="minorEastAsia" w:hAnsiTheme="minorEastAsia" w:cstheme="minorEastAsia"/>
          <w:szCs w:val="21"/>
        </w:rPr>
      </w:pPr>
      <w:r w:rsidRPr="005827D6">
        <w:rPr>
          <w:rFonts w:asciiTheme="minorEastAsia" w:hAnsiTheme="minorEastAsia" w:cstheme="minorEastAsia"/>
          <w:szCs w:val="21"/>
        </w:rPr>
        <w:t>查询网址</w:t>
      </w:r>
      <w:r w:rsidRPr="005827D6">
        <w:rPr>
          <w:rFonts w:asciiTheme="minorEastAsia" w:hAnsiTheme="minorEastAsia" w:cstheme="minorEastAsia" w:hint="eastAsia"/>
          <w:szCs w:val="21"/>
        </w:rPr>
        <w:t>：</w:t>
      </w:r>
      <w:r w:rsidRPr="005827D6">
        <w:rPr>
          <w:rFonts w:asciiTheme="minorEastAsia" w:hAnsiTheme="minorEastAsia" w:cstheme="minorEastAsia"/>
          <w:szCs w:val="21"/>
        </w:rPr>
        <w:t>http://www.szdca.org/NewsShow.Asp?ID=575</w:t>
      </w:r>
    </w:p>
    <w:p w:rsidR="006B1F24" w:rsidRDefault="006B1F24" w:rsidP="008D2CCF">
      <w:pPr>
        <w:spacing w:line="700" w:lineRule="exact"/>
        <w:jc w:val="center"/>
        <w:rPr>
          <w:rFonts w:ascii="黑体" w:eastAsia="黑体" w:hAnsi="黑体" w:cs="黑体"/>
          <w:color w:val="333333"/>
          <w:sz w:val="36"/>
          <w:szCs w:val="36"/>
          <w:shd w:val="clear" w:color="auto" w:fill="FFFFFF"/>
        </w:rPr>
      </w:pPr>
      <w:r>
        <w:rPr>
          <w:rFonts w:ascii="黑体" w:eastAsia="黑体" w:hAnsi="黑体" w:cs="黑体" w:hint="eastAsia"/>
          <w:sz w:val="36"/>
          <w:szCs w:val="36"/>
        </w:rPr>
        <w:lastRenderedPageBreak/>
        <w:t>关于</w:t>
      </w:r>
      <w:r>
        <w:rPr>
          <w:rFonts w:ascii="黑体" w:eastAsia="黑体" w:hAnsi="黑体" w:cs="黑体" w:hint="eastAsia"/>
          <w:color w:val="333333"/>
          <w:sz w:val="36"/>
          <w:szCs w:val="36"/>
          <w:shd w:val="clear" w:color="auto" w:fill="FFFFFF"/>
        </w:rPr>
        <w:t>“中国日用化学工业论坛”</w:t>
      </w:r>
    </w:p>
    <w:p w:rsidR="006B1F24" w:rsidRDefault="006B1F24" w:rsidP="008D2CCF">
      <w:pPr>
        <w:spacing w:line="700" w:lineRule="exact"/>
        <w:jc w:val="center"/>
        <w:rPr>
          <w:rFonts w:ascii="黑体" w:eastAsia="黑体" w:hAnsi="黑体" w:cs="黑体"/>
          <w:sz w:val="36"/>
          <w:szCs w:val="36"/>
        </w:rPr>
      </w:pPr>
      <w:r>
        <w:rPr>
          <w:rFonts w:ascii="黑体" w:eastAsia="黑体" w:hAnsi="黑体" w:cs="黑体" w:hint="eastAsia"/>
          <w:color w:val="333333"/>
          <w:sz w:val="36"/>
          <w:szCs w:val="36"/>
          <w:shd w:val="clear" w:color="auto" w:fill="FFFFFF"/>
        </w:rPr>
        <w:t>和“五省</w:t>
      </w:r>
      <w:proofErr w:type="gramStart"/>
      <w:r>
        <w:rPr>
          <w:rFonts w:ascii="黑体" w:eastAsia="黑体" w:hAnsi="黑体" w:cs="黑体" w:hint="eastAsia"/>
          <w:color w:val="333333"/>
          <w:sz w:val="36"/>
          <w:szCs w:val="36"/>
          <w:shd w:val="clear" w:color="auto" w:fill="FFFFFF"/>
        </w:rPr>
        <w:t>一</w:t>
      </w:r>
      <w:proofErr w:type="gramEnd"/>
      <w:r>
        <w:rPr>
          <w:rFonts w:ascii="黑体" w:eastAsia="黑体" w:hAnsi="黑体" w:cs="黑体" w:hint="eastAsia"/>
          <w:color w:val="333333"/>
          <w:sz w:val="36"/>
          <w:szCs w:val="36"/>
          <w:shd w:val="clear" w:color="auto" w:fill="FFFFFF"/>
        </w:rPr>
        <w:t>市日化联合会议”的</w:t>
      </w:r>
      <w:r>
        <w:rPr>
          <w:rFonts w:ascii="黑体" w:eastAsia="黑体" w:hAnsi="黑体" w:cs="黑体" w:hint="eastAsia"/>
          <w:sz w:val="36"/>
          <w:szCs w:val="36"/>
        </w:rPr>
        <w:t>论文征集的通知</w:t>
      </w:r>
    </w:p>
    <w:p w:rsidR="006B1F24" w:rsidRPr="000D15B4" w:rsidRDefault="006B1F24" w:rsidP="00D247C2">
      <w:pPr>
        <w:spacing w:beforeLines="50"/>
        <w:jc w:val="center"/>
        <w:rPr>
          <w:rFonts w:ascii="黑体" w:eastAsia="黑体" w:hAnsi="黑体" w:cs="黑体"/>
          <w:b/>
          <w:bCs/>
          <w:sz w:val="28"/>
          <w:szCs w:val="28"/>
        </w:rPr>
      </w:pPr>
      <w:r w:rsidRPr="000D15B4">
        <w:rPr>
          <w:rFonts w:ascii="黑体" w:eastAsia="黑体" w:hAnsi="黑体" w:cs="黑体" w:hint="eastAsia"/>
          <w:sz w:val="28"/>
          <w:szCs w:val="28"/>
        </w:rPr>
        <w:t>苏日化协</w:t>
      </w:r>
      <w:r w:rsidR="00AF654B">
        <w:rPr>
          <w:rFonts w:ascii="黑体" w:eastAsia="黑体" w:hAnsi="黑体" w:cs="黑体" w:hint="eastAsia"/>
          <w:b/>
          <w:bCs/>
          <w:sz w:val="28"/>
          <w:szCs w:val="28"/>
        </w:rPr>
        <w:t>[</w:t>
      </w:r>
      <w:r w:rsidRPr="000D15B4">
        <w:rPr>
          <w:rFonts w:ascii="黑体" w:eastAsia="黑体" w:hAnsi="黑体" w:cs="黑体" w:hint="eastAsia"/>
          <w:sz w:val="28"/>
          <w:szCs w:val="28"/>
        </w:rPr>
        <w:t>2017</w:t>
      </w:r>
      <w:r w:rsidR="00AF654B">
        <w:rPr>
          <w:rFonts w:ascii="黑体" w:eastAsia="黑体" w:hAnsi="黑体" w:cs="黑体" w:hint="eastAsia"/>
          <w:b/>
          <w:bCs/>
          <w:sz w:val="28"/>
          <w:szCs w:val="28"/>
        </w:rPr>
        <w:t>]</w:t>
      </w:r>
      <w:r w:rsidRPr="000D15B4">
        <w:rPr>
          <w:rFonts w:ascii="黑体" w:eastAsia="黑体" w:hAnsi="黑体" w:cs="黑体" w:hint="eastAsia"/>
          <w:sz w:val="28"/>
          <w:szCs w:val="28"/>
        </w:rPr>
        <w:t>0</w:t>
      </w:r>
      <w:r w:rsidR="00985FD4">
        <w:rPr>
          <w:rFonts w:ascii="黑体" w:eastAsia="黑体" w:hAnsi="黑体" w:cs="黑体" w:hint="eastAsia"/>
          <w:sz w:val="28"/>
          <w:szCs w:val="28"/>
        </w:rPr>
        <w:t>8号</w:t>
      </w:r>
    </w:p>
    <w:p w:rsidR="006B1F24" w:rsidRPr="006B1F24" w:rsidRDefault="006B1F24" w:rsidP="00D247C2">
      <w:pPr>
        <w:spacing w:beforeLines="50" w:line="460" w:lineRule="atLeast"/>
        <w:rPr>
          <w:rFonts w:asciiTheme="minorEastAsia" w:hAnsiTheme="minorEastAsia" w:cstheme="minorEastAsia"/>
          <w:color w:val="000000" w:themeColor="text1"/>
          <w:szCs w:val="21"/>
        </w:rPr>
      </w:pPr>
      <w:r w:rsidRPr="006B1F24">
        <w:rPr>
          <w:rFonts w:asciiTheme="minorEastAsia" w:hAnsiTheme="minorEastAsia" w:cstheme="minorEastAsia" w:hint="eastAsia"/>
          <w:color w:val="000000" w:themeColor="text1"/>
          <w:szCs w:val="21"/>
        </w:rPr>
        <w:t>各有关单位：</w:t>
      </w:r>
    </w:p>
    <w:p w:rsidR="006B1F24" w:rsidRPr="006B1F24" w:rsidRDefault="006B1F24" w:rsidP="008D2CCF">
      <w:pPr>
        <w:spacing w:line="460" w:lineRule="atLeast"/>
        <w:ind w:firstLineChars="200" w:firstLine="420"/>
        <w:rPr>
          <w:rFonts w:asciiTheme="minorEastAsia" w:hAnsiTheme="minorEastAsia" w:cstheme="minorEastAsia"/>
          <w:color w:val="000000" w:themeColor="text1"/>
          <w:szCs w:val="21"/>
        </w:rPr>
      </w:pPr>
      <w:r w:rsidRPr="006B1F24">
        <w:rPr>
          <w:rFonts w:asciiTheme="minorEastAsia" w:hAnsiTheme="minorEastAsia" w:cstheme="minorEastAsia" w:hint="eastAsia"/>
          <w:color w:val="000000" w:themeColor="text1"/>
          <w:szCs w:val="21"/>
          <w:shd w:val="clear" w:color="auto" w:fill="FFFFFF"/>
        </w:rPr>
        <w:t>“中国日用化学工业论坛”是中国境内规模最大、水平最高和最具影响力的综合性专业学术和技术盛会，自1997年创办以来已成功召开了10届，2017年将迎来其创办以来的20年。20年连续10届的成功举办，“中国日用化学工业论坛”已经发展成长为中国日化行业知名度较高的品牌性学术和技术盛会，受到中国日化行业的瞩目和企盼。“2017（第11届）中国日用化学工业论坛”将于2017年7月18</w:t>
      </w:r>
      <w:r w:rsidRPr="006B1F24">
        <w:rPr>
          <w:rFonts w:asciiTheme="minorEastAsia" w:hAnsiTheme="minorEastAsia" w:cstheme="minorEastAsia" w:hint="eastAsia"/>
          <w:color w:val="000000" w:themeColor="text1"/>
          <w:szCs w:val="21"/>
        </w:rPr>
        <w:t>日-20日在广州举办。</w:t>
      </w:r>
    </w:p>
    <w:p w:rsidR="006B1F24" w:rsidRPr="006B1F24" w:rsidRDefault="006B1F24" w:rsidP="008D2CCF">
      <w:pPr>
        <w:spacing w:line="460" w:lineRule="atLeast"/>
        <w:ind w:firstLineChars="200" w:firstLine="420"/>
        <w:rPr>
          <w:rFonts w:asciiTheme="minorEastAsia" w:hAnsiTheme="minorEastAsia" w:cstheme="minorEastAsia"/>
          <w:color w:val="000000" w:themeColor="text1"/>
          <w:szCs w:val="21"/>
        </w:rPr>
      </w:pPr>
      <w:r w:rsidRPr="006B1F24">
        <w:rPr>
          <w:rFonts w:asciiTheme="minorEastAsia" w:hAnsiTheme="minorEastAsia" w:cstheme="minorEastAsia" w:hint="eastAsia"/>
          <w:color w:val="000000" w:themeColor="text1"/>
          <w:szCs w:val="21"/>
        </w:rPr>
        <w:t>五省</w:t>
      </w:r>
      <w:proofErr w:type="gramStart"/>
      <w:r w:rsidRPr="006B1F24">
        <w:rPr>
          <w:rFonts w:asciiTheme="minorEastAsia" w:hAnsiTheme="minorEastAsia" w:cstheme="minorEastAsia" w:hint="eastAsia"/>
          <w:color w:val="000000" w:themeColor="text1"/>
          <w:szCs w:val="21"/>
        </w:rPr>
        <w:t>一</w:t>
      </w:r>
      <w:proofErr w:type="gramEnd"/>
      <w:r w:rsidRPr="006B1F24">
        <w:rPr>
          <w:rFonts w:asciiTheme="minorEastAsia" w:hAnsiTheme="minorEastAsia" w:cstheme="minorEastAsia" w:hint="eastAsia"/>
          <w:color w:val="000000" w:themeColor="text1"/>
          <w:szCs w:val="21"/>
        </w:rPr>
        <w:t>市日化联合会议（今年起增加福建日化商会）是国内起步较早、影响较大、日化生产企业较为集中共同参与的省、市日化行业联合会议，至今已有十三年了，吸引了很多的日化企业参与共享会议，第十一届五省</w:t>
      </w:r>
      <w:proofErr w:type="gramStart"/>
      <w:r w:rsidRPr="006B1F24">
        <w:rPr>
          <w:rFonts w:asciiTheme="minorEastAsia" w:hAnsiTheme="minorEastAsia" w:cstheme="minorEastAsia" w:hint="eastAsia"/>
          <w:color w:val="000000" w:themeColor="text1"/>
          <w:szCs w:val="21"/>
        </w:rPr>
        <w:t>一</w:t>
      </w:r>
      <w:proofErr w:type="gramEnd"/>
      <w:r w:rsidRPr="006B1F24">
        <w:rPr>
          <w:rFonts w:asciiTheme="minorEastAsia" w:hAnsiTheme="minorEastAsia" w:cstheme="minorEastAsia" w:hint="eastAsia"/>
          <w:color w:val="000000" w:themeColor="text1"/>
          <w:szCs w:val="21"/>
        </w:rPr>
        <w:t>市日化联合会议将于2017年10月20日在苏州召开。</w:t>
      </w:r>
    </w:p>
    <w:p w:rsidR="006B1F24" w:rsidRPr="006B1F24" w:rsidRDefault="006B1F24" w:rsidP="008D2CCF">
      <w:pPr>
        <w:spacing w:line="460" w:lineRule="atLeast"/>
        <w:ind w:firstLineChars="200" w:firstLine="420"/>
        <w:rPr>
          <w:rFonts w:asciiTheme="minorEastAsia" w:hAnsiTheme="minorEastAsia" w:cstheme="minorEastAsia"/>
          <w:color w:val="000000" w:themeColor="text1"/>
          <w:szCs w:val="21"/>
        </w:rPr>
      </w:pPr>
      <w:r w:rsidRPr="006B1F24">
        <w:rPr>
          <w:rFonts w:asciiTheme="minorEastAsia" w:hAnsiTheme="minorEastAsia" w:cstheme="minorEastAsia" w:hint="eastAsia"/>
          <w:color w:val="000000" w:themeColor="text1"/>
          <w:szCs w:val="21"/>
        </w:rPr>
        <w:t>欢迎日化行业（化妆品、洗涤剂、口腔护理、香料香精</w:t>
      </w:r>
      <w:r w:rsidRPr="006B1F24">
        <w:rPr>
          <w:rFonts w:asciiTheme="minorEastAsia" w:hAnsiTheme="minorEastAsia" w:cstheme="minorEastAsia" w:hint="eastAsia"/>
          <w:color w:val="000000" w:themeColor="text1"/>
          <w:szCs w:val="21"/>
          <w:shd w:val="clear" w:color="auto" w:fill="FFFFFF"/>
        </w:rPr>
        <w:t>等日用化学品</w:t>
      </w:r>
      <w:r w:rsidRPr="006B1F24">
        <w:rPr>
          <w:rFonts w:asciiTheme="minorEastAsia" w:hAnsiTheme="minorEastAsia" w:cstheme="minorEastAsia" w:hint="eastAsia"/>
          <w:color w:val="000000" w:themeColor="text1"/>
          <w:szCs w:val="21"/>
        </w:rPr>
        <w:t>）相关公司企业、检测机构、科研院所、高等院校等相关单位的投稿。稿件截止时间分别为，中国日化论坛5月15日，五省一市会议8月15日，均报协会秘书处，邮箱：</w:t>
      </w:r>
      <w:hyperlink r:id="rId8" w:history="1">
        <w:r w:rsidRPr="006B1F24">
          <w:rPr>
            <w:rFonts w:asciiTheme="minorEastAsia" w:hAnsiTheme="minorEastAsia" w:cstheme="minorEastAsia" w:hint="eastAsia"/>
            <w:color w:val="000000" w:themeColor="text1"/>
            <w:szCs w:val="21"/>
          </w:rPr>
          <w:t>s</w:t>
        </w:r>
      </w:hyperlink>
      <w:r w:rsidRPr="006B1F24">
        <w:rPr>
          <w:rFonts w:asciiTheme="minorEastAsia" w:hAnsiTheme="minorEastAsia" w:cstheme="minorEastAsia" w:hint="eastAsia"/>
          <w:color w:val="000000" w:themeColor="text1"/>
          <w:szCs w:val="21"/>
        </w:rPr>
        <w:t>zdcaok@163.com。</w:t>
      </w:r>
    </w:p>
    <w:p w:rsidR="006B1F24" w:rsidRPr="006B1F24" w:rsidRDefault="006B1F24" w:rsidP="008D2CCF">
      <w:pPr>
        <w:spacing w:line="460" w:lineRule="atLeast"/>
        <w:ind w:firstLineChars="200" w:firstLine="420"/>
        <w:rPr>
          <w:rFonts w:asciiTheme="minorEastAsia" w:hAnsiTheme="minorEastAsia" w:cstheme="minorEastAsia"/>
          <w:color w:val="000000" w:themeColor="text1"/>
          <w:szCs w:val="21"/>
        </w:rPr>
      </w:pPr>
      <w:r w:rsidRPr="006B1F24">
        <w:rPr>
          <w:rFonts w:asciiTheme="minorEastAsia" w:hAnsiTheme="minorEastAsia" w:cstheme="minorEastAsia" w:hint="eastAsia"/>
          <w:color w:val="000000" w:themeColor="text1"/>
          <w:szCs w:val="21"/>
        </w:rPr>
        <w:t>所有提交的论文会择优推荐发表和大会演讲,入编大会论文集</w:t>
      </w:r>
      <w:proofErr w:type="gramStart"/>
      <w:r w:rsidRPr="006B1F24">
        <w:rPr>
          <w:rFonts w:asciiTheme="minorEastAsia" w:hAnsiTheme="minorEastAsia" w:cstheme="minorEastAsia" w:hint="eastAsia"/>
          <w:color w:val="000000" w:themeColor="text1"/>
          <w:szCs w:val="21"/>
        </w:rPr>
        <w:t>或大会</w:t>
      </w:r>
      <w:proofErr w:type="gramEnd"/>
      <w:r w:rsidRPr="006B1F24">
        <w:rPr>
          <w:rFonts w:asciiTheme="minorEastAsia" w:hAnsiTheme="minorEastAsia" w:cstheme="minorEastAsia" w:hint="eastAsia"/>
          <w:color w:val="000000" w:themeColor="text1"/>
          <w:szCs w:val="21"/>
        </w:rPr>
        <w:t>资料汇编。</w:t>
      </w:r>
      <w:proofErr w:type="gramStart"/>
      <w:r w:rsidRPr="006B1F24">
        <w:rPr>
          <w:rFonts w:asciiTheme="minorEastAsia" w:hAnsiTheme="minorEastAsia" w:cstheme="minorEastAsia" w:hint="eastAsia"/>
          <w:color w:val="000000" w:themeColor="text1"/>
          <w:szCs w:val="21"/>
        </w:rPr>
        <w:t>需未在</w:t>
      </w:r>
      <w:proofErr w:type="gramEnd"/>
      <w:r w:rsidRPr="006B1F24">
        <w:rPr>
          <w:rFonts w:asciiTheme="minorEastAsia" w:hAnsiTheme="minorEastAsia" w:cstheme="minorEastAsia" w:hint="eastAsia"/>
          <w:color w:val="000000" w:themeColor="text1"/>
          <w:szCs w:val="21"/>
        </w:rPr>
        <w:t xml:space="preserve">其他学术会议、论文集或期刊公开发表过。要求论点明确、文字简洁、数据可靠，字数以不超过8000字。                      </w:t>
      </w:r>
    </w:p>
    <w:p w:rsidR="006B1F24" w:rsidRPr="006B1F24" w:rsidRDefault="006B1F24" w:rsidP="00D247C2">
      <w:pPr>
        <w:spacing w:beforeLines="50" w:line="460" w:lineRule="atLeast"/>
        <w:ind w:firstLineChars="200" w:firstLine="420"/>
        <w:rPr>
          <w:rFonts w:asciiTheme="minorEastAsia" w:hAnsiTheme="minorEastAsia" w:cstheme="minorEastAsia"/>
          <w:color w:val="000000" w:themeColor="text1"/>
          <w:szCs w:val="21"/>
        </w:rPr>
      </w:pPr>
      <w:r w:rsidRPr="006B1F24">
        <w:rPr>
          <w:rFonts w:asciiTheme="minorEastAsia" w:hAnsiTheme="minorEastAsia" w:cstheme="minorEastAsia" w:hint="eastAsia"/>
          <w:color w:val="000000" w:themeColor="text1"/>
          <w:szCs w:val="21"/>
        </w:rPr>
        <w:t xml:space="preserve"> 联系人：吴国炎   李瑶</w:t>
      </w:r>
    </w:p>
    <w:p w:rsidR="006B1F24" w:rsidRPr="006B1F24" w:rsidRDefault="006B1F24" w:rsidP="008D2CCF">
      <w:pPr>
        <w:spacing w:line="460" w:lineRule="atLeast"/>
        <w:ind w:firstLineChars="200" w:firstLine="420"/>
        <w:rPr>
          <w:rFonts w:asciiTheme="minorEastAsia" w:hAnsiTheme="minorEastAsia" w:cstheme="minorEastAsia"/>
          <w:color w:val="000000" w:themeColor="text1"/>
          <w:szCs w:val="21"/>
          <w:shd w:val="clear" w:color="auto" w:fill="FFFFFF"/>
        </w:rPr>
      </w:pPr>
      <w:r w:rsidRPr="006B1F24">
        <w:rPr>
          <w:rFonts w:asciiTheme="minorEastAsia" w:hAnsiTheme="minorEastAsia" w:cstheme="minorEastAsia" w:hint="eastAsia"/>
          <w:color w:val="000000" w:themeColor="text1"/>
          <w:szCs w:val="21"/>
          <w:shd w:val="clear" w:color="auto" w:fill="FFFFFF"/>
        </w:rPr>
        <w:t xml:space="preserve"> 电话：0512-65222949</w:t>
      </w:r>
      <w:r>
        <w:rPr>
          <w:rFonts w:asciiTheme="minorEastAsia" w:hAnsiTheme="minorEastAsia" w:cstheme="minorEastAsia" w:hint="eastAsia"/>
          <w:b/>
          <w:bCs/>
          <w:color w:val="000000" w:themeColor="text1"/>
          <w:szCs w:val="21"/>
          <w:shd w:val="clear" w:color="auto" w:fill="FFFFFF"/>
        </w:rPr>
        <w:t xml:space="preserve"> </w:t>
      </w:r>
      <w:r w:rsidRPr="006B1F24">
        <w:rPr>
          <w:rFonts w:asciiTheme="minorEastAsia" w:hAnsiTheme="minorEastAsia" w:cstheme="minorEastAsia" w:hint="eastAsia"/>
          <w:color w:val="000000" w:themeColor="text1"/>
          <w:szCs w:val="21"/>
          <w:shd w:val="clear" w:color="auto" w:fill="FFFFFF"/>
        </w:rPr>
        <w:t>65244077</w:t>
      </w:r>
    </w:p>
    <w:p w:rsidR="006B1F24" w:rsidRPr="006B1F24" w:rsidRDefault="006B1F24" w:rsidP="008D2CCF">
      <w:pPr>
        <w:spacing w:line="460" w:lineRule="atLeast"/>
        <w:ind w:firstLineChars="200" w:firstLine="420"/>
        <w:jc w:val="center"/>
        <w:rPr>
          <w:rFonts w:asciiTheme="minorEastAsia" w:hAnsiTheme="minorEastAsia" w:cstheme="minorEastAsia"/>
          <w:color w:val="000000" w:themeColor="text1"/>
          <w:szCs w:val="21"/>
          <w:shd w:val="clear" w:color="auto" w:fill="FFFFFF"/>
        </w:rPr>
      </w:pPr>
      <w:r w:rsidRPr="006B1F24">
        <w:rPr>
          <w:rFonts w:asciiTheme="minorEastAsia" w:hAnsiTheme="minorEastAsia" w:cstheme="minorEastAsia" w:hint="eastAsia"/>
          <w:color w:val="000000" w:themeColor="text1"/>
          <w:szCs w:val="21"/>
          <w:shd w:val="clear" w:color="auto" w:fill="FFFFFF"/>
        </w:rPr>
        <w:t xml:space="preserve">                             江苏省日用化学品行业协会</w:t>
      </w:r>
    </w:p>
    <w:p w:rsidR="006B1F24" w:rsidRPr="006B1F24" w:rsidRDefault="00CD4E49" w:rsidP="008D2CCF">
      <w:pPr>
        <w:spacing w:line="460" w:lineRule="atLeast"/>
        <w:ind w:firstLineChars="200" w:firstLine="420"/>
        <w:jc w:val="center"/>
        <w:rPr>
          <w:rFonts w:asciiTheme="minorEastAsia" w:hAnsiTheme="minorEastAsia" w:cstheme="minorEastAsia"/>
          <w:color w:val="000000" w:themeColor="text1"/>
          <w:szCs w:val="21"/>
          <w:shd w:val="clear" w:color="auto" w:fill="FFFFFF"/>
        </w:rPr>
      </w:pPr>
      <w:r>
        <w:rPr>
          <w:rFonts w:asciiTheme="minorEastAsia" w:hAnsiTheme="minorEastAsia" w:cstheme="minorEastAsia" w:hint="eastAsia"/>
          <w:color w:val="000000" w:themeColor="text1"/>
          <w:szCs w:val="21"/>
          <w:shd w:val="clear" w:color="auto" w:fill="FFFFFF"/>
        </w:rPr>
        <w:t xml:space="preserve">                             </w:t>
      </w:r>
      <w:r w:rsidR="006B1F24" w:rsidRPr="006B1F24">
        <w:rPr>
          <w:rFonts w:asciiTheme="minorEastAsia" w:hAnsiTheme="minorEastAsia" w:cstheme="minorEastAsia" w:hint="eastAsia"/>
          <w:color w:val="000000" w:themeColor="text1"/>
          <w:szCs w:val="21"/>
          <w:shd w:val="clear" w:color="auto" w:fill="FFFFFF"/>
        </w:rPr>
        <w:t>2017年4月11日</w:t>
      </w:r>
    </w:p>
    <w:p w:rsidR="006B1F24" w:rsidRPr="00B00777" w:rsidRDefault="006B1F24" w:rsidP="006B1F24">
      <w:pPr>
        <w:adjustRightInd w:val="0"/>
        <w:snapToGrid w:val="0"/>
        <w:spacing w:line="700" w:lineRule="exact"/>
        <w:jc w:val="center"/>
        <w:rPr>
          <w:rFonts w:ascii="黑体" w:eastAsia="黑体" w:hAnsi="黑体"/>
          <w:color w:val="000000" w:themeColor="text1"/>
          <w:sz w:val="36"/>
          <w:szCs w:val="36"/>
        </w:rPr>
      </w:pPr>
      <w:r w:rsidRPr="00B00777">
        <w:rPr>
          <w:rFonts w:ascii="黑体" w:eastAsia="黑体" w:hAnsi="黑体" w:hint="eastAsia"/>
          <w:color w:val="000000" w:themeColor="text1"/>
          <w:sz w:val="36"/>
          <w:szCs w:val="36"/>
        </w:rPr>
        <w:lastRenderedPageBreak/>
        <w:t>中华人民共和国工业和信息化部公告</w:t>
      </w:r>
    </w:p>
    <w:p w:rsidR="006B1F24" w:rsidRPr="00B00777" w:rsidRDefault="006B1F24" w:rsidP="00D247C2">
      <w:pPr>
        <w:adjustRightInd w:val="0"/>
        <w:snapToGrid w:val="0"/>
        <w:spacing w:beforeLines="50"/>
        <w:jc w:val="center"/>
        <w:rPr>
          <w:rFonts w:ascii="黑体" w:eastAsia="黑体" w:hAnsi="黑体"/>
          <w:color w:val="000000" w:themeColor="text1"/>
          <w:sz w:val="28"/>
          <w:szCs w:val="28"/>
        </w:rPr>
      </w:pPr>
      <w:r w:rsidRPr="00B00777">
        <w:rPr>
          <w:rFonts w:ascii="黑体" w:eastAsia="黑体" w:hAnsi="黑体" w:hint="eastAsia"/>
          <w:color w:val="000000" w:themeColor="text1"/>
          <w:sz w:val="28"/>
          <w:szCs w:val="28"/>
        </w:rPr>
        <w:t>2017年  第11号</w:t>
      </w:r>
    </w:p>
    <w:p w:rsidR="006B1F24" w:rsidRPr="00B00777" w:rsidRDefault="006B1F24" w:rsidP="00D247C2">
      <w:pPr>
        <w:adjustRightInd w:val="0"/>
        <w:snapToGrid w:val="0"/>
        <w:spacing w:beforeLines="50" w:line="460" w:lineRule="atLeast"/>
        <w:ind w:firstLineChars="200" w:firstLine="420"/>
        <w:rPr>
          <w:rFonts w:asciiTheme="minorEastAsia" w:hAnsiTheme="minorEastAsia"/>
          <w:color w:val="000000" w:themeColor="text1"/>
        </w:rPr>
      </w:pPr>
      <w:r w:rsidRPr="00B00777">
        <w:rPr>
          <w:rFonts w:asciiTheme="minorEastAsia" w:hAnsiTheme="minorEastAsia" w:hint="eastAsia"/>
          <w:color w:val="000000" w:themeColor="text1"/>
        </w:rPr>
        <w:t>按照国务院《深化标准化改革工作方案》和国务院办公厅《强制性标准整合精简工作方案》有关要求，我部对工业和通信业强制性行业标准开展了全面清理。经过评估和逐项评审，我部提出了整合精简结论，并已经国务院标准化协调推进部际联席会议（以下简称联席会议）第三次全体会议审议同意。</w:t>
      </w:r>
    </w:p>
    <w:p w:rsidR="006B1F24" w:rsidRPr="00B00777" w:rsidRDefault="006B1F24" w:rsidP="006B1F24">
      <w:pPr>
        <w:adjustRightInd w:val="0"/>
        <w:snapToGrid w:val="0"/>
        <w:spacing w:line="460" w:lineRule="atLeast"/>
        <w:ind w:firstLineChars="200" w:firstLine="420"/>
        <w:rPr>
          <w:rFonts w:asciiTheme="minorEastAsia" w:hAnsiTheme="minorEastAsia"/>
          <w:color w:val="000000" w:themeColor="text1"/>
        </w:rPr>
      </w:pPr>
      <w:r w:rsidRPr="00B00777">
        <w:rPr>
          <w:rFonts w:asciiTheme="minorEastAsia" w:hAnsiTheme="minorEastAsia" w:hint="eastAsia"/>
          <w:color w:val="000000" w:themeColor="text1"/>
        </w:rPr>
        <w:t>依据联席会议办公室《关于印发强制性标准整合精简结论的通知》（</w:t>
      </w:r>
      <w:proofErr w:type="gramStart"/>
      <w:r w:rsidRPr="00B00777">
        <w:rPr>
          <w:rFonts w:asciiTheme="minorEastAsia" w:hAnsiTheme="minorEastAsia" w:hint="eastAsia"/>
          <w:color w:val="000000" w:themeColor="text1"/>
        </w:rPr>
        <w:t>国标委综合函</w:t>
      </w:r>
      <w:proofErr w:type="gramEnd"/>
      <w:r w:rsidRPr="00B00777">
        <w:rPr>
          <w:rFonts w:asciiTheme="minorEastAsia" w:hAnsiTheme="minorEastAsia" w:hint="eastAsia"/>
          <w:color w:val="000000" w:themeColor="text1"/>
        </w:rPr>
        <w:t>〔</w:t>
      </w:r>
      <w:r w:rsidRPr="00B00777">
        <w:rPr>
          <w:rFonts w:asciiTheme="minorEastAsia" w:hAnsiTheme="minorEastAsia"/>
          <w:color w:val="000000" w:themeColor="text1"/>
        </w:rPr>
        <w:t>2017</w:t>
      </w:r>
      <w:r w:rsidRPr="00B00777">
        <w:rPr>
          <w:rFonts w:asciiTheme="minorEastAsia" w:hAnsiTheme="minorEastAsia" w:hint="eastAsia"/>
          <w:color w:val="000000" w:themeColor="text1"/>
        </w:rPr>
        <w:t>〕</w:t>
      </w:r>
      <w:r w:rsidRPr="00B00777">
        <w:rPr>
          <w:rFonts w:asciiTheme="minorEastAsia" w:hAnsiTheme="minorEastAsia"/>
          <w:color w:val="000000" w:themeColor="text1"/>
        </w:rPr>
        <w:t>4</w:t>
      </w:r>
      <w:r w:rsidRPr="00B00777">
        <w:rPr>
          <w:rFonts w:asciiTheme="minorEastAsia" w:hAnsiTheme="minorEastAsia" w:hint="eastAsia"/>
          <w:color w:val="000000" w:themeColor="text1"/>
        </w:rPr>
        <w:t>号）要求，我部决定废止《吊艇杆》等</w:t>
      </w:r>
      <w:r w:rsidRPr="00B00777">
        <w:rPr>
          <w:rFonts w:asciiTheme="minorEastAsia" w:hAnsiTheme="minorEastAsia"/>
          <w:color w:val="000000" w:themeColor="text1"/>
        </w:rPr>
        <w:t>150</w:t>
      </w:r>
      <w:r w:rsidRPr="00B00777">
        <w:rPr>
          <w:rFonts w:asciiTheme="minorEastAsia" w:hAnsiTheme="minorEastAsia" w:hint="eastAsia"/>
          <w:color w:val="000000" w:themeColor="text1"/>
        </w:rPr>
        <w:t>项强制性行业标准（详见附件</w:t>
      </w:r>
      <w:r w:rsidRPr="00B00777">
        <w:rPr>
          <w:rFonts w:asciiTheme="minorEastAsia" w:hAnsiTheme="minorEastAsia"/>
          <w:color w:val="000000" w:themeColor="text1"/>
        </w:rPr>
        <w:t>1</w:t>
      </w:r>
      <w:r w:rsidRPr="00B00777">
        <w:rPr>
          <w:rFonts w:asciiTheme="minorEastAsia" w:hAnsiTheme="minorEastAsia" w:hint="eastAsia"/>
          <w:color w:val="000000" w:themeColor="text1"/>
        </w:rPr>
        <w:t>），其中船舶行业</w:t>
      </w:r>
      <w:r w:rsidRPr="00B00777">
        <w:rPr>
          <w:rFonts w:asciiTheme="minorEastAsia" w:hAnsiTheme="minorEastAsia"/>
          <w:color w:val="000000" w:themeColor="text1"/>
        </w:rPr>
        <w:t>2</w:t>
      </w:r>
      <w:r w:rsidRPr="00B00777">
        <w:rPr>
          <w:rFonts w:asciiTheme="minorEastAsia" w:hAnsiTheme="minorEastAsia" w:hint="eastAsia"/>
          <w:color w:val="000000" w:themeColor="text1"/>
        </w:rPr>
        <w:t>项、纺织行业</w:t>
      </w:r>
      <w:r w:rsidRPr="00B00777">
        <w:rPr>
          <w:rFonts w:asciiTheme="minorEastAsia" w:hAnsiTheme="minorEastAsia"/>
          <w:color w:val="000000" w:themeColor="text1"/>
        </w:rPr>
        <w:t>1</w:t>
      </w:r>
      <w:r w:rsidRPr="00B00777">
        <w:rPr>
          <w:rFonts w:asciiTheme="minorEastAsia" w:hAnsiTheme="minorEastAsia" w:hint="eastAsia"/>
          <w:color w:val="000000" w:themeColor="text1"/>
        </w:rPr>
        <w:t>项、化工行业</w:t>
      </w:r>
      <w:r w:rsidRPr="00B00777">
        <w:rPr>
          <w:rFonts w:asciiTheme="minorEastAsia" w:hAnsiTheme="minorEastAsia"/>
          <w:color w:val="000000" w:themeColor="text1"/>
        </w:rPr>
        <w:t>43</w:t>
      </w:r>
      <w:r w:rsidRPr="00B00777">
        <w:rPr>
          <w:rFonts w:asciiTheme="minorEastAsia" w:hAnsiTheme="minorEastAsia" w:hint="eastAsia"/>
          <w:color w:val="000000" w:themeColor="text1"/>
        </w:rPr>
        <w:t>项、制药装备行业</w:t>
      </w:r>
      <w:r w:rsidRPr="00B00777">
        <w:rPr>
          <w:rFonts w:asciiTheme="minorEastAsia" w:hAnsiTheme="minorEastAsia"/>
          <w:color w:val="000000" w:themeColor="text1"/>
        </w:rPr>
        <w:t>2</w:t>
      </w:r>
      <w:r w:rsidRPr="00B00777">
        <w:rPr>
          <w:rFonts w:asciiTheme="minorEastAsia" w:hAnsiTheme="minorEastAsia" w:hint="eastAsia"/>
          <w:color w:val="000000" w:themeColor="text1"/>
        </w:rPr>
        <w:t>项、机械行业</w:t>
      </w:r>
      <w:r w:rsidRPr="00B00777">
        <w:rPr>
          <w:rFonts w:asciiTheme="minorEastAsia" w:hAnsiTheme="minorEastAsia"/>
          <w:color w:val="000000" w:themeColor="text1"/>
        </w:rPr>
        <w:t>29</w:t>
      </w:r>
      <w:r w:rsidRPr="00B00777">
        <w:rPr>
          <w:rFonts w:asciiTheme="minorEastAsia" w:hAnsiTheme="minorEastAsia" w:hint="eastAsia"/>
          <w:color w:val="000000" w:themeColor="text1"/>
        </w:rPr>
        <w:t>项、轻工行业</w:t>
      </w:r>
      <w:r w:rsidRPr="00B00777">
        <w:rPr>
          <w:rFonts w:asciiTheme="minorEastAsia" w:hAnsiTheme="minorEastAsia"/>
          <w:color w:val="000000" w:themeColor="text1"/>
        </w:rPr>
        <w:t>58</w:t>
      </w:r>
      <w:r w:rsidRPr="00B00777">
        <w:rPr>
          <w:rFonts w:asciiTheme="minorEastAsia" w:hAnsiTheme="minorEastAsia" w:hint="eastAsia"/>
          <w:color w:val="000000" w:themeColor="text1"/>
        </w:rPr>
        <w:t>项、民</w:t>
      </w:r>
      <w:proofErr w:type="gramStart"/>
      <w:r w:rsidRPr="00B00777">
        <w:rPr>
          <w:rFonts w:asciiTheme="minorEastAsia" w:hAnsiTheme="minorEastAsia" w:hint="eastAsia"/>
          <w:color w:val="000000" w:themeColor="text1"/>
        </w:rPr>
        <w:t>爆行业</w:t>
      </w:r>
      <w:proofErr w:type="gramEnd"/>
      <w:r w:rsidRPr="00B00777">
        <w:rPr>
          <w:rFonts w:asciiTheme="minorEastAsia" w:hAnsiTheme="minorEastAsia"/>
          <w:color w:val="000000" w:themeColor="text1"/>
        </w:rPr>
        <w:t>9</w:t>
      </w:r>
      <w:r w:rsidRPr="00B00777">
        <w:rPr>
          <w:rFonts w:asciiTheme="minorEastAsia" w:hAnsiTheme="minorEastAsia" w:hint="eastAsia"/>
          <w:color w:val="000000" w:themeColor="text1"/>
        </w:rPr>
        <w:t>项、冶金行业</w:t>
      </w:r>
      <w:r w:rsidRPr="00B00777">
        <w:rPr>
          <w:rFonts w:asciiTheme="minorEastAsia" w:hAnsiTheme="minorEastAsia"/>
          <w:color w:val="000000" w:themeColor="text1"/>
        </w:rPr>
        <w:t>1</w:t>
      </w:r>
      <w:r w:rsidRPr="00B00777">
        <w:rPr>
          <w:rFonts w:asciiTheme="minorEastAsia" w:hAnsiTheme="minorEastAsia" w:hint="eastAsia"/>
          <w:color w:val="000000" w:themeColor="text1"/>
        </w:rPr>
        <w:t>项、电子行业</w:t>
      </w:r>
      <w:r w:rsidRPr="00B00777">
        <w:rPr>
          <w:rFonts w:asciiTheme="minorEastAsia" w:hAnsiTheme="minorEastAsia"/>
          <w:color w:val="000000" w:themeColor="text1"/>
        </w:rPr>
        <w:t>4</w:t>
      </w:r>
      <w:r w:rsidRPr="00B00777">
        <w:rPr>
          <w:rFonts w:asciiTheme="minorEastAsia" w:hAnsiTheme="minorEastAsia" w:hint="eastAsia"/>
          <w:color w:val="000000" w:themeColor="text1"/>
        </w:rPr>
        <w:t>项、通信行业</w:t>
      </w:r>
      <w:r w:rsidRPr="00B00777">
        <w:rPr>
          <w:rFonts w:asciiTheme="minorEastAsia" w:hAnsiTheme="minorEastAsia"/>
          <w:color w:val="000000" w:themeColor="text1"/>
        </w:rPr>
        <w:t>1</w:t>
      </w:r>
      <w:r w:rsidRPr="00B00777">
        <w:rPr>
          <w:rFonts w:asciiTheme="minorEastAsia" w:hAnsiTheme="minorEastAsia" w:hint="eastAsia"/>
          <w:color w:val="000000" w:themeColor="text1"/>
        </w:rPr>
        <w:t>项。决定将《六硝基茋》等</w:t>
      </w:r>
      <w:r w:rsidRPr="00B00777">
        <w:rPr>
          <w:rFonts w:asciiTheme="minorEastAsia" w:hAnsiTheme="minorEastAsia"/>
          <w:color w:val="000000" w:themeColor="text1"/>
        </w:rPr>
        <w:t>354</w:t>
      </w:r>
      <w:r w:rsidRPr="00B00777">
        <w:rPr>
          <w:rFonts w:asciiTheme="minorEastAsia" w:hAnsiTheme="minorEastAsia" w:hint="eastAsia"/>
          <w:color w:val="000000" w:themeColor="text1"/>
        </w:rPr>
        <w:t>项强制性行业标准调整为推荐性行业标准（详见附件</w:t>
      </w:r>
      <w:r w:rsidRPr="00B00777">
        <w:rPr>
          <w:rFonts w:asciiTheme="minorEastAsia" w:hAnsiTheme="minorEastAsia"/>
          <w:color w:val="000000" w:themeColor="text1"/>
        </w:rPr>
        <w:t>2</w:t>
      </w:r>
      <w:r w:rsidRPr="00B00777">
        <w:rPr>
          <w:rFonts w:asciiTheme="minorEastAsia" w:hAnsiTheme="minorEastAsia" w:hint="eastAsia"/>
          <w:color w:val="000000" w:themeColor="text1"/>
        </w:rPr>
        <w:t>），其中化工行业</w:t>
      </w:r>
      <w:r w:rsidRPr="00B00777">
        <w:rPr>
          <w:rFonts w:asciiTheme="minorEastAsia" w:hAnsiTheme="minorEastAsia"/>
          <w:color w:val="000000" w:themeColor="text1"/>
        </w:rPr>
        <w:t>129</w:t>
      </w:r>
      <w:r w:rsidRPr="00B00777">
        <w:rPr>
          <w:rFonts w:asciiTheme="minorEastAsia" w:hAnsiTheme="minorEastAsia" w:hint="eastAsia"/>
          <w:color w:val="000000" w:themeColor="text1"/>
        </w:rPr>
        <w:t>项，冶金行业</w:t>
      </w:r>
      <w:r w:rsidRPr="00B00777">
        <w:rPr>
          <w:rFonts w:asciiTheme="minorEastAsia" w:hAnsiTheme="minorEastAsia"/>
          <w:color w:val="000000" w:themeColor="text1"/>
        </w:rPr>
        <w:t>9</w:t>
      </w:r>
      <w:r w:rsidRPr="00B00777">
        <w:rPr>
          <w:rFonts w:asciiTheme="minorEastAsia" w:hAnsiTheme="minorEastAsia" w:hint="eastAsia"/>
          <w:color w:val="000000" w:themeColor="text1"/>
        </w:rPr>
        <w:t>项，建材行业</w:t>
      </w:r>
      <w:r w:rsidRPr="00B00777">
        <w:rPr>
          <w:rFonts w:asciiTheme="minorEastAsia" w:hAnsiTheme="minorEastAsia"/>
          <w:color w:val="000000" w:themeColor="text1"/>
        </w:rPr>
        <w:t>31</w:t>
      </w:r>
      <w:r w:rsidRPr="00B00777">
        <w:rPr>
          <w:rFonts w:asciiTheme="minorEastAsia" w:hAnsiTheme="minorEastAsia" w:hint="eastAsia"/>
          <w:color w:val="000000" w:themeColor="text1"/>
        </w:rPr>
        <w:t>项，稀土行业</w:t>
      </w:r>
      <w:r w:rsidRPr="00B00777">
        <w:rPr>
          <w:rFonts w:asciiTheme="minorEastAsia" w:hAnsiTheme="minorEastAsia"/>
          <w:color w:val="000000" w:themeColor="text1"/>
        </w:rPr>
        <w:t>1</w:t>
      </w:r>
      <w:r w:rsidRPr="00B00777">
        <w:rPr>
          <w:rFonts w:asciiTheme="minorEastAsia" w:hAnsiTheme="minorEastAsia" w:hint="eastAsia"/>
          <w:color w:val="000000" w:themeColor="text1"/>
        </w:rPr>
        <w:t>项，机械行业</w:t>
      </w:r>
      <w:r w:rsidRPr="00B00777">
        <w:rPr>
          <w:rFonts w:asciiTheme="minorEastAsia" w:hAnsiTheme="minorEastAsia"/>
          <w:color w:val="000000" w:themeColor="text1"/>
        </w:rPr>
        <w:t>4</w:t>
      </w:r>
      <w:r w:rsidRPr="00B00777">
        <w:rPr>
          <w:rFonts w:asciiTheme="minorEastAsia" w:hAnsiTheme="minorEastAsia" w:hint="eastAsia"/>
          <w:color w:val="000000" w:themeColor="text1"/>
        </w:rPr>
        <w:t>项，制药装备行业</w:t>
      </w:r>
      <w:r w:rsidRPr="00B00777">
        <w:rPr>
          <w:rFonts w:asciiTheme="minorEastAsia" w:hAnsiTheme="minorEastAsia"/>
          <w:color w:val="000000" w:themeColor="text1"/>
        </w:rPr>
        <w:t>23</w:t>
      </w:r>
      <w:r w:rsidRPr="00B00777">
        <w:rPr>
          <w:rFonts w:asciiTheme="minorEastAsia" w:hAnsiTheme="minorEastAsia" w:hint="eastAsia"/>
          <w:color w:val="000000" w:themeColor="text1"/>
        </w:rPr>
        <w:t>项，船舶行业</w:t>
      </w:r>
      <w:r w:rsidRPr="00B00777">
        <w:rPr>
          <w:rFonts w:asciiTheme="minorEastAsia" w:hAnsiTheme="minorEastAsia"/>
          <w:color w:val="000000" w:themeColor="text1"/>
        </w:rPr>
        <w:t>13</w:t>
      </w:r>
      <w:r w:rsidRPr="00B00777">
        <w:rPr>
          <w:rFonts w:asciiTheme="minorEastAsia" w:hAnsiTheme="minorEastAsia" w:hint="eastAsia"/>
          <w:color w:val="000000" w:themeColor="text1"/>
        </w:rPr>
        <w:t>项，轻工行业</w:t>
      </w:r>
      <w:r w:rsidRPr="00B00777">
        <w:rPr>
          <w:rFonts w:asciiTheme="minorEastAsia" w:hAnsiTheme="minorEastAsia"/>
          <w:color w:val="000000" w:themeColor="text1"/>
        </w:rPr>
        <w:t>67</w:t>
      </w:r>
      <w:r w:rsidRPr="00B00777">
        <w:rPr>
          <w:rFonts w:asciiTheme="minorEastAsia" w:hAnsiTheme="minorEastAsia" w:hint="eastAsia"/>
          <w:color w:val="000000" w:themeColor="text1"/>
        </w:rPr>
        <w:t>项，纺织行业</w:t>
      </w:r>
      <w:r w:rsidRPr="00B00777">
        <w:rPr>
          <w:rFonts w:asciiTheme="minorEastAsia" w:hAnsiTheme="minorEastAsia"/>
          <w:color w:val="000000" w:themeColor="text1"/>
        </w:rPr>
        <w:t>42</w:t>
      </w:r>
      <w:r w:rsidRPr="00B00777">
        <w:rPr>
          <w:rFonts w:asciiTheme="minorEastAsia" w:hAnsiTheme="minorEastAsia" w:hint="eastAsia"/>
          <w:color w:val="000000" w:themeColor="text1"/>
        </w:rPr>
        <w:t>项，包装行业</w:t>
      </w:r>
      <w:r w:rsidRPr="00B00777">
        <w:rPr>
          <w:rFonts w:asciiTheme="minorEastAsia" w:hAnsiTheme="minorEastAsia"/>
          <w:color w:val="000000" w:themeColor="text1"/>
        </w:rPr>
        <w:t>2</w:t>
      </w:r>
      <w:r w:rsidRPr="00B00777">
        <w:rPr>
          <w:rFonts w:asciiTheme="minorEastAsia" w:hAnsiTheme="minorEastAsia" w:hint="eastAsia"/>
          <w:color w:val="000000" w:themeColor="text1"/>
        </w:rPr>
        <w:t>项，民</w:t>
      </w:r>
      <w:proofErr w:type="gramStart"/>
      <w:r w:rsidRPr="00B00777">
        <w:rPr>
          <w:rFonts w:asciiTheme="minorEastAsia" w:hAnsiTheme="minorEastAsia" w:hint="eastAsia"/>
          <w:color w:val="000000" w:themeColor="text1"/>
        </w:rPr>
        <w:t>爆行业</w:t>
      </w:r>
      <w:proofErr w:type="gramEnd"/>
      <w:r w:rsidRPr="00B00777">
        <w:rPr>
          <w:rFonts w:asciiTheme="minorEastAsia" w:hAnsiTheme="minorEastAsia"/>
          <w:color w:val="000000" w:themeColor="text1"/>
        </w:rPr>
        <w:t>22</w:t>
      </w:r>
      <w:r w:rsidRPr="00B00777">
        <w:rPr>
          <w:rFonts w:asciiTheme="minorEastAsia" w:hAnsiTheme="minorEastAsia" w:hint="eastAsia"/>
          <w:color w:val="000000" w:themeColor="text1"/>
        </w:rPr>
        <w:t>项，电子行业</w:t>
      </w:r>
      <w:r w:rsidRPr="00B00777">
        <w:rPr>
          <w:rFonts w:asciiTheme="minorEastAsia" w:hAnsiTheme="minorEastAsia"/>
          <w:color w:val="000000" w:themeColor="text1"/>
        </w:rPr>
        <w:t>7</w:t>
      </w:r>
      <w:r w:rsidRPr="00B00777">
        <w:rPr>
          <w:rFonts w:asciiTheme="minorEastAsia" w:hAnsiTheme="minorEastAsia" w:hint="eastAsia"/>
          <w:color w:val="000000" w:themeColor="text1"/>
        </w:rPr>
        <w:t>项，通信行业</w:t>
      </w:r>
      <w:r w:rsidRPr="00B00777">
        <w:rPr>
          <w:rFonts w:asciiTheme="minorEastAsia" w:hAnsiTheme="minorEastAsia"/>
          <w:color w:val="000000" w:themeColor="text1"/>
        </w:rPr>
        <w:t>4</w:t>
      </w:r>
      <w:r w:rsidRPr="00B00777">
        <w:rPr>
          <w:rFonts w:asciiTheme="minorEastAsia" w:hAnsiTheme="minorEastAsia" w:hint="eastAsia"/>
          <w:color w:val="000000" w:themeColor="text1"/>
        </w:rPr>
        <w:t>项。</w:t>
      </w:r>
    </w:p>
    <w:p w:rsidR="006B1F24" w:rsidRPr="00B00777" w:rsidRDefault="006B1F24" w:rsidP="006B1F24">
      <w:pPr>
        <w:adjustRightInd w:val="0"/>
        <w:snapToGrid w:val="0"/>
        <w:spacing w:line="460" w:lineRule="atLeast"/>
        <w:ind w:firstLineChars="200" w:firstLine="420"/>
        <w:rPr>
          <w:rFonts w:asciiTheme="minorEastAsia" w:hAnsiTheme="minorEastAsia"/>
          <w:color w:val="000000" w:themeColor="text1"/>
        </w:rPr>
      </w:pPr>
      <w:r w:rsidRPr="00B00777">
        <w:rPr>
          <w:rFonts w:asciiTheme="minorEastAsia" w:hAnsiTheme="minorEastAsia" w:hint="eastAsia"/>
          <w:color w:val="000000" w:themeColor="text1"/>
        </w:rPr>
        <w:t>现予公布，自公布之日</w:t>
      </w:r>
      <w:r>
        <w:rPr>
          <w:rFonts w:asciiTheme="minorEastAsia" w:hAnsiTheme="minorEastAsia" w:hint="eastAsia"/>
          <w:color w:val="000000" w:themeColor="text1"/>
        </w:rPr>
        <w:t>（4月5日）</w:t>
      </w:r>
      <w:r w:rsidRPr="00B00777">
        <w:rPr>
          <w:rFonts w:asciiTheme="minorEastAsia" w:hAnsiTheme="minorEastAsia" w:hint="eastAsia"/>
          <w:color w:val="000000" w:themeColor="text1"/>
        </w:rPr>
        <w:t>起生效。</w:t>
      </w:r>
    </w:p>
    <w:p w:rsidR="006B1F24" w:rsidRPr="006B1F24" w:rsidRDefault="00BF6D74" w:rsidP="006B1F24">
      <w:pPr>
        <w:adjustRightInd w:val="0"/>
        <w:snapToGrid w:val="0"/>
        <w:spacing w:line="460" w:lineRule="atLeast"/>
        <w:ind w:firstLineChars="200" w:firstLine="420"/>
        <w:rPr>
          <w:rFonts w:asciiTheme="minorEastAsia" w:hAnsiTheme="minorEastAsia"/>
          <w:color w:val="000000" w:themeColor="text1"/>
        </w:rPr>
      </w:pPr>
      <w:hyperlink r:id="rId9" w:history="1">
        <w:r w:rsidR="006B1F24" w:rsidRPr="006B1F24">
          <w:rPr>
            <w:rStyle w:val="a7"/>
            <w:rFonts w:asciiTheme="minorEastAsia" w:hAnsiTheme="minorEastAsia" w:hint="eastAsia"/>
            <w:color w:val="000000" w:themeColor="text1"/>
            <w:u w:val="none"/>
          </w:rPr>
          <w:t>附件</w:t>
        </w:r>
        <w:r w:rsidR="006B1F24" w:rsidRPr="006B1F24">
          <w:rPr>
            <w:rStyle w:val="a7"/>
            <w:rFonts w:asciiTheme="minorEastAsia" w:hAnsiTheme="minorEastAsia"/>
            <w:color w:val="000000" w:themeColor="text1"/>
            <w:u w:val="none"/>
          </w:rPr>
          <w:t>1</w:t>
        </w:r>
        <w:r w:rsidR="006B1F24" w:rsidRPr="006B1F24">
          <w:rPr>
            <w:rStyle w:val="a7"/>
            <w:rFonts w:asciiTheme="minorEastAsia" w:hAnsiTheme="minorEastAsia" w:hint="eastAsia"/>
            <w:color w:val="000000" w:themeColor="text1"/>
            <w:u w:val="none"/>
          </w:rPr>
          <w:t>：废止的强制性行业标准清单（</w:t>
        </w:r>
        <w:r w:rsidR="006B1F24" w:rsidRPr="006B1F24">
          <w:rPr>
            <w:rStyle w:val="a7"/>
            <w:rFonts w:asciiTheme="minorEastAsia" w:hAnsiTheme="minorEastAsia"/>
            <w:color w:val="000000" w:themeColor="text1"/>
            <w:u w:val="none"/>
          </w:rPr>
          <w:t>150</w:t>
        </w:r>
        <w:r w:rsidR="006B1F24" w:rsidRPr="006B1F24">
          <w:rPr>
            <w:rStyle w:val="a7"/>
            <w:rFonts w:asciiTheme="minorEastAsia" w:hAnsiTheme="minorEastAsia" w:hint="eastAsia"/>
            <w:color w:val="000000" w:themeColor="text1"/>
            <w:u w:val="none"/>
          </w:rPr>
          <w:t>项）</w:t>
        </w:r>
      </w:hyperlink>
      <w:r w:rsidR="006B1F24" w:rsidRPr="006B1F24">
        <w:rPr>
          <w:rFonts w:asciiTheme="minorEastAsia" w:hAnsiTheme="minorEastAsia" w:hint="eastAsia"/>
          <w:color w:val="000000" w:themeColor="text1"/>
        </w:rPr>
        <w:t>（略）</w:t>
      </w:r>
    </w:p>
    <w:p w:rsidR="006B1F24" w:rsidRDefault="00BF6D74" w:rsidP="006B1F24">
      <w:pPr>
        <w:adjustRightInd w:val="0"/>
        <w:snapToGrid w:val="0"/>
        <w:spacing w:line="460" w:lineRule="atLeast"/>
        <w:ind w:firstLineChars="200" w:firstLine="420"/>
        <w:rPr>
          <w:rFonts w:asciiTheme="minorEastAsia" w:hAnsiTheme="minorEastAsia"/>
          <w:color w:val="000000" w:themeColor="text1"/>
        </w:rPr>
      </w:pPr>
      <w:hyperlink r:id="rId10" w:history="1">
        <w:r w:rsidR="006B1F24" w:rsidRPr="006B1F24">
          <w:rPr>
            <w:rStyle w:val="a7"/>
            <w:rFonts w:asciiTheme="minorEastAsia" w:hAnsiTheme="minorEastAsia" w:hint="eastAsia"/>
            <w:color w:val="000000" w:themeColor="text1"/>
            <w:u w:val="none"/>
          </w:rPr>
          <w:t>附件</w:t>
        </w:r>
        <w:r w:rsidR="006B1F24" w:rsidRPr="006B1F24">
          <w:rPr>
            <w:rStyle w:val="a7"/>
            <w:rFonts w:asciiTheme="minorEastAsia" w:hAnsiTheme="minorEastAsia"/>
            <w:color w:val="000000" w:themeColor="text1"/>
            <w:u w:val="none"/>
          </w:rPr>
          <w:t>2</w:t>
        </w:r>
        <w:r w:rsidR="006B1F24" w:rsidRPr="006B1F24">
          <w:rPr>
            <w:rStyle w:val="a7"/>
            <w:rFonts w:asciiTheme="minorEastAsia" w:hAnsiTheme="minorEastAsia" w:hint="eastAsia"/>
            <w:color w:val="000000" w:themeColor="text1"/>
            <w:u w:val="none"/>
          </w:rPr>
          <w:t>：转为推荐性的强制性行业标准清单（</w:t>
        </w:r>
        <w:r w:rsidR="006B1F24" w:rsidRPr="006B1F24">
          <w:rPr>
            <w:rStyle w:val="a7"/>
            <w:rFonts w:asciiTheme="minorEastAsia" w:hAnsiTheme="minorEastAsia"/>
            <w:color w:val="000000" w:themeColor="text1"/>
            <w:u w:val="none"/>
          </w:rPr>
          <w:t>354</w:t>
        </w:r>
        <w:r w:rsidR="006B1F24" w:rsidRPr="006B1F24">
          <w:rPr>
            <w:rStyle w:val="a7"/>
            <w:rFonts w:asciiTheme="minorEastAsia" w:hAnsiTheme="minorEastAsia" w:hint="eastAsia"/>
            <w:color w:val="000000" w:themeColor="text1"/>
            <w:u w:val="none"/>
          </w:rPr>
          <w:t>项）</w:t>
        </w:r>
      </w:hyperlink>
      <w:r w:rsidR="006B1F24" w:rsidRPr="006B1F24">
        <w:rPr>
          <w:rFonts w:asciiTheme="minorEastAsia" w:hAnsiTheme="minorEastAsia" w:hint="eastAsia"/>
          <w:color w:val="000000" w:themeColor="text1"/>
        </w:rPr>
        <w:t>（略）</w:t>
      </w:r>
      <w:r w:rsidR="006B1F24" w:rsidRPr="00B00777">
        <w:rPr>
          <w:rFonts w:asciiTheme="minorEastAsia" w:hAnsiTheme="minorEastAsia" w:hint="eastAsia"/>
          <w:color w:val="000000" w:themeColor="text1"/>
        </w:rPr>
        <w:br/>
      </w:r>
      <w:r w:rsidR="006B1F24">
        <w:rPr>
          <w:rFonts w:asciiTheme="minorEastAsia" w:hAnsiTheme="minorEastAsia" w:hint="eastAsia"/>
          <w:color w:val="000000" w:themeColor="text1"/>
        </w:rPr>
        <w:t xml:space="preserve">                                              </w:t>
      </w:r>
      <w:r w:rsidR="00BE5DC6">
        <w:rPr>
          <w:rFonts w:asciiTheme="minorEastAsia" w:hAnsiTheme="minorEastAsia" w:hint="eastAsia"/>
          <w:color w:val="000000" w:themeColor="text1"/>
        </w:rPr>
        <w:t xml:space="preserve">       </w:t>
      </w:r>
      <w:r w:rsidR="006B1F24">
        <w:rPr>
          <w:rFonts w:asciiTheme="minorEastAsia" w:hAnsiTheme="minorEastAsia" w:hint="eastAsia"/>
          <w:color w:val="000000" w:themeColor="text1"/>
        </w:rPr>
        <w:t xml:space="preserve"> 工业和信息化部</w:t>
      </w:r>
    </w:p>
    <w:p w:rsidR="006B1F24" w:rsidRPr="00B00777" w:rsidRDefault="006B1F24" w:rsidP="00D247C2">
      <w:pPr>
        <w:adjustRightInd w:val="0"/>
        <w:snapToGrid w:val="0"/>
        <w:spacing w:afterLines="50" w:line="460" w:lineRule="atLeast"/>
        <w:jc w:val="center"/>
        <w:rPr>
          <w:rFonts w:asciiTheme="minorEastAsia" w:hAnsiTheme="minorEastAsia"/>
          <w:color w:val="000000" w:themeColor="text1"/>
        </w:rPr>
      </w:pPr>
      <w:r>
        <w:rPr>
          <w:rFonts w:asciiTheme="minorEastAsia" w:hAnsiTheme="minorEastAsia" w:hint="eastAsia"/>
          <w:color w:val="000000" w:themeColor="text1"/>
        </w:rPr>
        <w:t xml:space="preserve">                             </w:t>
      </w:r>
      <w:r w:rsidR="00BE5DC6">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  2017年3月24日</w:t>
      </w:r>
    </w:p>
    <w:p w:rsidR="00D65164" w:rsidRDefault="006B1F24" w:rsidP="006B1F24">
      <w:pPr>
        <w:adjustRightInd w:val="0"/>
        <w:snapToGrid w:val="0"/>
        <w:spacing w:line="460" w:lineRule="atLeast"/>
        <w:jc w:val="left"/>
        <w:rPr>
          <w:rFonts w:ascii="楷体" w:eastAsia="楷体" w:hAnsi="楷体"/>
          <w:color w:val="000000" w:themeColor="text1"/>
        </w:rPr>
      </w:pPr>
      <w:r w:rsidRPr="003C0E34">
        <w:rPr>
          <w:rFonts w:ascii="楷体" w:eastAsia="楷体" w:hAnsi="楷体" w:hint="eastAsia"/>
          <w:color w:val="000000" w:themeColor="text1"/>
        </w:rPr>
        <w:t>本刊注：</w:t>
      </w:r>
    </w:p>
    <w:p w:rsidR="00D65164" w:rsidRDefault="006B1F24" w:rsidP="006B1F24">
      <w:pPr>
        <w:adjustRightInd w:val="0"/>
        <w:snapToGrid w:val="0"/>
        <w:spacing w:line="460" w:lineRule="atLeast"/>
        <w:jc w:val="left"/>
        <w:rPr>
          <w:rFonts w:ascii="楷体" w:eastAsia="楷体" w:hAnsi="楷体"/>
          <w:color w:val="000000" w:themeColor="text1"/>
        </w:rPr>
      </w:pPr>
      <w:r w:rsidRPr="003C0E34">
        <w:rPr>
          <w:rFonts w:ascii="楷体" w:eastAsia="楷体" w:hAnsi="楷体" w:hint="eastAsia"/>
          <w:color w:val="000000" w:themeColor="text1"/>
        </w:rPr>
        <w:t>《废止的强制性行业标准清单（150项）》轻工行业标准废止58项。</w:t>
      </w:r>
    </w:p>
    <w:p w:rsidR="006B1F24" w:rsidRDefault="006B1F24" w:rsidP="006B1F24">
      <w:pPr>
        <w:adjustRightInd w:val="0"/>
        <w:snapToGrid w:val="0"/>
        <w:spacing w:line="460" w:lineRule="atLeast"/>
        <w:jc w:val="left"/>
        <w:rPr>
          <w:rFonts w:ascii="楷体" w:eastAsia="楷体" w:hAnsi="楷体"/>
          <w:color w:val="000000" w:themeColor="text1"/>
        </w:rPr>
      </w:pPr>
      <w:r w:rsidRPr="003C0E34">
        <w:rPr>
          <w:rFonts w:ascii="楷体" w:eastAsia="楷体" w:hAnsi="楷体" w:hint="eastAsia"/>
          <w:color w:val="000000" w:themeColor="text1"/>
        </w:rPr>
        <w:t>《转为推荐性的强制性行业标准清单（354项）》轻工行业标准转为推荐性质67项。</w:t>
      </w:r>
    </w:p>
    <w:p w:rsidR="006B1F24" w:rsidRPr="003C0E34" w:rsidRDefault="006B1F24" w:rsidP="006B1F24">
      <w:pPr>
        <w:adjustRightInd w:val="0"/>
        <w:snapToGrid w:val="0"/>
        <w:spacing w:line="460" w:lineRule="atLeast"/>
        <w:jc w:val="left"/>
        <w:rPr>
          <w:rFonts w:asciiTheme="minorEastAsia" w:hAnsiTheme="minorEastAsia"/>
          <w:color w:val="000000" w:themeColor="text1"/>
        </w:rPr>
      </w:pPr>
      <w:r w:rsidRPr="00B00777">
        <w:rPr>
          <w:rFonts w:asciiTheme="minorEastAsia" w:hAnsiTheme="minorEastAsia"/>
          <w:color w:val="000000" w:themeColor="text1"/>
        </w:rPr>
        <w:t>查询网址</w:t>
      </w:r>
      <w:r w:rsidRPr="00B00777">
        <w:rPr>
          <w:rFonts w:asciiTheme="minorEastAsia" w:hAnsiTheme="minorEastAsia" w:hint="eastAsia"/>
          <w:color w:val="000000" w:themeColor="text1"/>
        </w:rPr>
        <w:t>：</w:t>
      </w:r>
      <w:r w:rsidRPr="00B00777">
        <w:rPr>
          <w:rFonts w:asciiTheme="minorEastAsia" w:hAnsiTheme="minorEastAsia"/>
          <w:color w:val="000000" w:themeColor="text1"/>
        </w:rPr>
        <w:t>http://www.miit.gov.cn/n1146295/n1652858/n1652930/n4509607/c5560335/content.html</w:t>
      </w:r>
    </w:p>
    <w:p w:rsidR="006B1F24" w:rsidRPr="00D465BF" w:rsidRDefault="006B1F24" w:rsidP="006B1F24">
      <w:pPr>
        <w:jc w:val="center"/>
        <w:rPr>
          <w:rFonts w:ascii="黑体" w:eastAsia="黑体" w:hAnsi="黑体"/>
          <w:sz w:val="36"/>
          <w:szCs w:val="36"/>
        </w:rPr>
      </w:pPr>
      <w:r w:rsidRPr="00D465BF">
        <w:rPr>
          <w:rFonts w:ascii="黑体" w:eastAsia="黑体" w:hAnsi="黑体" w:hint="eastAsia"/>
          <w:sz w:val="36"/>
          <w:szCs w:val="36"/>
        </w:rPr>
        <w:lastRenderedPageBreak/>
        <w:t>化妆品标签管理办法2017年版</w:t>
      </w:r>
    </w:p>
    <w:p w:rsidR="006B1F24" w:rsidRPr="009A282C" w:rsidRDefault="006B1F24" w:rsidP="00D247C2">
      <w:pPr>
        <w:spacing w:beforeLines="50"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第一条（立法宗旨）为规范化妆品标签标识管理，保障消费者合法权益,根据《中华人民共和国产品质量法》、《化妆品卫生监督条例》等有关法律法规，制定本办法。</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第二条（适用范围）在中华人民共和国境内生产销售的化妆品标签管理适用本办法。</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生产仅供出口销售的化妆品，标签应符合进口国相关规定，不适用本办法。</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第三条（定义）本办法所称标签是指粘贴、连接或印制在化妆品销售包装上的文字、数字、符号、图案及置于销售包装内的说明书。</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第四条（监管部门）国务院食品药品监督管理部门负责全国化妆品标签的监督管理工作。</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县级以上食品药品监督管理部门负责本行政区域内化妆品标签的监督管理工作。</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第五条（原则要求）化妆品标签应当真实、准确、科学、合法，与批准或者备案的内容相一致。</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第六条（信息公开）食品药品监督管理部门应主动公开注册或备案化妆品的标签信息，供公众查询监督。</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第七条（标签要求）化妆品标签必须确保所载标识内容完整、清晰，不得有印字脱落或者粘贴不牢等现象，不得以粘贴、剪切、涂改等方式进行修改或者补充。</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第八条（标识内容）化妆品标签应至少标注以下内容：</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（一）产品名称；</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（二）生产者名称、地址；</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（三）实际生产加工地；</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（四）化妆品生产企业卫生许可证编号及产品标准号；</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（五）批准文号或备案号；</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（六）全成分表；</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（七）保质期限；</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（八）净含量；</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（九）法律、法规或者国务院食品药品监督管理部门规定标注的其它信息；</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净含量不大于15g或15ml的化妆品，只需标注产品名称、生产者名称、净含量、保质期、批准文号或备案号，本条第一款其它内容可标注在说明书中。</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使用透明包装的化妆品，透过销售包装能够清晰识别内包装或者容器上的所有或者本条第一款标识内容的，可以不在销售包装上重复标注相应内容。</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第九条（禁止规定）化妆品禁止标注、宣称下列内容：</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（一）明示或者暗示具有医疗作用的内容；</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（二）夸大功能、虚假宣传、贬低同类产品或容易给消费者造成误解或者混淆的内容；</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lastRenderedPageBreak/>
        <w:t>（三）违反社会公序良俗的内容；</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（四）其他法律、法规和国家标准禁止标注的内容。</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第十条（创新用语）化妆品标签中使用了尚未被行业广泛使用的创新用语，应当在同一</w:t>
      </w:r>
      <w:proofErr w:type="gramStart"/>
      <w:r w:rsidRPr="009A282C">
        <w:rPr>
          <w:rFonts w:asciiTheme="minorEastAsia" w:hAnsiTheme="minorEastAsia" w:hint="eastAsia"/>
          <w:spacing w:val="-4"/>
          <w:szCs w:val="21"/>
        </w:rPr>
        <w:t>展示面</w:t>
      </w:r>
      <w:proofErr w:type="gramEnd"/>
      <w:r w:rsidRPr="009A282C">
        <w:rPr>
          <w:rFonts w:asciiTheme="minorEastAsia" w:hAnsiTheme="minorEastAsia" w:hint="eastAsia"/>
          <w:spacing w:val="-4"/>
          <w:szCs w:val="21"/>
        </w:rPr>
        <w:t>以同一字号对该创新用语的具体含义进行解释。</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十一条（标识文字要求）除注册商标标识、境外企业的生产地址及约定俗成的化妆品专业术语外，第八条中规定的标识内容必须采用规范汉字在产品包装的可视面进行标注。必须使用外文字符或其他符号方能准确表达其含义的，应当在可视面用中文予以说明。</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国产化妆品标签中汉字标识内容可以全部或者部分翻译为其他种类文字，在同时标注时，对相同内容的标识，其他种类文字字体大小不得大于汉字字体。</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第十二条（命名要求）化妆品应当标识唯一的产品名称，产品名称由商标名、通用名和属性名三部分组成，并符合下列要求：</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（一）商标</w:t>
      </w:r>
      <w:proofErr w:type="gramStart"/>
      <w:r w:rsidRPr="009A282C">
        <w:rPr>
          <w:rFonts w:asciiTheme="minorEastAsia" w:hAnsiTheme="minorEastAsia" w:hint="eastAsia"/>
          <w:spacing w:val="-4"/>
          <w:szCs w:val="21"/>
        </w:rPr>
        <w:t>名应当</w:t>
      </w:r>
      <w:proofErr w:type="gramEnd"/>
      <w:r w:rsidRPr="009A282C">
        <w:rPr>
          <w:rFonts w:asciiTheme="minorEastAsia" w:hAnsiTheme="minorEastAsia" w:hint="eastAsia"/>
          <w:spacing w:val="-4"/>
          <w:szCs w:val="21"/>
        </w:rPr>
        <w:t>符合国家有关法律、行政法规的规定。可以使用注册商标和未经注册商标，用于化妆品中不符合本办法第九条禁止性规定的除外。</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（二）通用</w:t>
      </w:r>
      <w:proofErr w:type="gramStart"/>
      <w:r w:rsidRPr="009A282C">
        <w:rPr>
          <w:rFonts w:asciiTheme="minorEastAsia" w:hAnsiTheme="minorEastAsia" w:hint="eastAsia"/>
          <w:spacing w:val="-4"/>
          <w:szCs w:val="21"/>
        </w:rPr>
        <w:t>名应当</w:t>
      </w:r>
      <w:proofErr w:type="gramEnd"/>
      <w:r w:rsidRPr="009A282C">
        <w:rPr>
          <w:rFonts w:asciiTheme="minorEastAsia" w:hAnsiTheme="minorEastAsia" w:hint="eastAsia"/>
          <w:spacing w:val="-4"/>
          <w:szCs w:val="21"/>
        </w:rPr>
        <w:t>准确、客观，可以是表明产品原料或描述产品用途、使用部位等的文字。使用产品原料名称的，该原料的功效应当与产品用途相符。</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（三）属性</w:t>
      </w:r>
      <w:proofErr w:type="gramStart"/>
      <w:r w:rsidRPr="009A282C">
        <w:rPr>
          <w:rFonts w:asciiTheme="minorEastAsia" w:hAnsiTheme="minorEastAsia" w:hint="eastAsia"/>
          <w:spacing w:val="-4"/>
          <w:szCs w:val="21"/>
        </w:rPr>
        <w:t>名应当</w:t>
      </w:r>
      <w:proofErr w:type="gramEnd"/>
      <w:r w:rsidRPr="009A282C">
        <w:rPr>
          <w:rFonts w:asciiTheme="minorEastAsia" w:hAnsiTheme="minorEastAsia" w:hint="eastAsia"/>
          <w:spacing w:val="-4"/>
          <w:szCs w:val="21"/>
        </w:rPr>
        <w:t>表明产品真实的物理性状或外观形态。</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约定俗成、习惯使用的化妆品名称可省略通用名、属性名。</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不同产品的商标名、通用名、属性名相同时，其他需要标注的内容应在属性名后加以注明，包括颜色或色号、防晒指数、气味、适用发质、肤质或特定人群等内容。</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第十三条（名称标注要求）化妆品标注的产品名称应与批准或者备案名称相一致，除名称所含的商标外，产品名称的标识字体不得小于销售包装中的其他标识字体。</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化妆品的名称应标注在销售包装展示面的显著位置，如果因化妆品销售包装的形状、体积等原因，无法标注在销售包装的</w:t>
      </w:r>
      <w:proofErr w:type="gramStart"/>
      <w:r w:rsidRPr="009A282C">
        <w:rPr>
          <w:rFonts w:asciiTheme="minorEastAsia" w:hAnsiTheme="minorEastAsia" w:hint="eastAsia"/>
          <w:spacing w:val="-4"/>
          <w:szCs w:val="21"/>
        </w:rPr>
        <w:t>展示面位置</w:t>
      </w:r>
      <w:proofErr w:type="gramEnd"/>
      <w:r w:rsidRPr="009A282C">
        <w:rPr>
          <w:rFonts w:asciiTheme="minorEastAsia" w:hAnsiTheme="minorEastAsia" w:hint="eastAsia"/>
          <w:spacing w:val="-4"/>
          <w:szCs w:val="21"/>
        </w:rPr>
        <w:t>上时，可以标注在其可视面上。</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十四条（生产者名称和地址含义）化妆品标注的生产者名称和地址包括依法承担产品质量安全责任的生产企业和具体组织实施生产行为的实际生产企业的名称和地址，进口化妆品还包括承担该产品安全责任的在华企业名称及地址。</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化妆品标识的实际生产企业为与内容物接触的最后一道工序制作完成的企业。实际生产企业为境内企业的，按国产化妆品要求进行标签标注，实际生产企业为境外企业的，按进口化妆品要求进行标签标注。</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企业为不能依法独立承担法律责任的集团公司的分公司或生产基地的，化妆品标签中的企业名称、地址为承担法律责任的集团公司的名称、地址。</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第十五条（生产者名称和地址标注）化妆品生产者名称和地址按照下列规定予以标注：</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（一）化妆品由生产企业自主生产的，标注生产企业名称、地址。</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lastRenderedPageBreak/>
        <w:t>（二）化妆品由生产企业委托实际生产企业生产的，应当同时标注生产企业和实际生产企业的名称、地址。</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（三）除生产企业为境内企业的外，进口化妆品应同时标注承担该产品安全责任的在华企业名称及地址。</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委托加工产品存在多个实际生产企业，且由于销售包装的形状或体积原因难以在产品包装可视面标注实际生产企业全部信息的，可通过在产品包装可视面标注指引信息，同时在说明书中标注详细名称及地址的方式对实际生产企业的信息进行标注。</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十六条（实际生产加工地的标注）化妆品标签中的实际生产加工地是指实际生产企业所在地。国产化妆品实际生产加工地应当按照行政区划至少标注到省级地域，进口化妆品实际生产加工地应当标注至国家或地区（港澳台）。</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第十七条（化妆品许可批号及备案编号标注）国产特殊用途化妆品及进口化妆品批准文号及备案编号根据审批机关核发的批件号或备案号进行标注。</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国产非特殊用途化妆品上市前六个月内，企业可登录国产非特殊用途备案管理系统获取自动生成的产品备案编号，并使用该备案编号进行标注。获取备案编号之日起六个月内未报送国产非特殊用途化妆品备案信息的，备案管理系统将自动注销该备案编号。</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第十八条（化妆品成分标注）化妆品标识应当</w:t>
      </w:r>
      <w:proofErr w:type="gramStart"/>
      <w:r w:rsidRPr="009A282C">
        <w:rPr>
          <w:rFonts w:asciiTheme="minorEastAsia" w:hAnsiTheme="minorEastAsia" w:hint="eastAsia"/>
          <w:spacing w:val="-4"/>
          <w:szCs w:val="21"/>
        </w:rPr>
        <w:t>标注全</w:t>
      </w:r>
      <w:proofErr w:type="gramEnd"/>
      <w:r w:rsidRPr="009A282C">
        <w:rPr>
          <w:rFonts w:asciiTheme="minorEastAsia" w:hAnsiTheme="minorEastAsia" w:hint="eastAsia"/>
          <w:spacing w:val="-4"/>
          <w:szCs w:val="21"/>
        </w:rPr>
        <w:t>成分表。标注方法及要求应当符合国家标准《消费品使用说明 化妆品通用标签》（GB5296.3-2008）相关规定。</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第十九条（功能、安全宣称与认证标识）化妆品的功能宣称应当科学、真实、准确，有充分的实验或评价数据支持。</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产品宣称经功效评价验证机构测试并出具报告的，产品标签中可以标注相关评价验证信息；未经评价验证的，应当在描述声称的功效作用内容结尾标注“上述功效未经评价验证”等字样，字体应与不小于功效声称作用内容的标识字体。</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二十条（功效评价验证机构管理）功效评价验证机构应当具备与其开展的化妆品功效评价验证工作相适应的基本条件，按照国务院食品药品监督管理部门公布的功效评价指导原则，科学、公正开展功效评价验证工作。</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功效评价验证机构应当对其出具的功效评价验证报告的真实性、准确性负责，不得伪造、变造检验报告或者其数据、结果。</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功效评价验证机构的相关资质证明文件及其出具的功效评价报告应当在国务院食品药品监督管理部门指定的网站主动公开，接受监督。</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第二十一条（生产日期、保质期标注）保质期限应按下列两种方式之一或同时标注：</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（一）生产日期和保质期；</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（二）生产批号和限期使用日期。</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生产日期或生产批号必须使用中文或阿拉伯数字，以四位数年、二位数月、二位数日的</w:t>
      </w:r>
      <w:r w:rsidRPr="009A282C">
        <w:rPr>
          <w:rFonts w:asciiTheme="minorEastAsia" w:hAnsiTheme="minorEastAsia" w:hint="eastAsia"/>
          <w:spacing w:val="-4"/>
          <w:szCs w:val="21"/>
        </w:rPr>
        <w:lastRenderedPageBreak/>
        <w:t>顺序依次进行排列标识，印制于直接接触内容物的产品原包装上。生产批号中需要标注其它信息的，可在年、月、日等标注信息后加注字母后缀。</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第二十二条（注意事项警示语标注规定）存在下列几种情形的，应标示警示用语：</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（一）法规、规章、标准、规范对化妆品限用物质、限用防腐剂、限用防晒剂、暂时允许使用的染发剂有警示用语和安全事项相关标注要求的；</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（二）法规、规章、标准、规范对适用于儿童等特殊人群化妆品要求标注的相关注意事项的；</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（三）指甲油、卸甲液、指甲硬化剂、压力灌装溶胶等易燃性化妆品应标</w:t>
      </w:r>
      <w:proofErr w:type="gramStart"/>
      <w:r w:rsidRPr="009A282C">
        <w:rPr>
          <w:rFonts w:asciiTheme="minorEastAsia" w:hAnsiTheme="minorEastAsia" w:hint="eastAsia"/>
          <w:spacing w:val="-4"/>
          <w:szCs w:val="21"/>
        </w:rPr>
        <w:t>注注意</w:t>
      </w:r>
      <w:proofErr w:type="gramEnd"/>
      <w:r w:rsidRPr="009A282C">
        <w:rPr>
          <w:rFonts w:asciiTheme="minorEastAsia" w:hAnsiTheme="minorEastAsia" w:hint="eastAsia"/>
          <w:spacing w:val="-4"/>
          <w:szCs w:val="21"/>
        </w:rPr>
        <w:t>防火或者防爆的安全警示用语的。</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（四）法规、规章、标准、规范规定其它应标</w:t>
      </w:r>
      <w:proofErr w:type="gramStart"/>
      <w:r w:rsidRPr="009A282C">
        <w:rPr>
          <w:rFonts w:asciiTheme="minorEastAsia" w:hAnsiTheme="minorEastAsia" w:hint="eastAsia"/>
          <w:spacing w:val="-4"/>
          <w:szCs w:val="21"/>
        </w:rPr>
        <w:t>注安全</w:t>
      </w:r>
      <w:proofErr w:type="gramEnd"/>
      <w:r w:rsidRPr="009A282C">
        <w:rPr>
          <w:rFonts w:asciiTheme="minorEastAsia" w:hAnsiTheme="minorEastAsia" w:hint="eastAsia"/>
          <w:spacing w:val="-4"/>
          <w:szCs w:val="21"/>
        </w:rPr>
        <w:t>警示用语、使用方法或储存条件的。</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第二十三条（其他标注事项引导语规定）使用方法、适宜人群、不适宜人群、适宜部位、不适宜部位可以不采用引导语引出，但法规、规章、标准和规范中有要求的除外。</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注意事项、警示用语应当标注引导语，且必须使用规范中文标识。</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第二十四条（禁止变相宣称）化妆品不得通过以下形式进行变相宣称：</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（一）利用商标、字体大小、色差或者暗示性的语言、图形、符号误导消费者； </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（二）通过宣称所用原料的功能来暗示产品实际不具有或不允许宣称的功能;</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（三）使用未经我国政府部门认可的认证标识进行化妆品安全及功能相关宣称；</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（四）其它暗示形式宣称本办法第九条禁止标注宣称的内容。</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第二十五条（标签变更程序）产品需要更新已经批准或备案的标签标识的，按以下规定执行：</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一）国产非特殊用途化妆品以及更新内容不涉及产品安全性及功效宣称方面改变的国产特殊用途化妆品、进口化妆品，需要更新产品标签标识的，生产者将更新的标签标识上传至指定的网上备案系统后，产品可即时生产销售；</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二）国产特殊用途化妆品及进口化妆品需要更换产品标签标识，且更新内容涉及产品安全性及功效宣称方面改变的，生产者应将更新的标签标识上传至统一指定的网上备案系统，原产品审批部门在20个工作日内未提出整改意见的，更新产品可生产销售。</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第二十六条（标签标识违法召回）化妆品生产经营者对其生产经营的不符合本办法标签标识相关规定的化妆品负有召回义务。</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化妆品标签标识违反本办法第九条、第十九条、第二十四条规定，化妆品生产经营者未及时主动召回的，企业所在地省级以上化妆品监管部门可以公告责令其召回。</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第二十七条（法律责任）违反本办法第五条、第七条规定的，责令限期改正，并处以1千元以上5千元以下罚款；逾期未改正的，处以1万元以上3万元以下罚款。</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第二十八条（法律责任）违反本办法第八条、第十条、第十一条、第十二条、第十三条、</w:t>
      </w:r>
      <w:r w:rsidRPr="009A282C">
        <w:rPr>
          <w:rFonts w:asciiTheme="minorEastAsia" w:hAnsiTheme="minorEastAsia" w:hint="eastAsia"/>
          <w:spacing w:val="-4"/>
          <w:szCs w:val="21"/>
        </w:rPr>
        <w:lastRenderedPageBreak/>
        <w:t>第十四条、第十五条、第十六、第十七条、第十八条、第二十一条、第二十二条、第二十三、第二十五条规定的，责令限期改正，并处5千元以上1万元以下罚款；逾期未改正的，处以3万元以下罚款。</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第二十九条（法律责任）违反本办法第九条、第十九条、第二十四条规定的，责令限期改正，并处1万元以上3万元以下罚款；逾期未改正的，按《化妆品卫生监督条例》第二十八条情节严重的情形处理。</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第三十条（法律责任）违反本办法第二十条规定的，责令限期改正，对出具功效评价验证报告的机构处以1万元以上3万元以下罚款。</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第三十一条（法律责任）标签标识信息属于伪造产品产地、伪造或者冒用他人厂名、厂址等相关信息的，按《中华人民共和国产品质量法》第五十三条规定处理。</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第三十二条（名词解释及补充说明）宾馆、沐浴、美容美发等服务消费场所提供的化妆品及商业活动中通过免费赠予、试用等形式提供的化妆品，标签管理参照本办法执行。</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销售包装：以销售为目的，与内装物一起交付给消费者的包装。</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内容物：包装容器内所装的产品。</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展示面：化妆品在陈列时，除底面外能被消费者看到的任何面。</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可视面：化妆品在不破坏销售包装的情况下，消费者能够看到的任何面。</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第三十三条（解释部门）本办法由国家食品药品监管总局负责解释。</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第三十四条（实施日期）本办法自2015年7月1日起实施。</w:t>
      </w:r>
    </w:p>
    <w:p w:rsidR="006B1F24" w:rsidRPr="009A282C" w:rsidRDefault="006B1F24" w:rsidP="006B1F24">
      <w:pPr>
        <w:spacing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已经上市销售的产品，包装不违反本办法第九条、第二十四条规定的，库存包装可继续使用至2016年6月30日。</w:t>
      </w:r>
    </w:p>
    <w:p w:rsidR="006B1F24" w:rsidRDefault="006B1F24" w:rsidP="00D247C2">
      <w:pPr>
        <w:spacing w:afterLines="150" w:line="364"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本办法第十六条、第十七条关于产品功效宣称相关的实施进度由国家食品药品监督管理总局另行制定。</w:t>
      </w:r>
    </w:p>
    <w:p w:rsidR="006B1F24" w:rsidRPr="009A282C" w:rsidRDefault="006B1F24" w:rsidP="006B1F24">
      <w:pPr>
        <w:jc w:val="center"/>
        <w:rPr>
          <w:rFonts w:ascii="黑体" w:eastAsia="黑体" w:hAnsi="黑体"/>
          <w:sz w:val="36"/>
          <w:szCs w:val="36"/>
        </w:rPr>
      </w:pPr>
      <w:r w:rsidRPr="009A282C">
        <w:rPr>
          <w:rFonts w:ascii="黑体" w:eastAsia="黑体" w:hAnsi="黑体" w:hint="eastAsia"/>
          <w:sz w:val="36"/>
          <w:szCs w:val="36"/>
        </w:rPr>
        <w:t>化妆品标签标识禁用语清单</w:t>
      </w:r>
    </w:p>
    <w:p w:rsidR="006B1F24" w:rsidRPr="009A282C" w:rsidRDefault="006B1F24" w:rsidP="00381148">
      <w:pPr>
        <w:spacing w:line="390"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词语是否能在化妆品名称中使用应根据其语言环境来确定。在化妆品名称中禁止表达的词意或使用的词语包括：</w:t>
      </w:r>
    </w:p>
    <w:p w:rsidR="006B1F24" w:rsidRPr="009A282C" w:rsidRDefault="006B1F24" w:rsidP="00381148">
      <w:pPr>
        <w:spacing w:line="390"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一、医疗术语</w:t>
      </w:r>
    </w:p>
    <w:p w:rsidR="006B1F24" w:rsidRPr="009A282C" w:rsidRDefault="006B1F24" w:rsidP="00381148">
      <w:pPr>
        <w:spacing w:line="390"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（一）适应症相关用语，包括但不限于：妊娠纹、妊娠斑、黄褐斑、病理性脱发、斑秃、全秃、普秃、疤、</w:t>
      </w:r>
      <w:proofErr w:type="gramStart"/>
      <w:r w:rsidRPr="009A282C">
        <w:rPr>
          <w:rFonts w:asciiTheme="minorEastAsia" w:hAnsiTheme="minorEastAsia" w:hint="eastAsia"/>
          <w:spacing w:val="-4"/>
          <w:szCs w:val="21"/>
        </w:rPr>
        <w:t>瘢</w:t>
      </w:r>
      <w:proofErr w:type="gramEnd"/>
      <w:r w:rsidRPr="009A282C">
        <w:rPr>
          <w:rFonts w:asciiTheme="minorEastAsia" w:hAnsiTheme="minorEastAsia" w:hint="eastAsia"/>
          <w:spacing w:val="-4"/>
          <w:szCs w:val="21"/>
        </w:rPr>
        <w:t>、疹、疮、</w:t>
      </w:r>
      <w:proofErr w:type="gramStart"/>
      <w:r w:rsidRPr="009A282C">
        <w:rPr>
          <w:rFonts w:asciiTheme="minorEastAsia" w:hAnsiTheme="minorEastAsia" w:hint="eastAsia"/>
          <w:spacing w:val="-4"/>
          <w:szCs w:val="21"/>
        </w:rPr>
        <w:t>疔</w:t>
      </w:r>
      <w:proofErr w:type="gramEnd"/>
      <w:r w:rsidRPr="009A282C">
        <w:rPr>
          <w:rFonts w:asciiTheme="minorEastAsia" w:hAnsiTheme="minorEastAsia" w:hint="eastAsia"/>
          <w:spacing w:val="-4"/>
          <w:szCs w:val="21"/>
        </w:rPr>
        <w:t>、</w:t>
      </w:r>
      <w:proofErr w:type="gramStart"/>
      <w:r w:rsidRPr="009A282C">
        <w:rPr>
          <w:rFonts w:asciiTheme="minorEastAsia" w:hAnsiTheme="minorEastAsia" w:hint="eastAsia"/>
          <w:spacing w:val="-4"/>
          <w:szCs w:val="21"/>
        </w:rPr>
        <w:t>疥</w:t>
      </w:r>
      <w:proofErr w:type="gramEnd"/>
      <w:r w:rsidRPr="009A282C">
        <w:rPr>
          <w:rFonts w:asciiTheme="minorEastAsia" w:hAnsiTheme="minorEastAsia" w:hint="eastAsia"/>
          <w:spacing w:val="-4"/>
          <w:szCs w:val="21"/>
        </w:rPr>
        <w:t>、</w:t>
      </w:r>
      <w:proofErr w:type="gramStart"/>
      <w:r w:rsidRPr="009A282C">
        <w:rPr>
          <w:rFonts w:asciiTheme="minorEastAsia" w:hAnsiTheme="minorEastAsia" w:hint="eastAsia"/>
          <w:spacing w:val="-4"/>
          <w:szCs w:val="21"/>
        </w:rPr>
        <w:t>疖</w:t>
      </w:r>
      <w:proofErr w:type="gramEnd"/>
      <w:r w:rsidRPr="009A282C">
        <w:rPr>
          <w:rFonts w:asciiTheme="minorEastAsia" w:hAnsiTheme="minorEastAsia" w:hint="eastAsia"/>
          <w:spacing w:val="-4"/>
          <w:szCs w:val="21"/>
        </w:rPr>
        <w:t>、痈、癣、炎、伤、痛、肿、脓、疱、痉挛、抽搐、酒糟鼻、脚气、感染、止脱、生发、净斑。</w:t>
      </w:r>
    </w:p>
    <w:p w:rsidR="006B1F24" w:rsidRPr="009A282C" w:rsidRDefault="006B1F24" w:rsidP="00381148">
      <w:pPr>
        <w:spacing w:line="390"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（二）医学专业相关用语，包括但不限于：</w:t>
      </w:r>
      <w:proofErr w:type="gramStart"/>
      <w:r w:rsidRPr="009A282C">
        <w:rPr>
          <w:rFonts w:asciiTheme="minorEastAsia" w:hAnsiTheme="minorEastAsia" w:hint="eastAsia"/>
          <w:spacing w:val="-4"/>
          <w:szCs w:val="21"/>
        </w:rPr>
        <w:t>医</w:t>
      </w:r>
      <w:proofErr w:type="gramEnd"/>
      <w:r w:rsidRPr="009A282C">
        <w:rPr>
          <w:rFonts w:asciiTheme="minorEastAsia" w:hAnsiTheme="minorEastAsia" w:hint="eastAsia"/>
          <w:spacing w:val="-4"/>
          <w:szCs w:val="21"/>
        </w:rPr>
        <w:t>*、医护人员专用称谓（如医生、医师、大夫、中医、军医、药师、郎中、护士等）、专科、患、靶向、医疗、医治、治疗、治愈、</w:t>
      </w:r>
      <w:r w:rsidRPr="009A282C">
        <w:rPr>
          <w:rFonts w:asciiTheme="minorEastAsia" w:hAnsiTheme="minorEastAsia" w:hint="eastAsia"/>
          <w:spacing w:val="-4"/>
          <w:szCs w:val="21"/>
        </w:rPr>
        <w:lastRenderedPageBreak/>
        <w:t>愈合、内分泌、病毒、细菌（致病菌）、真菌（致病菌）、免疫、排毒、脱敏、抗敏、防敏、杀菌、灭菌、防菌、抑菌、抗菌、除菌、消毒。</w:t>
      </w:r>
    </w:p>
    <w:p w:rsidR="006B1F24" w:rsidRPr="009A282C" w:rsidRDefault="006B1F24" w:rsidP="00381148">
      <w:pPr>
        <w:spacing w:line="390"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三）药学专业相关用语，包括但不限于：药*、药方相关称谓（如药方、汉方、韩方、藏方、苗方、蒙方、维方、古方、秘方、验方、祖方、单方、复方、方剂、处方等）、药用、药物、中药、中草药、生长因子、激素、荷尔蒙、抗生素。</w:t>
      </w:r>
    </w:p>
    <w:p w:rsidR="006B1F24" w:rsidRPr="009A282C" w:rsidRDefault="006B1F24" w:rsidP="00381148">
      <w:pPr>
        <w:spacing w:line="390"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（四）其他用语：基因、因子、干细胞、干扰素、毛细血管、淋巴、中枢神经、细胞修复、红血丝、黑眼圈、药妆。</w:t>
      </w:r>
    </w:p>
    <w:p w:rsidR="006B1F24" w:rsidRPr="009A282C" w:rsidRDefault="006B1F24" w:rsidP="00381148">
      <w:pPr>
        <w:spacing w:line="390"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二、明示或暗示医疗作用和效果的用语，包括但不限于：补肾、补血、活血、除湿、排毒、解毒、调节内分泌、吸附铅汞、生肌、祛寒、去除雀斑、祛风、祛红、通脉、行气、益气、理气。</w:t>
      </w:r>
    </w:p>
    <w:p w:rsidR="006B1F24" w:rsidRPr="009A282C" w:rsidRDefault="006B1F24" w:rsidP="00381148">
      <w:pPr>
        <w:spacing w:line="390"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三、虚假夸大用语，包括但不限于：复活、再生、新生、更生、重生、整形、微整、整肤、换肤、抗疲劳、丰乳、丰胸、高渗透、透皮、激活、活细胞、减肥、瘦、净脂、清脂、吸脂、燃脂、溶脂、抗氧、零负担、敏感**、纳米**、强壮、热能、、透活、微导、无添加**、纯天然**、纯植物**、生态**、有机**。</w:t>
      </w:r>
    </w:p>
    <w:p w:rsidR="006B1F24" w:rsidRPr="009A282C" w:rsidRDefault="006B1F24" w:rsidP="00381148">
      <w:pPr>
        <w:spacing w:line="390"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四、绝对化用语，包括但不限于：特效、全效、强效、奇效、高效、专效、神效、速效、</w:t>
      </w:r>
      <w:proofErr w:type="gramStart"/>
      <w:r w:rsidRPr="009A282C">
        <w:rPr>
          <w:rFonts w:asciiTheme="minorEastAsia" w:hAnsiTheme="minorEastAsia" w:hint="eastAsia"/>
          <w:spacing w:val="-4"/>
          <w:szCs w:val="21"/>
        </w:rPr>
        <w:t>极</w:t>
      </w:r>
      <w:proofErr w:type="gramEnd"/>
      <w:r w:rsidRPr="009A282C">
        <w:rPr>
          <w:rFonts w:asciiTheme="minorEastAsia" w:hAnsiTheme="minorEastAsia" w:hint="eastAsia"/>
          <w:spacing w:val="-4"/>
          <w:szCs w:val="21"/>
        </w:rPr>
        <w:t>效、超效、超强、全面、全方位、最、第一、特级、顶级、冠级、至尊。</w:t>
      </w:r>
    </w:p>
    <w:p w:rsidR="006B1F24" w:rsidRPr="009A282C" w:rsidRDefault="006B1F24" w:rsidP="00381148">
      <w:pPr>
        <w:spacing w:line="390"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五、医学名人的姓名，包括但不限于：神农、扁鹊、华佗、张仲景、李时珍、孙思邈、南丁格尔、白求恩。</w:t>
      </w:r>
    </w:p>
    <w:p w:rsidR="006B1F24" w:rsidRPr="009A282C" w:rsidRDefault="006B1F24" w:rsidP="00381148">
      <w:pPr>
        <w:spacing w:line="390"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六、与产品的特性没有关联，容易给消费者造成误解或者混淆的用语，包括但不限于：解码、数码、智能、红外线、活能？、活氧、科技平衡、冷效应、养分修复、氧份修复。</w:t>
      </w:r>
    </w:p>
    <w:p w:rsidR="006B1F24" w:rsidRPr="009A282C" w:rsidRDefault="006B1F24" w:rsidP="00381148">
      <w:pPr>
        <w:spacing w:line="390"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七、封建迷信及违背社会公序良俗的用语，包括但不限于：如鬼、妖精、卦、邪、魂、神灵。</w:t>
      </w:r>
    </w:p>
    <w:p w:rsidR="006B1F24" w:rsidRPr="009A282C" w:rsidRDefault="006B1F24" w:rsidP="00381148">
      <w:pPr>
        <w:spacing w:line="390"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八、已经批准的药名，包括但不限于：如肤</w:t>
      </w:r>
      <w:proofErr w:type="gramStart"/>
      <w:r w:rsidRPr="009A282C">
        <w:rPr>
          <w:rFonts w:asciiTheme="minorEastAsia" w:hAnsiTheme="minorEastAsia" w:hint="eastAsia"/>
          <w:spacing w:val="-4"/>
          <w:szCs w:val="21"/>
        </w:rPr>
        <w:t>螨</w:t>
      </w:r>
      <w:proofErr w:type="gramEnd"/>
      <w:r w:rsidRPr="009A282C">
        <w:rPr>
          <w:rFonts w:asciiTheme="minorEastAsia" w:hAnsiTheme="minorEastAsia" w:hint="eastAsia"/>
          <w:spacing w:val="-4"/>
          <w:szCs w:val="21"/>
        </w:rPr>
        <w:t>灵、皮炎平、皮康霜。</w:t>
      </w:r>
    </w:p>
    <w:p w:rsidR="006B1F24" w:rsidRPr="009A282C" w:rsidRDefault="006B1F24" w:rsidP="00381148">
      <w:pPr>
        <w:spacing w:line="390"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九、超范围宣称产品用途的用语。如特殊用途化妆品宣称不得超出《化妆品卫生监督条例》及其实施细则规定的特殊用途化妆品含义的解释。非特殊用途化妆品不得宣称特殊用途化妆品作用。</w:t>
      </w:r>
    </w:p>
    <w:p w:rsidR="006B1F24" w:rsidRPr="009A282C" w:rsidRDefault="006B1F24" w:rsidP="00381148">
      <w:pPr>
        <w:spacing w:line="390"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备注：</w:t>
      </w:r>
    </w:p>
    <w:p w:rsidR="006B1F24" w:rsidRPr="009A282C" w:rsidRDefault="006B1F24" w:rsidP="00381148">
      <w:pPr>
        <w:spacing w:line="390" w:lineRule="exact"/>
        <w:ind w:firstLineChars="200" w:firstLine="404"/>
        <w:rPr>
          <w:rFonts w:asciiTheme="minorEastAsia" w:hAnsiTheme="minorEastAsia"/>
          <w:spacing w:val="-4"/>
          <w:szCs w:val="21"/>
        </w:rPr>
      </w:pPr>
      <w:r w:rsidRPr="009A282C">
        <w:rPr>
          <w:rFonts w:asciiTheme="minorEastAsia" w:hAnsiTheme="minorEastAsia" w:hint="eastAsia"/>
          <w:spacing w:val="-4"/>
          <w:szCs w:val="21"/>
        </w:rPr>
        <w:t>1．标*的用语，不得用于化妆品标签标识中的产品功效等宣称，警示用语及依法登记的机构名称中含有的除外。</w:t>
      </w:r>
    </w:p>
    <w:p w:rsidR="006B1F24" w:rsidRPr="00D465BF" w:rsidRDefault="006B1F24" w:rsidP="00381148">
      <w:pPr>
        <w:spacing w:line="390" w:lineRule="exact"/>
        <w:ind w:firstLineChars="200" w:firstLine="404"/>
      </w:pPr>
      <w:r w:rsidRPr="009A282C">
        <w:rPr>
          <w:rFonts w:asciiTheme="minorEastAsia" w:hAnsiTheme="minorEastAsia" w:hint="eastAsia"/>
          <w:spacing w:val="-4"/>
          <w:szCs w:val="21"/>
        </w:rPr>
        <w:t>2．标**的用语，用于化妆品标签标识时，应当在产品注册或备案时，提供充分的证明材料以证明其真实性。</w:t>
      </w:r>
    </w:p>
    <w:p w:rsidR="006B1F24" w:rsidRDefault="006B1F24" w:rsidP="001E0AAA">
      <w:pPr>
        <w:spacing w:line="520" w:lineRule="exact"/>
        <w:jc w:val="center"/>
        <w:rPr>
          <w:rFonts w:ascii="黑体" w:eastAsia="黑体" w:hAnsi="黑体"/>
          <w:sz w:val="36"/>
          <w:szCs w:val="36"/>
        </w:rPr>
      </w:pPr>
      <w:r w:rsidRPr="00183FB3">
        <w:rPr>
          <w:rFonts w:ascii="黑体" w:eastAsia="黑体" w:hAnsi="黑体" w:hint="eastAsia"/>
          <w:sz w:val="36"/>
          <w:szCs w:val="36"/>
        </w:rPr>
        <w:lastRenderedPageBreak/>
        <w:t>新版《企业安全生产标准化基本规范》</w:t>
      </w:r>
    </w:p>
    <w:p w:rsidR="006B1F24" w:rsidRPr="00183FB3" w:rsidRDefault="006B1F24" w:rsidP="001E0AAA">
      <w:pPr>
        <w:spacing w:line="520" w:lineRule="exact"/>
        <w:jc w:val="center"/>
        <w:rPr>
          <w:rFonts w:ascii="黑体" w:eastAsia="黑体" w:hAnsi="黑体"/>
          <w:sz w:val="36"/>
          <w:szCs w:val="36"/>
        </w:rPr>
      </w:pPr>
      <w:r w:rsidRPr="00183FB3">
        <w:rPr>
          <w:rFonts w:ascii="黑体" w:eastAsia="黑体" w:hAnsi="黑体" w:hint="eastAsia"/>
          <w:sz w:val="36"/>
          <w:szCs w:val="36"/>
        </w:rPr>
        <w:t>4月1</w:t>
      </w:r>
      <w:r w:rsidR="00277E21">
        <w:rPr>
          <w:rFonts w:ascii="黑体" w:eastAsia="黑体" w:hAnsi="黑体" w:hint="eastAsia"/>
          <w:sz w:val="36"/>
          <w:szCs w:val="36"/>
        </w:rPr>
        <w:t>日起正式</w:t>
      </w:r>
      <w:r w:rsidRPr="00183FB3">
        <w:rPr>
          <w:rFonts w:ascii="黑体" w:eastAsia="黑体" w:hAnsi="黑体" w:hint="eastAsia"/>
          <w:sz w:val="36"/>
          <w:szCs w:val="36"/>
        </w:rPr>
        <w:t>实施</w:t>
      </w:r>
    </w:p>
    <w:p w:rsidR="006B1F24" w:rsidRPr="00183FB3" w:rsidRDefault="006B1F24" w:rsidP="00D247C2">
      <w:pPr>
        <w:spacing w:beforeLines="50" w:line="420" w:lineRule="atLeast"/>
        <w:ind w:firstLineChars="200" w:firstLine="420"/>
        <w:rPr>
          <w:rFonts w:asciiTheme="minorEastAsia" w:hAnsiTheme="minorEastAsia"/>
        </w:rPr>
      </w:pPr>
      <w:r w:rsidRPr="00183FB3">
        <w:rPr>
          <w:rFonts w:asciiTheme="minorEastAsia" w:hAnsiTheme="minorEastAsia" w:hint="eastAsia"/>
        </w:rPr>
        <w:t>新版《企业安全生产标准化基本规范》(GB/T 33000-2016)(以下简称新版《基本规范》)于2017年4月1日起正式实施。据悉,该标准由国家安全生产监督管理总局提出，全国安全生产标准化技术委员会归口，中国安全生产协会负责起草。该标准实施后，现行的《企业安全生产标准化基本规范》(AQ/T 9006-2010)将废止。</w:t>
      </w:r>
    </w:p>
    <w:p w:rsidR="006B1F24" w:rsidRPr="00183FB3" w:rsidRDefault="006B1F24" w:rsidP="001E0AAA">
      <w:pPr>
        <w:spacing w:line="420" w:lineRule="atLeast"/>
        <w:ind w:firstLineChars="200" w:firstLine="420"/>
        <w:rPr>
          <w:rFonts w:asciiTheme="minorEastAsia" w:hAnsiTheme="minorEastAsia"/>
        </w:rPr>
      </w:pPr>
      <w:r w:rsidRPr="00183FB3">
        <w:rPr>
          <w:rFonts w:asciiTheme="minorEastAsia" w:hAnsiTheme="minorEastAsia" w:hint="eastAsia"/>
        </w:rPr>
        <w:t>近年来，国家安全生产监督管理总局高度重视企业安全生产标准化工作的推动、实施，在各级安全监管部门和相关行业管理部门的大力推动下，广大企业积极开展安全生产标准化创建工作。经不断探索与实践，企业安全生产标准化工作在增强</w:t>
      </w:r>
      <w:proofErr w:type="gramStart"/>
      <w:r w:rsidRPr="00183FB3">
        <w:rPr>
          <w:rFonts w:asciiTheme="minorEastAsia" w:hAnsiTheme="minorEastAsia" w:hint="eastAsia"/>
        </w:rPr>
        <w:t>安全发展</w:t>
      </w:r>
      <w:proofErr w:type="gramEnd"/>
      <w:r w:rsidRPr="00183FB3">
        <w:rPr>
          <w:rFonts w:asciiTheme="minorEastAsia" w:hAnsiTheme="minorEastAsia" w:hint="eastAsia"/>
        </w:rPr>
        <w:t>理念、强化安全生产红线意识、夯实企业安全生产基础、推动落实企业安全生产主体责任、提升安全生产管理水平等方面发挥了重要作用，取得了显著成效。特别是《安全生产法》已将推进企业安全生产标准化建设写入法律条文，成为企业的法定职责。企业安全生产标准化建设越来越受到企业的重视，成为提高企业本质安全、推进隐患排查治理和风险防控的基本措施;越来越受到各级党委政府的重视，成为衡量企业负责人是否履行安全生产主任责任的重要依据。为进一步引导推动广大企业自主开展安全生产标准化建设，建立安全生产管理体系，健全完善安全生产长效机制，提升企业安全生产管理水平，特制定本标准。</w:t>
      </w:r>
    </w:p>
    <w:p w:rsidR="006B1F24" w:rsidRPr="00183FB3" w:rsidRDefault="006B1F24" w:rsidP="001E0AAA">
      <w:pPr>
        <w:spacing w:line="420" w:lineRule="atLeast"/>
        <w:ind w:firstLineChars="200" w:firstLine="420"/>
        <w:rPr>
          <w:rFonts w:asciiTheme="minorEastAsia" w:hAnsiTheme="minorEastAsia"/>
        </w:rPr>
      </w:pPr>
      <w:r w:rsidRPr="00183FB3">
        <w:rPr>
          <w:rFonts w:asciiTheme="minorEastAsia" w:hAnsiTheme="minorEastAsia" w:hint="eastAsia"/>
        </w:rPr>
        <w:t>新版《基本规范》在总结企业安全生产标准化建设工作实践经验的基础上，突出体现三个特点：</w:t>
      </w:r>
    </w:p>
    <w:p w:rsidR="006B1F24" w:rsidRPr="00183FB3" w:rsidRDefault="006B1F24" w:rsidP="001E0AAA">
      <w:pPr>
        <w:spacing w:line="420" w:lineRule="atLeast"/>
        <w:ind w:firstLineChars="200" w:firstLine="420"/>
        <w:rPr>
          <w:rFonts w:asciiTheme="minorEastAsia" w:hAnsiTheme="minorEastAsia"/>
        </w:rPr>
      </w:pPr>
      <w:r w:rsidRPr="00183FB3">
        <w:rPr>
          <w:rFonts w:asciiTheme="minorEastAsia" w:hAnsiTheme="minorEastAsia" w:hint="eastAsia"/>
        </w:rPr>
        <w:t>一是突出了企业安全管理系统化要求。新版《基本规范》贯彻落实国家法律法规、标准规范的有关要求，进一步规范从业人员的作业行为，提升设备现场本质安全水平，促进风险管理和隐患排查治理工作，有效夯实企业安全基础，提升企业安全管理水平。更加注重安全管理系统的建立、有效运行并持续改进，引导企业自主进行安全管理。</w:t>
      </w:r>
    </w:p>
    <w:p w:rsidR="006B1F24" w:rsidRPr="00183FB3" w:rsidRDefault="006B1F24" w:rsidP="001E0AAA">
      <w:pPr>
        <w:spacing w:line="420" w:lineRule="atLeast"/>
        <w:ind w:firstLineChars="200" w:firstLine="420"/>
        <w:rPr>
          <w:rFonts w:asciiTheme="minorEastAsia" w:hAnsiTheme="minorEastAsia"/>
        </w:rPr>
      </w:pPr>
      <w:r w:rsidRPr="00183FB3">
        <w:rPr>
          <w:rFonts w:asciiTheme="minorEastAsia" w:hAnsiTheme="minorEastAsia" w:hint="eastAsia"/>
        </w:rPr>
        <w:t>二是调整了企业安全生产标准化管理体系的核心要素。为使一级要素的逻辑结构更具系统性，新版《基本规范》将原13个一级要素梳理为8个：目标职责、制度化管理、教育培训、现场管理、安全风险</w:t>
      </w:r>
      <w:proofErr w:type="gramStart"/>
      <w:r w:rsidRPr="00183FB3">
        <w:rPr>
          <w:rFonts w:asciiTheme="minorEastAsia" w:hAnsiTheme="minorEastAsia" w:hint="eastAsia"/>
        </w:rPr>
        <w:t>管控及隐患</w:t>
      </w:r>
      <w:proofErr w:type="gramEnd"/>
      <w:r w:rsidRPr="00183FB3">
        <w:rPr>
          <w:rFonts w:asciiTheme="minorEastAsia" w:hAnsiTheme="minorEastAsia" w:hint="eastAsia"/>
        </w:rPr>
        <w:t>排查治理、应急管理、事故管理和持续改进。强调了落实企业领导层责任、全员参与、构建双重预防机制等安全管理核心要素，指导企业实现安全健康管理系统化、岗位操作行为规范化、设备设施本质安全化、作业环境</w:t>
      </w:r>
      <w:r w:rsidRPr="00183FB3">
        <w:rPr>
          <w:rFonts w:asciiTheme="minorEastAsia" w:hAnsiTheme="minorEastAsia" w:hint="eastAsia"/>
        </w:rPr>
        <w:lastRenderedPageBreak/>
        <w:t>器具定置化，并持续改进。</w:t>
      </w:r>
    </w:p>
    <w:p w:rsidR="006B1F24" w:rsidRPr="00183FB3" w:rsidRDefault="006B1F24" w:rsidP="001E0AAA">
      <w:pPr>
        <w:spacing w:line="420" w:lineRule="atLeast"/>
        <w:ind w:firstLineChars="200" w:firstLine="420"/>
        <w:rPr>
          <w:rFonts w:asciiTheme="minorEastAsia" w:hAnsiTheme="minorEastAsia"/>
        </w:rPr>
      </w:pPr>
      <w:r w:rsidRPr="00183FB3">
        <w:rPr>
          <w:rFonts w:asciiTheme="minorEastAsia" w:hAnsiTheme="minorEastAsia" w:hint="eastAsia"/>
        </w:rPr>
        <w:t>三是提出安全生产与职业健康管理并重的要求。《中共中央国务院关于推进安全生产领域改革发展的意见》中要求，企业对本单位安全生产和职业健康工作负全面责任，要严格履行安全生产法定责任，建立健全自我约束、持续改进的内生机制。建立企业全过程安全生产和职业健康管理制度，坚持管安全生产必须管职业健康。新版《基本规范》将安全生产与职业健康要求一体化，强化企业职业健康主体责任的落实。同时，实行了企业安全生产标准化体系与国际通行的职业健康管理体系的对接。</w:t>
      </w:r>
    </w:p>
    <w:p w:rsidR="006B1F24" w:rsidRDefault="006B1F24" w:rsidP="00D247C2">
      <w:pPr>
        <w:spacing w:afterLines="150" w:line="420" w:lineRule="atLeast"/>
        <w:ind w:firstLineChars="200" w:firstLine="420"/>
        <w:rPr>
          <w:rFonts w:asciiTheme="minorEastAsia" w:hAnsiTheme="minorEastAsia"/>
        </w:rPr>
      </w:pPr>
      <w:r w:rsidRPr="00183FB3">
        <w:rPr>
          <w:rFonts w:asciiTheme="minorEastAsia" w:hAnsiTheme="minorEastAsia" w:hint="eastAsia"/>
        </w:rPr>
        <w:t>新版《基本规范》作为企业安全生产管理体系建立的重要依据，以国家标准发布实施，将在企业安全生产标准化实践中发挥积极的推动作用，指导和规范广大企业自主进行安全管理，深化企业安全生产标准化建设成效，引导企业科学发展、安全发展，做到安全不是“投入”而是“投资”，实现企业生产质量、效益和安全的有机统一，能够产生广泛而实际的社会效益和经济效益。</w:t>
      </w:r>
      <w:r w:rsidR="00BA17E1">
        <w:rPr>
          <w:rFonts w:asciiTheme="minorEastAsia" w:hAnsiTheme="minorEastAsia" w:hint="eastAsia"/>
        </w:rPr>
        <w:t xml:space="preserve">                     </w:t>
      </w:r>
      <w:r>
        <w:rPr>
          <w:rFonts w:asciiTheme="minorEastAsia" w:hAnsiTheme="minorEastAsia" w:hint="eastAsia"/>
        </w:rPr>
        <w:t>（来源：</w:t>
      </w:r>
      <w:r w:rsidRPr="00183FB3">
        <w:rPr>
          <w:rFonts w:asciiTheme="minorEastAsia" w:hAnsiTheme="minorEastAsia" w:hint="eastAsia"/>
        </w:rPr>
        <w:t>安全监管总局网站</w:t>
      </w:r>
      <w:r>
        <w:rPr>
          <w:rFonts w:asciiTheme="minorEastAsia" w:hAnsiTheme="minorEastAsia" w:hint="eastAsia"/>
        </w:rPr>
        <w:t>）</w:t>
      </w:r>
    </w:p>
    <w:p w:rsidR="00C467A4" w:rsidRPr="006677F5" w:rsidRDefault="00C467A4" w:rsidP="00C467A4">
      <w:pPr>
        <w:spacing w:line="440" w:lineRule="atLeast"/>
        <w:jc w:val="center"/>
        <w:rPr>
          <w:rFonts w:ascii="黑体" w:eastAsia="黑体" w:hAnsi="黑体"/>
          <w:sz w:val="36"/>
          <w:szCs w:val="36"/>
        </w:rPr>
      </w:pPr>
      <w:r w:rsidRPr="006677F5">
        <w:rPr>
          <w:rFonts w:ascii="黑体" w:eastAsia="黑体" w:hAnsi="黑体" w:hint="eastAsia"/>
          <w:sz w:val="36"/>
          <w:szCs w:val="36"/>
        </w:rPr>
        <w:t>两证合一3778家</w:t>
      </w:r>
      <w:r w:rsidR="002B2A75">
        <w:rPr>
          <w:rFonts w:ascii="黑体" w:eastAsia="黑体" w:hAnsi="黑体" w:hint="eastAsia"/>
          <w:sz w:val="36"/>
          <w:szCs w:val="36"/>
        </w:rPr>
        <w:t xml:space="preserve">  </w:t>
      </w:r>
      <w:r w:rsidRPr="006677F5">
        <w:rPr>
          <w:rFonts w:ascii="黑体" w:eastAsia="黑体" w:hAnsi="黑体" w:hint="eastAsia"/>
          <w:sz w:val="36"/>
          <w:szCs w:val="36"/>
        </w:rPr>
        <w:t>最新CFDA</w:t>
      </w:r>
      <w:r w:rsidR="00CE76E4">
        <w:rPr>
          <w:rFonts w:ascii="黑体" w:eastAsia="黑体" w:hAnsi="黑体" w:hint="eastAsia"/>
          <w:sz w:val="36"/>
          <w:szCs w:val="36"/>
        </w:rPr>
        <w:t>化妆品新政新</w:t>
      </w:r>
      <w:proofErr w:type="gramStart"/>
      <w:r w:rsidR="00CE76E4">
        <w:rPr>
          <w:rFonts w:ascii="黑体" w:eastAsia="黑体" w:hAnsi="黑体" w:hint="eastAsia"/>
          <w:sz w:val="36"/>
          <w:szCs w:val="36"/>
        </w:rPr>
        <w:t>规</w:t>
      </w:r>
      <w:proofErr w:type="gramEnd"/>
      <w:r w:rsidR="00CE76E4">
        <w:rPr>
          <w:rFonts w:ascii="黑体" w:eastAsia="黑体" w:hAnsi="黑体" w:hint="eastAsia"/>
          <w:sz w:val="36"/>
          <w:szCs w:val="36"/>
        </w:rPr>
        <w:t>出台</w:t>
      </w:r>
    </w:p>
    <w:p w:rsidR="00C467A4" w:rsidRPr="006677F5" w:rsidRDefault="00C467A4" w:rsidP="00D247C2">
      <w:pPr>
        <w:spacing w:beforeLines="50" w:line="440" w:lineRule="atLeast"/>
        <w:ind w:firstLineChars="200" w:firstLine="420"/>
        <w:rPr>
          <w:rFonts w:ascii="宋体" w:eastAsia="宋体" w:hAnsi="宋体"/>
        </w:rPr>
      </w:pPr>
      <w:r w:rsidRPr="006677F5">
        <w:rPr>
          <w:rFonts w:ascii="宋体" w:eastAsia="宋体" w:hAnsi="宋体" w:hint="eastAsia"/>
        </w:rPr>
        <w:t>近年中国化妆品行业发展迅速，相关法律法规也不断完善。两证合一截至2017年4月10日全国完成“两证合一”的生产企业数共3778家。其中，</w:t>
      </w:r>
      <w:r w:rsidRPr="006451DA">
        <w:rPr>
          <w:rFonts w:ascii="宋体" w:eastAsia="宋体" w:hAnsi="宋体" w:hint="eastAsia"/>
          <w:b/>
        </w:rPr>
        <w:t>广东2112家，浙江367家，江苏254家，上海191家。</w:t>
      </w:r>
      <w:r w:rsidRPr="006677F5">
        <w:rPr>
          <w:rFonts w:ascii="宋体" w:eastAsia="宋体" w:hAnsi="宋体" w:hint="eastAsia"/>
        </w:rPr>
        <w:t>目前全国仍有300家企业未拿到新版《化妆品生产许可证》</w:t>
      </w:r>
      <w:r>
        <w:rPr>
          <w:rFonts w:ascii="宋体" w:hAnsi="宋体" w:hint="eastAsia"/>
        </w:rPr>
        <w:t>。                                               （来源：化妆品行业传媒网）</w:t>
      </w:r>
    </w:p>
    <w:p w:rsidR="00C467A4" w:rsidRPr="006677F5" w:rsidRDefault="00C467A4" w:rsidP="00D247C2">
      <w:pPr>
        <w:spacing w:afterLines="150" w:line="440" w:lineRule="atLeast"/>
        <w:ind w:firstLineChars="200" w:firstLine="420"/>
        <w:rPr>
          <w:rFonts w:ascii="宋体" w:eastAsia="宋体" w:hAnsi="宋体"/>
        </w:rPr>
      </w:pPr>
      <w:r w:rsidRPr="006677F5">
        <w:rPr>
          <w:rFonts w:ascii="宋体" w:eastAsia="宋体" w:hAnsi="宋体" w:hint="eastAsia"/>
        </w:rPr>
        <w:t>查询网址：</w:t>
      </w:r>
      <w:r w:rsidRPr="006677F5">
        <w:rPr>
          <w:rFonts w:ascii="宋体" w:hAnsi="宋体"/>
        </w:rPr>
        <w:t>http://mp.weixin.qq.com/s/8ilT9xMY8MAzFWJ-bszzAw</w:t>
      </w:r>
    </w:p>
    <w:p w:rsidR="00C467A4" w:rsidRPr="002103A6" w:rsidRDefault="00C467A4" w:rsidP="00C467A4">
      <w:pPr>
        <w:jc w:val="center"/>
        <w:rPr>
          <w:rFonts w:ascii="黑体" w:eastAsia="黑体" w:hAnsi="黑体"/>
          <w:sz w:val="36"/>
          <w:szCs w:val="36"/>
        </w:rPr>
      </w:pPr>
      <w:r w:rsidRPr="002103A6">
        <w:rPr>
          <w:rFonts w:ascii="黑体" w:eastAsia="黑体" w:hAnsi="黑体" w:hint="eastAsia"/>
          <w:sz w:val="36"/>
          <w:szCs w:val="36"/>
        </w:rPr>
        <w:t>新政后的SPF</w:t>
      </w:r>
      <w:proofErr w:type="gramStart"/>
      <w:r w:rsidRPr="002103A6">
        <w:rPr>
          <w:rFonts w:ascii="黑体" w:eastAsia="黑体" w:hAnsi="黑体" w:hint="eastAsia"/>
          <w:sz w:val="36"/>
          <w:szCs w:val="36"/>
        </w:rPr>
        <w:t>值正确</w:t>
      </w:r>
      <w:proofErr w:type="gramEnd"/>
      <w:r w:rsidRPr="002103A6">
        <w:rPr>
          <w:rFonts w:ascii="黑体" w:eastAsia="黑体" w:hAnsi="黑体" w:hint="eastAsia"/>
          <w:sz w:val="36"/>
          <w:szCs w:val="36"/>
        </w:rPr>
        <w:t>标注方法</w:t>
      </w:r>
    </w:p>
    <w:p w:rsidR="00C467A4" w:rsidRPr="00247A16" w:rsidRDefault="00C467A4" w:rsidP="00D247C2">
      <w:pPr>
        <w:spacing w:beforeLines="50" w:line="440" w:lineRule="atLeast"/>
        <w:ind w:firstLineChars="200" w:firstLine="420"/>
        <w:jc w:val="center"/>
        <w:rPr>
          <w:rFonts w:ascii="宋体" w:hAnsi="宋体"/>
        </w:rPr>
      </w:pPr>
      <w:r w:rsidRPr="00247A16">
        <w:rPr>
          <w:rFonts w:ascii="宋体" w:hAnsi="宋体" w:hint="eastAsia"/>
        </w:rPr>
        <w:t>CFDA最新公告化妆品防晒指数（SPF）的</w:t>
      </w:r>
      <w:r w:rsidR="00CB2A2C">
        <w:rPr>
          <w:rFonts w:ascii="宋体" w:hAnsi="宋体" w:hint="eastAsia"/>
        </w:rPr>
        <w:t>标识</w:t>
      </w:r>
      <w:r w:rsidRPr="00247A16">
        <w:rPr>
          <w:rFonts w:ascii="宋体" w:hAnsi="宋体" w:hint="eastAsia"/>
        </w:rPr>
        <w:t>应当以产品实际测定的SPF值为依据。当产品的实测SPF值小于2</w:t>
      </w:r>
      <w:r w:rsidR="00CB2A2C">
        <w:rPr>
          <w:rFonts w:ascii="宋体" w:hAnsi="宋体" w:hint="eastAsia"/>
        </w:rPr>
        <w:t>时，不得标识</w:t>
      </w:r>
      <w:r w:rsidRPr="00247A16">
        <w:rPr>
          <w:rFonts w:ascii="宋体" w:hAnsi="宋体" w:hint="eastAsia"/>
        </w:rPr>
        <w:t>防晒效果；当产品实测SPF值在2-50（包括2和50）时，应到标识该实测SPF值；当产品的实测SPF值大于50时，应当标识为SPF50+。</w:t>
      </w:r>
      <w:r>
        <w:rPr>
          <w:rFonts w:ascii="宋体" w:hAnsi="宋体" w:hint="eastAsia"/>
        </w:rPr>
        <w:t xml:space="preserve">                                                 </w:t>
      </w:r>
      <w:r w:rsidR="00780614">
        <w:rPr>
          <w:rFonts w:ascii="宋体" w:hAnsi="宋体" w:hint="eastAsia"/>
        </w:rPr>
        <w:t xml:space="preserve">                                         </w:t>
      </w:r>
    </w:p>
    <w:p w:rsidR="00780614" w:rsidRDefault="00780614" w:rsidP="00780614">
      <w:pPr>
        <w:spacing w:line="440" w:lineRule="atLeast"/>
        <w:ind w:firstLineChars="2500" w:firstLine="5250"/>
        <w:rPr>
          <w:rFonts w:ascii="宋体" w:hAnsi="宋体"/>
        </w:rPr>
      </w:pPr>
      <w:r>
        <w:rPr>
          <w:rFonts w:ascii="宋体" w:hAnsi="宋体" w:hint="eastAsia"/>
        </w:rPr>
        <w:t>（来源：国家食药总局网站）</w:t>
      </w:r>
    </w:p>
    <w:p w:rsidR="00C467A4" w:rsidRPr="00247A16" w:rsidRDefault="00C467A4" w:rsidP="00C467A4">
      <w:pPr>
        <w:spacing w:line="440" w:lineRule="atLeast"/>
        <w:ind w:firstLineChars="200" w:firstLine="420"/>
        <w:rPr>
          <w:rFonts w:ascii="宋体" w:hAnsi="宋体"/>
        </w:rPr>
      </w:pPr>
      <w:r w:rsidRPr="00247A16">
        <w:rPr>
          <w:rFonts w:ascii="宋体" w:hAnsi="宋体" w:hint="eastAsia"/>
        </w:rPr>
        <w:t>查询网址：</w:t>
      </w:r>
      <w:r w:rsidRPr="00247A16">
        <w:rPr>
          <w:rFonts w:ascii="宋体" w:eastAsia="宋体" w:hAnsi="宋体" w:hint="eastAsia"/>
        </w:rPr>
        <w:t>http://www.sfda.gov.cn/WS01/CL1870/154562.html </w:t>
      </w:r>
    </w:p>
    <w:p w:rsidR="00F73FC1" w:rsidRDefault="00F73FC1" w:rsidP="00AD6E41">
      <w:pPr>
        <w:spacing w:line="700" w:lineRule="exact"/>
        <w:jc w:val="center"/>
        <w:rPr>
          <w:rFonts w:ascii="黑体" w:eastAsia="黑体" w:hAnsi="黑体"/>
          <w:sz w:val="36"/>
          <w:szCs w:val="36"/>
        </w:rPr>
      </w:pPr>
      <w:r w:rsidRPr="005D6155">
        <w:rPr>
          <w:rFonts w:ascii="黑体" w:eastAsia="黑体" w:hAnsi="黑体" w:hint="eastAsia"/>
          <w:sz w:val="36"/>
          <w:szCs w:val="36"/>
        </w:rPr>
        <w:lastRenderedPageBreak/>
        <w:t>环境保护部、民政部联合印发</w:t>
      </w:r>
    </w:p>
    <w:p w:rsidR="000C3DDF" w:rsidRDefault="00F73FC1" w:rsidP="00AD6E41">
      <w:pPr>
        <w:spacing w:line="700" w:lineRule="exact"/>
        <w:jc w:val="center"/>
        <w:rPr>
          <w:rFonts w:ascii="黑体" w:eastAsia="黑体" w:hAnsi="黑体"/>
          <w:sz w:val="36"/>
          <w:szCs w:val="36"/>
        </w:rPr>
      </w:pPr>
      <w:proofErr w:type="gramStart"/>
      <w:r w:rsidRPr="005D6155">
        <w:rPr>
          <w:rFonts w:ascii="黑体" w:eastAsia="黑体" w:hAnsi="黑体" w:hint="eastAsia"/>
          <w:sz w:val="36"/>
          <w:szCs w:val="36"/>
        </w:rPr>
        <w:t>《</w:t>
      </w:r>
      <w:proofErr w:type="gramEnd"/>
      <w:r w:rsidRPr="005D6155">
        <w:rPr>
          <w:rFonts w:ascii="黑体" w:eastAsia="黑体" w:hAnsi="黑体" w:hint="eastAsia"/>
          <w:sz w:val="36"/>
          <w:szCs w:val="36"/>
        </w:rPr>
        <w:t>关于加强对环保社会组织引导发展和规范</w:t>
      </w:r>
    </w:p>
    <w:p w:rsidR="00F73FC1" w:rsidRPr="005D6155" w:rsidRDefault="00F73FC1" w:rsidP="00AD6E41">
      <w:pPr>
        <w:spacing w:line="700" w:lineRule="exact"/>
        <w:jc w:val="center"/>
        <w:rPr>
          <w:rFonts w:ascii="黑体" w:eastAsia="黑体" w:hAnsi="黑体"/>
          <w:sz w:val="36"/>
          <w:szCs w:val="36"/>
        </w:rPr>
      </w:pPr>
      <w:r w:rsidRPr="005D6155">
        <w:rPr>
          <w:rFonts w:ascii="黑体" w:eastAsia="黑体" w:hAnsi="黑体" w:hint="eastAsia"/>
          <w:sz w:val="36"/>
          <w:szCs w:val="36"/>
        </w:rPr>
        <w:t>管理的指导意见》</w:t>
      </w:r>
    </w:p>
    <w:p w:rsidR="00F73FC1" w:rsidRPr="005D6155" w:rsidRDefault="00F73FC1" w:rsidP="00D247C2">
      <w:pPr>
        <w:spacing w:beforeLines="50" w:line="460" w:lineRule="atLeast"/>
        <w:ind w:firstLineChars="200" w:firstLine="420"/>
        <w:rPr>
          <w:rFonts w:asciiTheme="minorEastAsia" w:hAnsiTheme="minorEastAsia"/>
        </w:rPr>
      </w:pPr>
      <w:r w:rsidRPr="005D6155">
        <w:rPr>
          <w:rFonts w:asciiTheme="minorEastAsia" w:hAnsiTheme="minorEastAsia" w:hint="eastAsia"/>
        </w:rPr>
        <w:t>环保社会组织是我国生态文明建设和绿色发展的重要力量，为拓宽公众参与渠道，支持环保社会组织健康有序参与环境保护，根据中共中央办公厅、国务院办公厅印发的《关于改革社会组织管理制度促进社会组织健康有序发展的意见》，环境保护部、民政部日前联合印发了《关于加强对环保社会组织引导发展和规范管理的指导意见》(以下简称《指导意见》)，指导各级环保部门、民政部门加强对环保社会组织引导发展和规范管理。</w:t>
      </w:r>
    </w:p>
    <w:p w:rsidR="00F73FC1" w:rsidRDefault="00F73FC1" w:rsidP="00F73FC1">
      <w:pPr>
        <w:spacing w:line="460" w:lineRule="atLeast"/>
        <w:ind w:firstLineChars="200" w:firstLine="420"/>
        <w:rPr>
          <w:rFonts w:asciiTheme="minorEastAsia" w:hAnsiTheme="minorEastAsia"/>
        </w:rPr>
      </w:pPr>
      <w:r w:rsidRPr="005D6155">
        <w:rPr>
          <w:rFonts w:asciiTheme="minorEastAsia" w:hAnsiTheme="minorEastAsia" w:hint="eastAsia"/>
        </w:rPr>
        <w:t>中共中央、国务院《关于加快推进生态文明建设的意见》指出要引导生态文明建设领域社会组织健康有序发展，发挥民间组织和志愿者的积极作用。</w:t>
      </w:r>
    </w:p>
    <w:p w:rsidR="00F73FC1" w:rsidRDefault="00F73FC1" w:rsidP="00F73FC1">
      <w:pPr>
        <w:spacing w:line="460" w:lineRule="atLeast"/>
        <w:ind w:firstLineChars="200" w:firstLine="420"/>
        <w:rPr>
          <w:rFonts w:asciiTheme="minorEastAsia" w:hAnsiTheme="minorEastAsia"/>
        </w:rPr>
      </w:pPr>
      <w:r w:rsidRPr="005D6155">
        <w:rPr>
          <w:rFonts w:asciiTheme="minorEastAsia" w:hAnsiTheme="minorEastAsia" w:hint="eastAsia"/>
        </w:rPr>
        <w:t>近年来，在党和政府高度重视和引导下，环保社会组织不断发展，在提升公众环保意识、促进公众参与环保、开展环境维权与法律援助、参与环保政策制定与实施、监督企业环境行为、促进环境保护国际交流与合作等方面做出贡献。但是，由于法规制度建设滞后、管理体制不健全、培育引导力度不够、自身建设不足等原因，环保社会组织依然存在管理缺乏规范、质量参差不齐、作用发挥有待提高等问题，与我国建设生态文明和绿色发展的要求相比还有较大差距。</w:t>
      </w:r>
    </w:p>
    <w:p w:rsidR="00F73FC1" w:rsidRPr="005D6155" w:rsidRDefault="00F73FC1" w:rsidP="00F73FC1">
      <w:pPr>
        <w:spacing w:line="460" w:lineRule="atLeast"/>
        <w:ind w:firstLineChars="200" w:firstLine="420"/>
        <w:rPr>
          <w:rFonts w:asciiTheme="minorEastAsia" w:hAnsiTheme="minorEastAsia"/>
        </w:rPr>
      </w:pPr>
      <w:r w:rsidRPr="005D6155">
        <w:rPr>
          <w:rFonts w:asciiTheme="minorEastAsia" w:hAnsiTheme="minorEastAsia" w:hint="eastAsia"/>
        </w:rPr>
        <w:t>此外，一些地方和部门对环保社会组织的认识需要转变。《指导意见》旨在加大对环保社会组织的扶持力度和规范管理，做好环保社会组织工作，进一步发挥环保社会组织的号召力和影响力，使其成为环保工作的同盟军和生力军，推动形成多元共治的环境治理格局。</w:t>
      </w:r>
    </w:p>
    <w:p w:rsidR="00F73FC1" w:rsidRPr="005D6155" w:rsidRDefault="00F73FC1" w:rsidP="00F73FC1">
      <w:pPr>
        <w:spacing w:line="460" w:lineRule="atLeast"/>
        <w:ind w:firstLineChars="200" w:firstLine="420"/>
        <w:rPr>
          <w:rFonts w:asciiTheme="minorEastAsia" w:hAnsiTheme="minorEastAsia"/>
        </w:rPr>
      </w:pPr>
      <w:r w:rsidRPr="005D6155">
        <w:rPr>
          <w:rFonts w:asciiTheme="minorEastAsia" w:hAnsiTheme="minorEastAsia" w:hint="eastAsia"/>
        </w:rPr>
        <w:t>《指导意见》要求各级环保部门、民政部门要高度重视环保社会组织工作，明确了指导思想、基本原则和总体目标，提出到2020年，在全国范围内建立健全环保社会组织有序参与环保事务的管理体制，基本建立政社分开、权责明确、依法自治的社会组织制度，基本形成与绿色发展战略相适应的定位准确、功能完善、充满活力、有序发展、诚</w:t>
      </w:r>
      <w:r w:rsidRPr="005D6155">
        <w:rPr>
          <w:rFonts w:asciiTheme="minorEastAsia" w:hAnsiTheme="minorEastAsia" w:hint="eastAsia"/>
        </w:rPr>
        <w:lastRenderedPageBreak/>
        <w:t>信自律的环保社会组织发展格局。</w:t>
      </w:r>
    </w:p>
    <w:p w:rsidR="00F73FC1" w:rsidRDefault="00F73FC1" w:rsidP="00F73FC1">
      <w:pPr>
        <w:spacing w:line="460" w:lineRule="atLeast"/>
        <w:ind w:firstLineChars="200" w:firstLine="420"/>
        <w:rPr>
          <w:rFonts w:asciiTheme="minorEastAsia" w:hAnsiTheme="minorEastAsia"/>
        </w:rPr>
      </w:pPr>
      <w:r w:rsidRPr="005D6155">
        <w:rPr>
          <w:rFonts w:asciiTheme="minorEastAsia" w:hAnsiTheme="minorEastAsia" w:hint="eastAsia"/>
        </w:rPr>
        <w:t>《指导意见》提出四项主要任务</w:t>
      </w:r>
      <w:r>
        <w:rPr>
          <w:rFonts w:asciiTheme="minorEastAsia" w:hAnsiTheme="minorEastAsia" w:hint="eastAsia"/>
        </w:rPr>
        <w:t>：</w:t>
      </w:r>
    </w:p>
    <w:p w:rsidR="00AD6E41" w:rsidRDefault="00F73FC1" w:rsidP="00AD6E41">
      <w:pPr>
        <w:spacing w:line="460" w:lineRule="atLeast"/>
        <w:ind w:firstLineChars="200" w:firstLine="420"/>
        <w:rPr>
          <w:rFonts w:asciiTheme="minorEastAsia" w:hAnsiTheme="minorEastAsia"/>
        </w:rPr>
      </w:pPr>
      <w:r w:rsidRPr="005D6155">
        <w:rPr>
          <w:rFonts w:asciiTheme="minorEastAsia" w:hAnsiTheme="minorEastAsia" w:hint="eastAsia"/>
        </w:rPr>
        <w:t>一是做好环保社会组织登记审查</w:t>
      </w:r>
      <w:r>
        <w:rPr>
          <w:rFonts w:asciiTheme="minorEastAsia" w:hAnsiTheme="minorEastAsia" w:hint="eastAsia"/>
        </w:rPr>
        <w:t>；</w:t>
      </w:r>
      <w:r w:rsidRPr="005D6155">
        <w:rPr>
          <w:rFonts w:asciiTheme="minorEastAsia" w:hAnsiTheme="minorEastAsia" w:hint="eastAsia"/>
        </w:rPr>
        <w:t>二是完善环保社会组织扶持政策</w:t>
      </w:r>
      <w:r>
        <w:rPr>
          <w:rFonts w:asciiTheme="minorEastAsia" w:hAnsiTheme="minorEastAsia" w:hint="eastAsia"/>
        </w:rPr>
        <w:t>；</w:t>
      </w:r>
    </w:p>
    <w:p w:rsidR="00F73FC1" w:rsidRDefault="00F73FC1" w:rsidP="00AD6E41">
      <w:pPr>
        <w:spacing w:line="460" w:lineRule="atLeast"/>
        <w:ind w:firstLineChars="200" w:firstLine="420"/>
        <w:rPr>
          <w:rFonts w:asciiTheme="minorEastAsia" w:hAnsiTheme="minorEastAsia"/>
        </w:rPr>
      </w:pPr>
      <w:r w:rsidRPr="005D6155">
        <w:rPr>
          <w:rFonts w:asciiTheme="minorEastAsia" w:hAnsiTheme="minorEastAsia" w:hint="eastAsia"/>
        </w:rPr>
        <w:t>三是加强环保社会组织规范管理</w:t>
      </w:r>
      <w:r>
        <w:rPr>
          <w:rFonts w:asciiTheme="minorEastAsia" w:hAnsiTheme="minorEastAsia" w:hint="eastAsia"/>
        </w:rPr>
        <w:t>；</w:t>
      </w:r>
      <w:r w:rsidRPr="005D6155">
        <w:rPr>
          <w:rFonts w:asciiTheme="minorEastAsia" w:hAnsiTheme="minorEastAsia" w:hint="eastAsia"/>
        </w:rPr>
        <w:t>四是推进环保社会组织自身能力建设</w:t>
      </w:r>
      <w:r>
        <w:rPr>
          <w:rFonts w:asciiTheme="minorEastAsia" w:hAnsiTheme="minorEastAsia" w:hint="eastAsia"/>
        </w:rPr>
        <w:t>。</w:t>
      </w:r>
    </w:p>
    <w:p w:rsidR="00F73FC1" w:rsidRPr="005D6155" w:rsidRDefault="00F73FC1" w:rsidP="00F73FC1">
      <w:pPr>
        <w:spacing w:line="460" w:lineRule="atLeast"/>
        <w:ind w:firstLineChars="200" w:firstLine="420"/>
        <w:rPr>
          <w:rFonts w:asciiTheme="minorEastAsia" w:hAnsiTheme="minorEastAsia"/>
        </w:rPr>
      </w:pPr>
      <w:r w:rsidRPr="005D6155">
        <w:rPr>
          <w:rFonts w:asciiTheme="minorEastAsia" w:hAnsiTheme="minorEastAsia" w:hint="eastAsia"/>
        </w:rPr>
        <w:t>同时明确了环保部门、民政部门的职责，并指出要通过建立工作机制、规范服务管理、加强宣传引导，做好《指导意见》的组织实施。</w:t>
      </w:r>
    </w:p>
    <w:p w:rsidR="00F73FC1" w:rsidRPr="005D6155" w:rsidRDefault="00F73FC1" w:rsidP="00D247C2">
      <w:pPr>
        <w:spacing w:afterLines="200" w:line="460" w:lineRule="atLeast"/>
        <w:ind w:firstLineChars="2300" w:firstLine="4830"/>
        <w:rPr>
          <w:rFonts w:asciiTheme="minorEastAsia" w:hAnsiTheme="minorEastAsia"/>
        </w:rPr>
      </w:pPr>
      <w:r w:rsidRPr="005D6155">
        <w:rPr>
          <w:rFonts w:asciiTheme="minorEastAsia" w:hAnsiTheme="minorEastAsia" w:hint="eastAsia"/>
        </w:rPr>
        <w:t>（来源：环境保护部网站）</w:t>
      </w:r>
    </w:p>
    <w:p w:rsidR="00F73FC1" w:rsidRPr="00333E1E" w:rsidRDefault="00F73FC1" w:rsidP="00F73FC1">
      <w:pPr>
        <w:spacing w:line="700" w:lineRule="exact"/>
        <w:jc w:val="center"/>
        <w:rPr>
          <w:rFonts w:ascii="黑体" w:eastAsia="黑体" w:hAnsi="黑体"/>
          <w:sz w:val="36"/>
          <w:szCs w:val="36"/>
        </w:rPr>
      </w:pPr>
      <w:r w:rsidRPr="00333E1E">
        <w:rPr>
          <w:rFonts w:ascii="黑体" w:eastAsia="黑体" w:hAnsi="黑体"/>
          <w:sz w:val="36"/>
          <w:szCs w:val="36"/>
        </w:rPr>
        <w:t>李亚平任苏州市代市长 曹</w:t>
      </w:r>
      <w:proofErr w:type="gramStart"/>
      <w:r w:rsidRPr="00333E1E">
        <w:rPr>
          <w:rFonts w:ascii="黑体" w:eastAsia="黑体" w:hAnsi="黑体"/>
          <w:sz w:val="36"/>
          <w:szCs w:val="36"/>
        </w:rPr>
        <w:t>后灵任</w:t>
      </w:r>
      <w:proofErr w:type="gramEnd"/>
      <w:r w:rsidRPr="00333E1E">
        <w:rPr>
          <w:rFonts w:ascii="黑体" w:eastAsia="黑体" w:hAnsi="黑体"/>
          <w:sz w:val="36"/>
          <w:szCs w:val="36"/>
        </w:rPr>
        <w:t>苏州市副市长</w:t>
      </w:r>
    </w:p>
    <w:p w:rsidR="00F73FC1" w:rsidRPr="00333E1E" w:rsidRDefault="00F73FC1" w:rsidP="00D247C2">
      <w:pPr>
        <w:spacing w:beforeLines="50" w:line="460" w:lineRule="atLeast"/>
        <w:ind w:firstLineChars="200" w:firstLine="420"/>
        <w:rPr>
          <w:rFonts w:asciiTheme="minorEastAsia" w:hAnsiTheme="minorEastAsia"/>
        </w:rPr>
      </w:pPr>
      <w:r>
        <w:rPr>
          <w:rFonts w:asciiTheme="minorEastAsia" w:hAnsiTheme="minorEastAsia" w:hint="eastAsia"/>
        </w:rPr>
        <w:t>3月31日</w:t>
      </w:r>
      <w:r w:rsidRPr="00333E1E">
        <w:rPr>
          <w:rFonts w:asciiTheme="minorEastAsia" w:hAnsiTheme="minorEastAsia" w:hint="eastAsia"/>
        </w:rPr>
        <w:t>，苏州市十六届人大常委会举行第二次会议，通过人事任免事项。</w:t>
      </w:r>
    </w:p>
    <w:p w:rsidR="00F73FC1" w:rsidRPr="00333E1E" w:rsidRDefault="00F73FC1" w:rsidP="00F73FC1">
      <w:pPr>
        <w:spacing w:line="460" w:lineRule="atLeast"/>
        <w:ind w:firstLineChars="200" w:firstLine="420"/>
        <w:rPr>
          <w:rFonts w:asciiTheme="minorEastAsia" w:hAnsiTheme="minorEastAsia"/>
        </w:rPr>
      </w:pPr>
      <w:r w:rsidRPr="00333E1E">
        <w:rPr>
          <w:rFonts w:asciiTheme="minorEastAsia" w:hAnsiTheme="minorEastAsia" w:hint="eastAsia"/>
        </w:rPr>
        <w:t>省委常委、苏州市委书记周乃翔向市人大常委会提请接受曲福田辞去苏州市人民政府市长职务的请求；提请任命李亚平为苏州市人民政府副市长、代市长；提请任命</w:t>
      </w:r>
      <w:proofErr w:type="gramStart"/>
      <w:r w:rsidRPr="00333E1E">
        <w:rPr>
          <w:rFonts w:asciiTheme="minorEastAsia" w:hAnsiTheme="minorEastAsia" w:hint="eastAsia"/>
        </w:rPr>
        <w:t>曹后灵为</w:t>
      </w:r>
      <w:proofErr w:type="gramEnd"/>
      <w:r w:rsidRPr="00333E1E">
        <w:rPr>
          <w:rFonts w:asciiTheme="minorEastAsia" w:hAnsiTheme="minorEastAsia" w:hint="eastAsia"/>
        </w:rPr>
        <w:t>苏州市副市长。</w:t>
      </w:r>
    </w:p>
    <w:p w:rsidR="00F73FC1" w:rsidRPr="00333E1E" w:rsidRDefault="00F73FC1" w:rsidP="00F73FC1">
      <w:pPr>
        <w:spacing w:line="460" w:lineRule="atLeast"/>
        <w:ind w:firstLineChars="200" w:firstLine="420"/>
        <w:rPr>
          <w:rFonts w:asciiTheme="minorEastAsia" w:hAnsiTheme="minorEastAsia"/>
        </w:rPr>
      </w:pPr>
      <w:r w:rsidRPr="00333E1E">
        <w:rPr>
          <w:rFonts w:asciiTheme="minorEastAsia" w:hAnsiTheme="minorEastAsia" w:hint="eastAsia"/>
        </w:rPr>
        <w:t>李亚平在拟任职发言中说，当前苏州正肩负着推进“两聚一高”新实践、争当建设“强富美高”新江苏先行军排头兵的历史重任。此时此刻，来到苏州工作，我深知责任重于泰山。我将恪尽职守，忠诚履行职责；一心为民，切实当好公仆；依法行政，自觉接受监督；廉洁奉公，争做清廉表率。我一定倍加珍惜机会，深深扎根苏州，把全部身心投入到工作中去，决不辜负组织交予的重任，决不辜负人民寄予的厚望，决不辜负时代赋予的使命！</w:t>
      </w:r>
    </w:p>
    <w:p w:rsidR="00F73FC1" w:rsidRPr="00333E1E" w:rsidRDefault="00F73FC1" w:rsidP="00F73FC1">
      <w:pPr>
        <w:spacing w:line="460" w:lineRule="atLeast"/>
        <w:ind w:firstLineChars="200" w:firstLine="420"/>
        <w:rPr>
          <w:rFonts w:asciiTheme="minorEastAsia" w:hAnsiTheme="minorEastAsia"/>
        </w:rPr>
      </w:pPr>
      <w:r w:rsidRPr="00333E1E">
        <w:rPr>
          <w:rFonts w:asciiTheme="minorEastAsia" w:hAnsiTheme="minorEastAsia" w:hint="eastAsia"/>
        </w:rPr>
        <w:t>会议通过决定，接受曲福田辞去苏州市人民政府市长职务的请求；任命李亚平为苏州市人民政府副市长、代市长；任命</w:t>
      </w:r>
      <w:proofErr w:type="gramStart"/>
      <w:r w:rsidRPr="00333E1E">
        <w:rPr>
          <w:rFonts w:asciiTheme="minorEastAsia" w:hAnsiTheme="minorEastAsia" w:hint="eastAsia"/>
        </w:rPr>
        <w:t>曹后灵为</w:t>
      </w:r>
      <w:proofErr w:type="gramEnd"/>
      <w:r w:rsidRPr="00333E1E">
        <w:rPr>
          <w:rFonts w:asciiTheme="minorEastAsia" w:hAnsiTheme="minorEastAsia" w:hint="eastAsia"/>
        </w:rPr>
        <w:t>苏州市副市长。</w:t>
      </w:r>
    </w:p>
    <w:p w:rsidR="00F73FC1" w:rsidRDefault="00F73FC1" w:rsidP="00F73FC1">
      <w:pPr>
        <w:spacing w:line="460" w:lineRule="atLeast"/>
        <w:ind w:firstLineChars="200" w:firstLine="420"/>
        <w:rPr>
          <w:rFonts w:asciiTheme="minorEastAsia" w:hAnsiTheme="minorEastAsia"/>
        </w:rPr>
      </w:pPr>
      <w:r w:rsidRPr="00333E1E">
        <w:rPr>
          <w:rFonts w:asciiTheme="minorEastAsia" w:hAnsiTheme="minorEastAsia" w:hint="eastAsia"/>
        </w:rPr>
        <w:t>会后，新当选的苏州市人民政府代市长李亚平接受了媒体专访。</w:t>
      </w:r>
    </w:p>
    <w:p w:rsidR="00F73FC1" w:rsidRPr="00333E1E" w:rsidRDefault="00F73FC1" w:rsidP="00D247C2">
      <w:pPr>
        <w:spacing w:beforeLines="50" w:afterLines="50" w:line="460" w:lineRule="atLeast"/>
        <w:ind w:firstLineChars="2700" w:firstLine="5670"/>
        <w:rPr>
          <w:rFonts w:asciiTheme="minorEastAsia" w:hAnsiTheme="minorEastAsia"/>
        </w:rPr>
      </w:pPr>
      <w:r>
        <w:rPr>
          <w:rFonts w:asciiTheme="minorEastAsia" w:hAnsiTheme="minorEastAsia" w:hint="eastAsia"/>
        </w:rPr>
        <w:t>（来源：互联网络）</w:t>
      </w:r>
    </w:p>
    <w:p w:rsidR="00BA17E1" w:rsidRDefault="00F73FC1" w:rsidP="00F73FC1">
      <w:pPr>
        <w:spacing w:line="460" w:lineRule="atLeast"/>
        <w:ind w:firstLineChars="200" w:firstLine="420"/>
        <w:rPr>
          <w:rFonts w:asciiTheme="minorEastAsia" w:hAnsiTheme="minorEastAsia"/>
        </w:rPr>
      </w:pPr>
      <w:r w:rsidRPr="00333E1E">
        <w:rPr>
          <w:rFonts w:asciiTheme="minorEastAsia" w:hAnsiTheme="minorEastAsia" w:hint="eastAsia"/>
        </w:rPr>
        <w:t>查询网址：</w:t>
      </w:r>
      <w:r w:rsidRPr="00333E1E">
        <w:rPr>
          <w:rFonts w:asciiTheme="minorEastAsia" w:hAnsiTheme="minorEastAsia"/>
        </w:rPr>
        <w:t>http://mp.weixin.qq.com/s/hLZrbsvcw3vkbncnsng7KA</w:t>
      </w:r>
    </w:p>
    <w:p w:rsidR="00EB0627" w:rsidRDefault="00EB0627" w:rsidP="00BE06F2">
      <w:pPr>
        <w:spacing w:line="700" w:lineRule="exact"/>
        <w:jc w:val="center"/>
        <w:rPr>
          <w:rFonts w:ascii="黑体" w:eastAsia="黑体" w:hAnsi="黑体"/>
          <w:sz w:val="36"/>
          <w:szCs w:val="36"/>
        </w:rPr>
      </w:pPr>
      <w:r w:rsidRPr="00EB0627">
        <w:rPr>
          <w:rFonts w:ascii="黑体" w:eastAsia="黑体" w:hAnsi="黑体" w:hint="eastAsia"/>
          <w:sz w:val="36"/>
          <w:szCs w:val="36"/>
        </w:rPr>
        <w:lastRenderedPageBreak/>
        <w:t>质检总局关于贯彻落实取消或停征</w:t>
      </w:r>
    </w:p>
    <w:p w:rsidR="00F73FC1" w:rsidRPr="00EB0627" w:rsidRDefault="00EB0627" w:rsidP="00BE06F2">
      <w:pPr>
        <w:spacing w:line="700" w:lineRule="exact"/>
        <w:jc w:val="center"/>
        <w:rPr>
          <w:rFonts w:ascii="黑体" w:eastAsia="黑体" w:hAnsi="黑体"/>
          <w:sz w:val="36"/>
          <w:szCs w:val="36"/>
        </w:rPr>
      </w:pPr>
      <w:r w:rsidRPr="00EB0627">
        <w:rPr>
          <w:rFonts w:ascii="黑体" w:eastAsia="黑体" w:hAnsi="黑体" w:hint="eastAsia"/>
          <w:sz w:val="36"/>
          <w:szCs w:val="36"/>
        </w:rPr>
        <w:t>4项行政事业性收费决定的通知</w:t>
      </w:r>
    </w:p>
    <w:p w:rsidR="00EB0627" w:rsidRPr="00EB0627" w:rsidRDefault="00EB0627" w:rsidP="00D247C2">
      <w:pPr>
        <w:spacing w:beforeLines="50" w:afterLines="50"/>
        <w:jc w:val="center"/>
        <w:rPr>
          <w:rFonts w:ascii="黑体" w:eastAsia="黑体" w:hAnsi="黑体"/>
          <w:sz w:val="28"/>
          <w:szCs w:val="28"/>
        </w:rPr>
      </w:pPr>
      <w:r w:rsidRPr="00EB0627">
        <w:rPr>
          <w:rFonts w:ascii="黑体" w:eastAsia="黑体" w:hAnsi="黑体" w:hint="eastAsia"/>
          <w:sz w:val="28"/>
          <w:szCs w:val="28"/>
        </w:rPr>
        <w:t>国</w:t>
      </w:r>
      <w:proofErr w:type="gramStart"/>
      <w:r w:rsidRPr="00EB0627">
        <w:rPr>
          <w:rFonts w:ascii="黑体" w:eastAsia="黑体" w:hAnsi="黑体" w:hint="eastAsia"/>
          <w:sz w:val="28"/>
          <w:szCs w:val="28"/>
        </w:rPr>
        <w:t>质检财函〔2017〕</w:t>
      </w:r>
      <w:proofErr w:type="gramEnd"/>
      <w:r w:rsidRPr="00EB0627">
        <w:rPr>
          <w:rFonts w:ascii="黑体" w:eastAsia="黑体" w:hAnsi="黑体" w:hint="eastAsia"/>
          <w:sz w:val="28"/>
          <w:szCs w:val="28"/>
        </w:rPr>
        <w:t>140号</w:t>
      </w:r>
    </w:p>
    <w:p w:rsidR="00EB0627" w:rsidRPr="00AD6E41" w:rsidRDefault="00EB0627" w:rsidP="00BE06F2">
      <w:pPr>
        <w:spacing w:line="460" w:lineRule="atLeast"/>
        <w:rPr>
          <w:rFonts w:asciiTheme="minorEastAsia" w:hAnsiTheme="minorEastAsia"/>
          <w:spacing w:val="4"/>
        </w:rPr>
      </w:pPr>
      <w:r w:rsidRPr="00AD6E41">
        <w:rPr>
          <w:rFonts w:asciiTheme="minorEastAsia" w:hAnsiTheme="minorEastAsia" w:hint="eastAsia"/>
          <w:spacing w:val="4"/>
        </w:rPr>
        <w:t>各直属检验检疫局，各省、自治区、直辖市及计划单列市、副省级城市、新疆生产建设兵团质量技术监督局（市场监督管理部门），中国计量科学研究院，中国测试技术研究院，各大区国家计量测试中心，各国</w:t>
      </w:r>
      <w:proofErr w:type="gramStart"/>
      <w:r w:rsidRPr="00AD6E41">
        <w:rPr>
          <w:rFonts w:asciiTheme="minorEastAsia" w:hAnsiTheme="minorEastAsia" w:hint="eastAsia"/>
          <w:spacing w:val="4"/>
        </w:rPr>
        <w:t>家专业</w:t>
      </w:r>
      <w:proofErr w:type="gramEnd"/>
      <w:r w:rsidRPr="00AD6E41">
        <w:rPr>
          <w:rFonts w:asciiTheme="minorEastAsia" w:hAnsiTheme="minorEastAsia" w:hint="eastAsia"/>
          <w:spacing w:val="4"/>
        </w:rPr>
        <w:t>计量站及分站，中国设备监理协会，总局质量司、计量司、监督司：</w:t>
      </w:r>
    </w:p>
    <w:p w:rsidR="00EB0627" w:rsidRPr="00AD6E41" w:rsidRDefault="00EB0627" w:rsidP="00AD6E41">
      <w:pPr>
        <w:spacing w:line="460" w:lineRule="atLeast"/>
        <w:ind w:firstLineChars="200" w:firstLine="436"/>
        <w:rPr>
          <w:rFonts w:asciiTheme="minorEastAsia" w:hAnsiTheme="minorEastAsia"/>
          <w:spacing w:val="4"/>
        </w:rPr>
      </w:pPr>
      <w:r w:rsidRPr="00AD6E41">
        <w:rPr>
          <w:rFonts w:asciiTheme="minorEastAsia" w:hAnsiTheme="minorEastAsia" w:hint="eastAsia"/>
          <w:spacing w:val="4"/>
        </w:rPr>
        <w:t>为贯彻落实《财政部 国家发展改革委关于清理规范一批行政事业性收费有关政策的通知》（财税〔2017〕20号）要求，切实减轻企业和个人负担，促进实体经济发展，现将清理规范中央设立的质检系统行政事业性收费有关事项通知如下：</w:t>
      </w:r>
    </w:p>
    <w:p w:rsidR="00EB0627" w:rsidRPr="00AD6E41" w:rsidRDefault="00EB0627" w:rsidP="00AD6E41">
      <w:pPr>
        <w:spacing w:line="460" w:lineRule="atLeast"/>
        <w:ind w:firstLineChars="200" w:firstLine="436"/>
        <w:rPr>
          <w:rFonts w:asciiTheme="minorEastAsia" w:hAnsiTheme="minorEastAsia"/>
          <w:spacing w:val="4"/>
        </w:rPr>
      </w:pPr>
      <w:r w:rsidRPr="00AD6E41">
        <w:rPr>
          <w:rFonts w:asciiTheme="minorEastAsia" w:hAnsiTheme="minorEastAsia" w:hint="eastAsia"/>
          <w:spacing w:val="4"/>
        </w:rPr>
        <w:t>一、执行时间</w:t>
      </w:r>
    </w:p>
    <w:p w:rsidR="00EB0627" w:rsidRPr="00AD6E41" w:rsidRDefault="00EB0627" w:rsidP="00AD6E41">
      <w:pPr>
        <w:spacing w:line="460" w:lineRule="atLeast"/>
        <w:ind w:firstLineChars="200" w:firstLine="436"/>
        <w:rPr>
          <w:rFonts w:asciiTheme="minorEastAsia" w:hAnsiTheme="minorEastAsia"/>
          <w:spacing w:val="4"/>
        </w:rPr>
      </w:pPr>
      <w:r w:rsidRPr="00AD6E41">
        <w:rPr>
          <w:rFonts w:asciiTheme="minorEastAsia" w:hAnsiTheme="minorEastAsia" w:hint="eastAsia"/>
          <w:spacing w:val="4"/>
        </w:rPr>
        <w:t>自2017年4月1日起，取消或停征4项中央设立的质检系统行政事业性收费。</w:t>
      </w:r>
    </w:p>
    <w:p w:rsidR="00EB0627" w:rsidRPr="00AD6E41" w:rsidRDefault="00EB0627" w:rsidP="00AD6E41">
      <w:pPr>
        <w:spacing w:line="460" w:lineRule="atLeast"/>
        <w:ind w:firstLineChars="200" w:firstLine="436"/>
        <w:rPr>
          <w:rFonts w:asciiTheme="minorEastAsia" w:hAnsiTheme="minorEastAsia"/>
          <w:spacing w:val="4"/>
        </w:rPr>
      </w:pPr>
      <w:r w:rsidRPr="00AD6E41">
        <w:rPr>
          <w:rFonts w:asciiTheme="minorEastAsia" w:hAnsiTheme="minorEastAsia" w:hint="eastAsia"/>
          <w:spacing w:val="4"/>
        </w:rPr>
        <w:t>二、取消或停征范围</w:t>
      </w:r>
    </w:p>
    <w:p w:rsidR="00EB0627" w:rsidRPr="00AD6E41" w:rsidRDefault="00EB0627" w:rsidP="00AD6E41">
      <w:pPr>
        <w:spacing w:line="460" w:lineRule="atLeast"/>
        <w:ind w:firstLineChars="200" w:firstLine="436"/>
        <w:rPr>
          <w:rFonts w:asciiTheme="minorEastAsia" w:hAnsiTheme="minorEastAsia"/>
          <w:spacing w:val="4"/>
        </w:rPr>
      </w:pPr>
      <w:r w:rsidRPr="00AD6E41">
        <w:rPr>
          <w:rFonts w:asciiTheme="minorEastAsia" w:hAnsiTheme="minorEastAsia" w:hint="eastAsia"/>
          <w:spacing w:val="4"/>
        </w:rPr>
        <w:t>（一）取消1项：设备监理单位资格评审费。</w:t>
      </w:r>
    </w:p>
    <w:p w:rsidR="00EB0627" w:rsidRPr="00AD6E41" w:rsidRDefault="00EB0627" w:rsidP="00AD6E41">
      <w:pPr>
        <w:spacing w:line="460" w:lineRule="atLeast"/>
        <w:ind w:firstLineChars="200" w:firstLine="436"/>
        <w:rPr>
          <w:rFonts w:asciiTheme="minorEastAsia" w:hAnsiTheme="minorEastAsia"/>
          <w:spacing w:val="4"/>
        </w:rPr>
      </w:pPr>
      <w:r w:rsidRPr="00AD6E41">
        <w:rPr>
          <w:rFonts w:asciiTheme="minorEastAsia" w:hAnsiTheme="minorEastAsia" w:hint="eastAsia"/>
          <w:spacing w:val="4"/>
        </w:rPr>
        <w:t>（二）停征3项：</w:t>
      </w:r>
    </w:p>
    <w:p w:rsidR="00EB0627" w:rsidRPr="00AD6E41" w:rsidRDefault="00EB0627" w:rsidP="00AD6E41">
      <w:pPr>
        <w:spacing w:line="460" w:lineRule="atLeast"/>
        <w:ind w:firstLineChars="200" w:firstLine="436"/>
        <w:rPr>
          <w:rFonts w:asciiTheme="minorEastAsia" w:hAnsiTheme="minorEastAsia"/>
          <w:spacing w:val="4"/>
        </w:rPr>
      </w:pPr>
      <w:r w:rsidRPr="00AD6E41">
        <w:rPr>
          <w:rFonts w:asciiTheme="minorEastAsia" w:hAnsiTheme="minorEastAsia" w:hint="eastAsia"/>
          <w:spacing w:val="4"/>
        </w:rPr>
        <w:t>1. 出入境检验检疫费。</w:t>
      </w:r>
    </w:p>
    <w:p w:rsidR="00EB0627" w:rsidRPr="00AD6E41" w:rsidRDefault="00EB0627" w:rsidP="00AD6E41">
      <w:pPr>
        <w:spacing w:line="460" w:lineRule="atLeast"/>
        <w:ind w:firstLineChars="200" w:firstLine="436"/>
        <w:rPr>
          <w:rFonts w:asciiTheme="minorEastAsia" w:hAnsiTheme="minorEastAsia"/>
          <w:spacing w:val="4"/>
        </w:rPr>
      </w:pPr>
      <w:r w:rsidRPr="00AD6E41">
        <w:rPr>
          <w:rFonts w:asciiTheme="minorEastAsia" w:hAnsiTheme="minorEastAsia" w:hint="eastAsia"/>
          <w:spacing w:val="4"/>
        </w:rPr>
        <w:t>2. 产品质量监督检验费，含工业产品生产许可证发证检验费，不含按经营服务性收费管理的自愿委托检验费。</w:t>
      </w:r>
    </w:p>
    <w:p w:rsidR="00EB0627" w:rsidRPr="00AD6E41" w:rsidRDefault="00EB0627" w:rsidP="00AD6E41">
      <w:pPr>
        <w:spacing w:line="460" w:lineRule="atLeast"/>
        <w:ind w:firstLineChars="200" w:firstLine="436"/>
        <w:rPr>
          <w:rFonts w:asciiTheme="minorEastAsia" w:hAnsiTheme="minorEastAsia"/>
          <w:spacing w:val="4"/>
        </w:rPr>
      </w:pPr>
      <w:r w:rsidRPr="00AD6E41">
        <w:rPr>
          <w:rFonts w:asciiTheme="minorEastAsia" w:hAnsiTheme="minorEastAsia" w:hint="eastAsia"/>
          <w:spacing w:val="4"/>
        </w:rPr>
        <w:t>3. 计量收费，即行政审批和强制检定收费，非强制检定收费不得列入行政事业性收费，不得强制企业接受服务并收费。</w:t>
      </w:r>
    </w:p>
    <w:p w:rsidR="00EB0627" w:rsidRPr="00AD6E41" w:rsidRDefault="00EB0627" w:rsidP="00AD6E41">
      <w:pPr>
        <w:spacing w:line="460" w:lineRule="atLeast"/>
        <w:ind w:firstLineChars="200" w:firstLine="436"/>
        <w:rPr>
          <w:rFonts w:asciiTheme="minorEastAsia" w:hAnsiTheme="minorEastAsia"/>
          <w:spacing w:val="4"/>
        </w:rPr>
      </w:pPr>
      <w:r w:rsidRPr="00AD6E41">
        <w:rPr>
          <w:rFonts w:asciiTheme="minorEastAsia" w:hAnsiTheme="minorEastAsia" w:hint="eastAsia"/>
          <w:spacing w:val="4"/>
        </w:rPr>
        <w:t>三、经费保障</w:t>
      </w:r>
    </w:p>
    <w:p w:rsidR="00BE06F2" w:rsidRPr="00AD6E41" w:rsidRDefault="00EB0627" w:rsidP="00AD6E41">
      <w:pPr>
        <w:spacing w:line="460" w:lineRule="atLeast"/>
        <w:ind w:firstLineChars="200" w:firstLine="436"/>
        <w:rPr>
          <w:rFonts w:asciiTheme="minorEastAsia" w:hAnsiTheme="minorEastAsia"/>
          <w:spacing w:val="4"/>
        </w:rPr>
      </w:pPr>
      <w:r w:rsidRPr="00AD6E41">
        <w:rPr>
          <w:rFonts w:asciiTheme="minorEastAsia" w:hAnsiTheme="minorEastAsia" w:hint="eastAsia"/>
          <w:spacing w:val="4"/>
        </w:rPr>
        <w:t>取消或停征上述行政事业性收费后，有关单位依法履行职责所需相关经费，应向同级财政申请预算予以保障，不得影响依法履行职责。</w:t>
      </w:r>
    </w:p>
    <w:p w:rsidR="00EB0627" w:rsidRPr="00AD6E41" w:rsidRDefault="00EB0627" w:rsidP="00AD6E41">
      <w:pPr>
        <w:spacing w:line="460" w:lineRule="atLeast"/>
        <w:ind w:firstLineChars="200" w:firstLine="436"/>
        <w:rPr>
          <w:rFonts w:asciiTheme="minorEastAsia" w:hAnsiTheme="minorEastAsia"/>
          <w:spacing w:val="4"/>
        </w:rPr>
      </w:pPr>
      <w:r w:rsidRPr="00AD6E41">
        <w:rPr>
          <w:rFonts w:asciiTheme="minorEastAsia" w:hAnsiTheme="minorEastAsia" w:hint="eastAsia"/>
          <w:spacing w:val="4"/>
        </w:rPr>
        <w:t>其中，行政单位和财政补助事业单位有关经费支出，应向财政申请纳入相关单位</w:t>
      </w:r>
      <w:r w:rsidRPr="00AD6E41">
        <w:rPr>
          <w:rFonts w:asciiTheme="minorEastAsia" w:hAnsiTheme="minorEastAsia" w:hint="eastAsia"/>
          <w:spacing w:val="4"/>
        </w:rPr>
        <w:lastRenderedPageBreak/>
        <w:t>的预算予以保障；主管部门应将所属自理事业单位有关经费支出纳入本部门项目支出，向同级财政申请预算予以解决。质检总局将积极争取并配合中央财政，对财政困难地区的经费保障问题，通过一般性转移支付予以支持。</w:t>
      </w:r>
    </w:p>
    <w:p w:rsidR="00EB0627" w:rsidRPr="00AD6E41" w:rsidRDefault="00EB0627" w:rsidP="00AD6E41">
      <w:pPr>
        <w:spacing w:line="460" w:lineRule="atLeast"/>
        <w:ind w:firstLineChars="200" w:firstLine="436"/>
        <w:rPr>
          <w:rFonts w:asciiTheme="minorEastAsia" w:hAnsiTheme="minorEastAsia"/>
          <w:spacing w:val="4"/>
        </w:rPr>
      </w:pPr>
      <w:r w:rsidRPr="00AD6E41">
        <w:rPr>
          <w:rFonts w:asciiTheme="minorEastAsia" w:hAnsiTheme="minorEastAsia" w:hint="eastAsia"/>
          <w:spacing w:val="4"/>
        </w:rPr>
        <w:t>四、财政票据处理</w:t>
      </w:r>
    </w:p>
    <w:p w:rsidR="00EB0627" w:rsidRPr="00AD6E41" w:rsidRDefault="00EB0627" w:rsidP="00AD6E41">
      <w:pPr>
        <w:spacing w:line="460" w:lineRule="atLeast"/>
        <w:ind w:firstLineChars="200" w:firstLine="436"/>
        <w:rPr>
          <w:rFonts w:asciiTheme="minorEastAsia" w:hAnsiTheme="minorEastAsia"/>
          <w:spacing w:val="4"/>
        </w:rPr>
      </w:pPr>
      <w:r w:rsidRPr="00AD6E41">
        <w:rPr>
          <w:rFonts w:asciiTheme="minorEastAsia" w:hAnsiTheme="minorEastAsia" w:hint="eastAsia"/>
          <w:spacing w:val="4"/>
        </w:rPr>
        <w:t>有关单位应当到财政部门办理财政票据缴销手续。上述行政事业性收费的清缴工作由财政部另行规定，请有关单位遵照执行。</w:t>
      </w:r>
    </w:p>
    <w:p w:rsidR="00EB0627" w:rsidRPr="00AD6E41" w:rsidRDefault="00EB0627" w:rsidP="00AD6E41">
      <w:pPr>
        <w:spacing w:line="460" w:lineRule="atLeast"/>
        <w:ind w:firstLineChars="200" w:firstLine="436"/>
        <w:rPr>
          <w:rFonts w:asciiTheme="minorEastAsia" w:hAnsiTheme="minorEastAsia"/>
          <w:spacing w:val="4"/>
        </w:rPr>
      </w:pPr>
      <w:r w:rsidRPr="00AD6E41">
        <w:rPr>
          <w:rFonts w:asciiTheme="minorEastAsia" w:hAnsiTheme="minorEastAsia" w:hint="eastAsia"/>
          <w:spacing w:val="4"/>
        </w:rPr>
        <w:t>五、严格规范收费主体责任</w:t>
      </w:r>
    </w:p>
    <w:p w:rsidR="00EB0627" w:rsidRPr="00AD6E41" w:rsidRDefault="00EB0627" w:rsidP="00AD6E41">
      <w:pPr>
        <w:spacing w:line="460" w:lineRule="atLeast"/>
        <w:ind w:firstLineChars="200" w:firstLine="436"/>
        <w:rPr>
          <w:rFonts w:asciiTheme="minorEastAsia" w:hAnsiTheme="minorEastAsia"/>
          <w:spacing w:val="4"/>
        </w:rPr>
      </w:pPr>
      <w:r w:rsidRPr="00AD6E41">
        <w:rPr>
          <w:rFonts w:asciiTheme="minorEastAsia" w:hAnsiTheme="minorEastAsia" w:hint="eastAsia"/>
          <w:spacing w:val="4"/>
        </w:rPr>
        <w:t>（一）对上述取消或停征行政事业性收费的政策，有关单位要按照《质检收费十七不准》的要求，严格规范收费主体责任，不得以任何理由拖延或者拒绝执行，不得以其他名目或者转为经营服务性收费方式变相继续收费。</w:t>
      </w:r>
    </w:p>
    <w:p w:rsidR="00D91EDE" w:rsidRPr="00AD6E41" w:rsidRDefault="00EB0627" w:rsidP="00AD6E41">
      <w:pPr>
        <w:spacing w:line="460" w:lineRule="atLeast"/>
        <w:ind w:firstLineChars="200" w:firstLine="436"/>
        <w:rPr>
          <w:spacing w:val="4"/>
        </w:rPr>
      </w:pPr>
      <w:r w:rsidRPr="00AD6E41">
        <w:rPr>
          <w:rFonts w:asciiTheme="minorEastAsia" w:hAnsiTheme="minorEastAsia" w:hint="eastAsia"/>
          <w:spacing w:val="4"/>
        </w:rPr>
        <w:t>（二）有关单位应当通过门户网站、申报大厅和公共媒体对外宣传取消或停征收费的有</w:t>
      </w:r>
      <w:r w:rsidRPr="00AD6E41">
        <w:rPr>
          <w:rFonts w:hint="eastAsia"/>
          <w:spacing w:val="4"/>
        </w:rPr>
        <w:t>关事项，加强政策宣传解读，接受社会监督。</w:t>
      </w:r>
    </w:p>
    <w:p w:rsidR="00D91EDE" w:rsidRPr="00AD6E41" w:rsidRDefault="00EB0627" w:rsidP="00AD6E41">
      <w:pPr>
        <w:spacing w:line="460" w:lineRule="atLeast"/>
        <w:ind w:firstLineChars="200" w:firstLine="436"/>
        <w:rPr>
          <w:rFonts w:asciiTheme="minorEastAsia" w:hAnsiTheme="minorEastAsia"/>
          <w:spacing w:val="4"/>
        </w:rPr>
      </w:pPr>
      <w:r w:rsidRPr="00AD6E41">
        <w:rPr>
          <w:rFonts w:hint="eastAsia"/>
          <w:spacing w:val="4"/>
        </w:rPr>
        <w:t>（三）质检总局在配合财政、物价和审计部门监督检查的同时，也将组织定期或不定期检查，对不按规定取消或停征收费的部门和单位，将按照有关规定给予处罚，并追</w:t>
      </w:r>
      <w:r w:rsidRPr="00AD6E41">
        <w:rPr>
          <w:rFonts w:asciiTheme="minorEastAsia" w:hAnsiTheme="minorEastAsia" w:hint="eastAsia"/>
          <w:spacing w:val="4"/>
        </w:rPr>
        <w:t>究责任人的责任。</w:t>
      </w:r>
    </w:p>
    <w:p w:rsidR="00D91EDE" w:rsidRPr="00AD6E41" w:rsidRDefault="00EB0627" w:rsidP="00AD6E41">
      <w:pPr>
        <w:spacing w:line="460" w:lineRule="atLeast"/>
        <w:ind w:firstLineChars="200" w:firstLine="436"/>
        <w:rPr>
          <w:rFonts w:asciiTheme="minorEastAsia" w:hAnsiTheme="minorEastAsia"/>
          <w:spacing w:val="4"/>
        </w:rPr>
      </w:pPr>
      <w:r w:rsidRPr="00AD6E41">
        <w:rPr>
          <w:rFonts w:asciiTheme="minorEastAsia" w:hAnsiTheme="minorEastAsia" w:hint="eastAsia"/>
          <w:spacing w:val="4"/>
        </w:rPr>
        <w:t>六、其他</w:t>
      </w:r>
    </w:p>
    <w:p w:rsidR="00705B63" w:rsidRPr="00AD6E41" w:rsidRDefault="00EB0627" w:rsidP="00AD6E41">
      <w:pPr>
        <w:spacing w:line="460" w:lineRule="atLeast"/>
        <w:ind w:firstLineChars="200" w:firstLine="436"/>
        <w:rPr>
          <w:rFonts w:asciiTheme="minorEastAsia" w:hAnsiTheme="minorEastAsia"/>
          <w:spacing w:val="4"/>
        </w:rPr>
      </w:pPr>
      <w:r w:rsidRPr="00AD6E41">
        <w:rPr>
          <w:rFonts w:asciiTheme="minorEastAsia" w:hAnsiTheme="minorEastAsia" w:hint="eastAsia"/>
          <w:spacing w:val="4"/>
        </w:rPr>
        <w:t>请各单位妥善处理在执行中遇到的各种问题，并及时与总局计划财务司联系</w:t>
      </w:r>
      <w:r w:rsidR="00705B63" w:rsidRPr="00AD6E41">
        <w:rPr>
          <w:rFonts w:asciiTheme="minorEastAsia" w:hAnsiTheme="minorEastAsia" w:hint="eastAsia"/>
          <w:spacing w:val="4"/>
        </w:rPr>
        <w:t>。</w:t>
      </w:r>
    </w:p>
    <w:p w:rsidR="00EB0627" w:rsidRPr="00AD6E41" w:rsidRDefault="00EB0627" w:rsidP="00AD6E41">
      <w:pPr>
        <w:spacing w:line="460" w:lineRule="atLeast"/>
        <w:ind w:firstLineChars="200" w:firstLine="436"/>
        <w:rPr>
          <w:rFonts w:asciiTheme="minorEastAsia" w:hAnsiTheme="minorEastAsia"/>
          <w:spacing w:val="4"/>
        </w:rPr>
      </w:pPr>
      <w:r w:rsidRPr="00AD6E41">
        <w:rPr>
          <w:rFonts w:asciiTheme="minorEastAsia" w:hAnsiTheme="minorEastAsia" w:hint="eastAsia"/>
          <w:spacing w:val="4"/>
        </w:rPr>
        <w:t>联系电话：010-82261428，82262391，82262070</w:t>
      </w:r>
    </w:p>
    <w:p w:rsidR="00EB0627" w:rsidRPr="00AD6E41" w:rsidRDefault="00EB0627" w:rsidP="00AD6E41">
      <w:pPr>
        <w:spacing w:line="460" w:lineRule="atLeast"/>
        <w:ind w:firstLineChars="200" w:firstLine="436"/>
        <w:rPr>
          <w:rFonts w:asciiTheme="minorEastAsia" w:hAnsiTheme="minorEastAsia"/>
          <w:spacing w:val="4"/>
        </w:rPr>
      </w:pPr>
      <w:r w:rsidRPr="00AD6E41">
        <w:rPr>
          <w:rFonts w:asciiTheme="minorEastAsia" w:hAnsiTheme="minorEastAsia" w:hint="eastAsia"/>
          <w:spacing w:val="4"/>
        </w:rPr>
        <w:t>附件：</w:t>
      </w:r>
      <w:hyperlink r:id="rId11" w:tgtFrame="_blank" w:tooltip="财政部_国家发展改革委关于清理规范一批行政事业心收费有关政策的通知.pdf" w:history="1">
        <w:r w:rsidRPr="00AD6E41">
          <w:rPr>
            <w:rFonts w:asciiTheme="minorEastAsia" w:hAnsiTheme="minorEastAsia" w:hint="eastAsia"/>
            <w:spacing w:val="4"/>
          </w:rPr>
          <w:t>财政部_国家发展改革委关于清理规范一批行政事业性收费有关政策的通知</w:t>
        </w:r>
      </w:hyperlink>
      <w:r w:rsidR="00BE06F2" w:rsidRPr="00AD6E41">
        <w:rPr>
          <w:rFonts w:asciiTheme="minorEastAsia" w:hAnsiTheme="minorEastAsia" w:hint="eastAsia"/>
          <w:spacing w:val="4"/>
        </w:rPr>
        <w:t xml:space="preserve"> </w:t>
      </w:r>
      <w:r w:rsidRPr="00AD6E41">
        <w:rPr>
          <w:rFonts w:asciiTheme="minorEastAsia" w:hAnsiTheme="minorEastAsia" w:hint="eastAsia"/>
          <w:spacing w:val="4"/>
        </w:rPr>
        <w:t>（略）</w:t>
      </w:r>
    </w:p>
    <w:p w:rsidR="00EB0627" w:rsidRPr="00AD6E41" w:rsidRDefault="00EB0627" w:rsidP="00AD6E41">
      <w:pPr>
        <w:spacing w:line="460" w:lineRule="atLeast"/>
        <w:ind w:firstLineChars="200" w:firstLine="436"/>
        <w:rPr>
          <w:rFonts w:asciiTheme="minorEastAsia" w:hAnsiTheme="minorEastAsia"/>
          <w:spacing w:val="4"/>
        </w:rPr>
      </w:pPr>
      <w:r w:rsidRPr="00AD6E41">
        <w:rPr>
          <w:rFonts w:asciiTheme="minorEastAsia" w:hAnsiTheme="minorEastAsia" w:hint="eastAsia"/>
          <w:spacing w:val="4"/>
        </w:rPr>
        <w:t xml:space="preserve">                                     </w:t>
      </w:r>
      <w:r w:rsidR="00D91EDE" w:rsidRPr="00AD6E41">
        <w:rPr>
          <w:rFonts w:asciiTheme="minorEastAsia" w:hAnsiTheme="minorEastAsia" w:hint="eastAsia"/>
          <w:spacing w:val="4"/>
        </w:rPr>
        <w:t xml:space="preserve">          </w:t>
      </w:r>
      <w:r w:rsidRPr="00AD6E41">
        <w:rPr>
          <w:rFonts w:asciiTheme="minorEastAsia" w:hAnsiTheme="minorEastAsia" w:hint="eastAsia"/>
          <w:spacing w:val="4"/>
        </w:rPr>
        <w:t xml:space="preserve"> 质检总局</w:t>
      </w:r>
    </w:p>
    <w:p w:rsidR="00EB0627" w:rsidRPr="00AD6E41" w:rsidRDefault="00EB0627" w:rsidP="00AD6E41">
      <w:pPr>
        <w:spacing w:line="460" w:lineRule="atLeast"/>
        <w:ind w:firstLineChars="200" w:firstLine="436"/>
        <w:rPr>
          <w:rFonts w:asciiTheme="minorEastAsia" w:hAnsiTheme="minorEastAsia"/>
          <w:spacing w:val="4"/>
        </w:rPr>
      </w:pPr>
      <w:r w:rsidRPr="00AD6E41">
        <w:rPr>
          <w:rFonts w:asciiTheme="minorEastAsia" w:hAnsiTheme="minorEastAsia" w:hint="eastAsia"/>
          <w:spacing w:val="4"/>
        </w:rPr>
        <w:t xml:space="preserve">                                   </w:t>
      </w:r>
      <w:r w:rsidR="00D91EDE" w:rsidRPr="00AD6E41">
        <w:rPr>
          <w:rFonts w:asciiTheme="minorEastAsia" w:hAnsiTheme="minorEastAsia" w:hint="eastAsia"/>
          <w:spacing w:val="4"/>
        </w:rPr>
        <w:t xml:space="preserve">      </w:t>
      </w:r>
      <w:r w:rsidRPr="00AD6E41">
        <w:rPr>
          <w:rFonts w:asciiTheme="minorEastAsia" w:hAnsiTheme="minorEastAsia" w:hint="eastAsia"/>
          <w:spacing w:val="4"/>
        </w:rPr>
        <w:t xml:space="preserve">   2017年3月28日</w:t>
      </w:r>
    </w:p>
    <w:p w:rsidR="00EB0627" w:rsidRPr="00AD6E41" w:rsidRDefault="00EB0627" w:rsidP="00D247C2">
      <w:pPr>
        <w:spacing w:beforeLines="50" w:afterLines="150" w:line="460" w:lineRule="atLeast"/>
        <w:jc w:val="left"/>
        <w:rPr>
          <w:rFonts w:asciiTheme="minorEastAsia" w:hAnsiTheme="minorEastAsia"/>
          <w:spacing w:val="4"/>
        </w:rPr>
      </w:pPr>
      <w:r w:rsidRPr="00AD6E41">
        <w:rPr>
          <w:rFonts w:asciiTheme="minorEastAsia" w:hAnsiTheme="minorEastAsia"/>
          <w:spacing w:val="4"/>
        </w:rPr>
        <w:t>查询网址</w:t>
      </w:r>
      <w:r w:rsidRPr="00AD6E41">
        <w:rPr>
          <w:rFonts w:asciiTheme="minorEastAsia" w:hAnsiTheme="minorEastAsia" w:hint="eastAsia"/>
          <w:spacing w:val="4"/>
        </w:rPr>
        <w:t>：</w:t>
      </w:r>
      <w:r w:rsidR="00705B63" w:rsidRPr="00AD6E41">
        <w:rPr>
          <w:rFonts w:asciiTheme="minorEastAsia" w:hAnsiTheme="minorEastAsia"/>
          <w:spacing w:val="4"/>
        </w:rPr>
        <w:t>http://www.aqsiq.gov.cn/ztlm/2017/2017t/xgwj/201703/t20170329_485269.htm</w:t>
      </w:r>
    </w:p>
    <w:p w:rsidR="00BE06F2" w:rsidRDefault="00BE06F2" w:rsidP="00D247C2">
      <w:pPr>
        <w:spacing w:beforeLines="50" w:afterLines="150" w:line="460" w:lineRule="atLeast"/>
        <w:jc w:val="left"/>
        <w:rPr>
          <w:rFonts w:asciiTheme="minorEastAsia" w:hAnsiTheme="minorEastAsia"/>
          <w:spacing w:val="2"/>
        </w:rPr>
      </w:pPr>
    </w:p>
    <w:p w:rsidR="00BE06F2" w:rsidRPr="00F714AD" w:rsidRDefault="00BE06F2" w:rsidP="00AD6E41">
      <w:pPr>
        <w:ind w:rightChars="-50" w:right="-105"/>
        <w:jc w:val="center"/>
        <w:rPr>
          <w:rFonts w:ascii="黑体" w:eastAsia="黑体" w:hAnsi="黑体"/>
          <w:sz w:val="36"/>
          <w:szCs w:val="36"/>
        </w:rPr>
      </w:pPr>
      <w:r w:rsidRPr="00F714AD">
        <w:rPr>
          <w:rFonts w:ascii="黑体" w:eastAsia="黑体" w:hAnsi="黑体" w:hint="eastAsia"/>
          <w:sz w:val="36"/>
          <w:szCs w:val="36"/>
        </w:rPr>
        <w:lastRenderedPageBreak/>
        <w:t xml:space="preserve">国家标准全文公开系统上线  </w:t>
      </w:r>
      <w:proofErr w:type="gramStart"/>
      <w:r w:rsidR="00AD6E41">
        <w:rPr>
          <w:rFonts w:ascii="黑体" w:eastAsia="黑体" w:hAnsi="黑体" w:hint="eastAsia"/>
          <w:sz w:val="36"/>
          <w:szCs w:val="36"/>
        </w:rPr>
        <w:t>微信可</w:t>
      </w:r>
      <w:proofErr w:type="gramEnd"/>
      <w:r w:rsidR="00AD6E41">
        <w:rPr>
          <w:rFonts w:ascii="黑体" w:eastAsia="黑体" w:hAnsi="黑体" w:hint="eastAsia"/>
          <w:sz w:val="36"/>
          <w:szCs w:val="36"/>
        </w:rPr>
        <w:t>查阅标准</w:t>
      </w:r>
    </w:p>
    <w:p w:rsidR="00BE06F2" w:rsidRPr="00F714AD" w:rsidRDefault="00BE06F2" w:rsidP="00D247C2">
      <w:pPr>
        <w:spacing w:beforeLines="50" w:line="400" w:lineRule="atLeast"/>
        <w:ind w:firstLineChars="200" w:firstLine="420"/>
        <w:rPr>
          <w:rFonts w:asciiTheme="minorEastAsia" w:hAnsiTheme="minorEastAsia"/>
        </w:rPr>
      </w:pPr>
      <w:r w:rsidRPr="00F714AD">
        <w:rPr>
          <w:rFonts w:asciiTheme="minorEastAsia" w:hAnsiTheme="minorEastAsia" w:hint="eastAsia"/>
        </w:rPr>
        <w:t>3月16日下午5时，国家标准委“国家标准全文公开系统”悄然上线，这两天消息迅速传遍四方，并引来从事标准化相关方面各界人士普遍赞誉。</w:t>
      </w:r>
    </w:p>
    <w:p w:rsidR="00BE06F2" w:rsidRPr="00F714AD" w:rsidRDefault="00BE06F2" w:rsidP="00BE06F2">
      <w:pPr>
        <w:spacing w:line="400" w:lineRule="atLeast"/>
        <w:ind w:firstLineChars="200" w:firstLine="420"/>
        <w:rPr>
          <w:rFonts w:asciiTheme="minorEastAsia" w:hAnsiTheme="minorEastAsia"/>
        </w:rPr>
      </w:pPr>
      <w:r w:rsidRPr="00F714AD">
        <w:rPr>
          <w:rFonts w:asciiTheme="minorEastAsia" w:hAnsiTheme="minorEastAsia" w:hint="eastAsia"/>
        </w:rPr>
        <w:t>截止到3月18日24时，系统的总访问人数为334140人，总访问量1880885人次；标准在线阅读量49695次，下载16302次。嘿嘿，重压之下，系统还好，表现不错，运行基本稳定。</w:t>
      </w:r>
    </w:p>
    <w:p w:rsidR="00BE06F2" w:rsidRPr="003D1DA1" w:rsidRDefault="00BE06F2" w:rsidP="003D1DA1">
      <w:pPr>
        <w:spacing w:line="400" w:lineRule="atLeast"/>
        <w:ind w:firstLineChars="200" w:firstLine="420"/>
        <w:rPr>
          <w:rFonts w:asciiTheme="minorEastAsia" w:hAnsiTheme="minorEastAsia"/>
        </w:rPr>
      </w:pPr>
      <w:r w:rsidRPr="003D1DA1">
        <w:rPr>
          <w:rFonts w:asciiTheme="minorEastAsia" w:hAnsiTheme="minorEastAsia" w:hint="eastAsia"/>
        </w:rPr>
        <w:t>1、查阅全文：</w:t>
      </w:r>
    </w:p>
    <w:p w:rsidR="00BE06F2" w:rsidRPr="00F714AD" w:rsidRDefault="00BE06F2" w:rsidP="00BE06F2">
      <w:pPr>
        <w:spacing w:line="400" w:lineRule="atLeast"/>
        <w:ind w:firstLineChars="200" w:firstLine="420"/>
        <w:rPr>
          <w:rFonts w:asciiTheme="minorEastAsia" w:hAnsiTheme="minorEastAsia"/>
        </w:rPr>
      </w:pPr>
      <w:r>
        <w:rPr>
          <w:rFonts w:asciiTheme="minorEastAsia" w:hAnsiTheme="minorEastAsia" w:hint="eastAsia"/>
        </w:rPr>
        <w:t>第一步：</w:t>
      </w:r>
      <w:r w:rsidRPr="00F714AD">
        <w:rPr>
          <w:rFonts w:asciiTheme="minorEastAsia" w:hAnsiTheme="minorEastAsia" w:hint="eastAsia"/>
        </w:rPr>
        <w:t>关注</w:t>
      </w:r>
      <w:proofErr w:type="gramStart"/>
      <w:r w:rsidRPr="00F714AD">
        <w:rPr>
          <w:rFonts w:asciiTheme="minorEastAsia" w:hAnsiTheme="minorEastAsia" w:hint="eastAsia"/>
        </w:rPr>
        <w:t>微信公众号</w:t>
      </w:r>
      <w:proofErr w:type="gramEnd"/>
      <w:r w:rsidRPr="00F714AD">
        <w:rPr>
          <w:rFonts w:asciiTheme="minorEastAsia" w:hAnsiTheme="minorEastAsia" w:hint="eastAsia"/>
        </w:rPr>
        <w:t>“中国标准信息服务网”（SAC info）。</w:t>
      </w:r>
    </w:p>
    <w:p w:rsidR="00BE06F2" w:rsidRPr="00F714AD" w:rsidRDefault="00BE06F2" w:rsidP="00BE06F2">
      <w:pPr>
        <w:spacing w:line="400" w:lineRule="atLeast"/>
        <w:ind w:firstLineChars="200" w:firstLine="420"/>
        <w:rPr>
          <w:rFonts w:asciiTheme="minorEastAsia" w:hAnsiTheme="minorEastAsia"/>
        </w:rPr>
      </w:pPr>
      <w:r w:rsidRPr="00F714AD">
        <w:rPr>
          <w:rFonts w:asciiTheme="minorEastAsia" w:hAnsiTheme="minorEastAsia" w:hint="eastAsia"/>
        </w:rPr>
        <w:t>第二步</w:t>
      </w:r>
      <w:r>
        <w:rPr>
          <w:rFonts w:asciiTheme="minorEastAsia" w:hAnsiTheme="minorEastAsia" w:hint="eastAsia"/>
        </w:rPr>
        <w:t>：</w:t>
      </w:r>
      <w:r w:rsidRPr="00F714AD">
        <w:rPr>
          <w:rFonts w:asciiTheme="minorEastAsia" w:hAnsiTheme="minorEastAsia" w:hint="eastAsia"/>
        </w:rPr>
        <w:t>选择“信息查询”栏目，再选“国家标准公开”子栏目，就进入到“国家标准全文公开系统”的首页。</w:t>
      </w:r>
    </w:p>
    <w:p w:rsidR="00BE06F2" w:rsidRPr="00F714AD" w:rsidRDefault="00BE06F2" w:rsidP="00BE06F2">
      <w:pPr>
        <w:spacing w:line="400" w:lineRule="atLeast"/>
        <w:ind w:firstLineChars="200" w:firstLine="420"/>
        <w:rPr>
          <w:rFonts w:asciiTheme="minorEastAsia" w:hAnsiTheme="minorEastAsia"/>
        </w:rPr>
      </w:pPr>
      <w:r w:rsidRPr="00F714AD">
        <w:rPr>
          <w:rFonts w:asciiTheme="minorEastAsia" w:hAnsiTheme="minorEastAsia" w:hint="eastAsia"/>
        </w:rPr>
        <w:t>第三步</w:t>
      </w:r>
      <w:r>
        <w:rPr>
          <w:rFonts w:asciiTheme="minorEastAsia" w:hAnsiTheme="minorEastAsia" w:hint="eastAsia"/>
        </w:rPr>
        <w:t>：</w:t>
      </w:r>
      <w:r w:rsidRPr="00F714AD">
        <w:rPr>
          <w:rFonts w:asciiTheme="minorEastAsia" w:hAnsiTheme="minorEastAsia" w:hint="eastAsia"/>
        </w:rPr>
        <w:t>通过“关键词”或“标准号”检索，找到所要的标准，通过“在线阅览”等方式看全文。需要说明的是，采标的国家标准有可能看不到哦，不是小编不提供，将来版权协商好了，立马提供。</w:t>
      </w:r>
    </w:p>
    <w:p w:rsidR="00BE06F2" w:rsidRPr="003D1DA1" w:rsidRDefault="00BE06F2" w:rsidP="003D1DA1">
      <w:pPr>
        <w:spacing w:line="400" w:lineRule="atLeast"/>
        <w:ind w:firstLineChars="200" w:firstLine="420"/>
        <w:rPr>
          <w:rFonts w:asciiTheme="minorEastAsia" w:hAnsiTheme="minorEastAsia"/>
        </w:rPr>
      </w:pPr>
      <w:r w:rsidRPr="003D1DA1">
        <w:rPr>
          <w:rFonts w:asciiTheme="minorEastAsia" w:hAnsiTheme="minorEastAsia" w:hint="eastAsia"/>
        </w:rPr>
        <w:t>2、查阅标准制修订过程信息</w:t>
      </w:r>
    </w:p>
    <w:p w:rsidR="00BE06F2" w:rsidRPr="00F714AD" w:rsidRDefault="00BE06F2" w:rsidP="00BE06F2">
      <w:pPr>
        <w:spacing w:line="400" w:lineRule="atLeast"/>
        <w:ind w:firstLineChars="200" w:firstLine="420"/>
        <w:rPr>
          <w:rFonts w:asciiTheme="minorEastAsia" w:hAnsiTheme="minorEastAsia"/>
        </w:rPr>
      </w:pPr>
      <w:r w:rsidRPr="00F714AD">
        <w:rPr>
          <w:rFonts w:asciiTheme="minorEastAsia" w:hAnsiTheme="minorEastAsia"/>
        </w:rPr>
        <w:t>很多业界同行经常会问小编，某某标准计划项目不知道现在进展如何了？标准起草完成后，已由技术委员会报出有一段时间了，到底现在处在哪个审核审批阶段？是在行业部门、审评中心、</w:t>
      </w:r>
      <w:proofErr w:type="gramStart"/>
      <w:r w:rsidRPr="00F714AD">
        <w:rPr>
          <w:rFonts w:asciiTheme="minorEastAsia" w:hAnsiTheme="minorEastAsia"/>
        </w:rPr>
        <w:t>标准委专业</w:t>
      </w:r>
      <w:proofErr w:type="gramEnd"/>
      <w:r w:rsidRPr="00F714AD">
        <w:rPr>
          <w:rFonts w:asciiTheme="minorEastAsia" w:hAnsiTheme="minorEastAsia"/>
        </w:rPr>
        <w:t>部、</w:t>
      </w:r>
      <w:proofErr w:type="gramStart"/>
      <w:r w:rsidRPr="00F714AD">
        <w:rPr>
          <w:rFonts w:asciiTheme="minorEastAsia" w:hAnsiTheme="minorEastAsia"/>
        </w:rPr>
        <w:t>标准委综合</w:t>
      </w:r>
      <w:proofErr w:type="gramEnd"/>
      <w:r w:rsidRPr="00F714AD">
        <w:rPr>
          <w:rFonts w:asciiTheme="minorEastAsia" w:hAnsiTheme="minorEastAsia"/>
        </w:rPr>
        <w:t>部，哪个阶段呢？过去这问题确实难回答，不过从今天起，你关注了</w:t>
      </w:r>
      <w:proofErr w:type="gramStart"/>
      <w:r w:rsidRPr="00F714AD">
        <w:rPr>
          <w:rFonts w:asciiTheme="minorEastAsia" w:hAnsiTheme="minorEastAsia"/>
        </w:rPr>
        <w:t>这个微信公众号</w:t>
      </w:r>
      <w:proofErr w:type="gramEnd"/>
      <w:r w:rsidRPr="00F714AD">
        <w:rPr>
          <w:rFonts w:asciiTheme="minorEastAsia" w:hAnsiTheme="minorEastAsia"/>
        </w:rPr>
        <w:t>，这以后就不是问题了，你可以实时跟踪查询标准计划项目的阶段信息，绝对可靠、绝对权威。谁再说标准制修订工作信息不够公开透明，</w:t>
      </w:r>
      <w:proofErr w:type="gramStart"/>
      <w:r w:rsidRPr="00F714AD">
        <w:rPr>
          <w:rFonts w:asciiTheme="minorEastAsia" w:hAnsiTheme="minorEastAsia"/>
        </w:rPr>
        <w:t>小编跟他</w:t>
      </w:r>
      <w:proofErr w:type="gramEnd"/>
      <w:r w:rsidRPr="00F714AD">
        <w:rPr>
          <w:rFonts w:asciiTheme="minorEastAsia" w:hAnsiTheme="minorEastAsia"/>
        </w:rPr>
        <w:t>急。哈哈，开个玩笑！</w:t>
      </w:r>
    </w:p>
    <w:p w:rsidR="00BE06F2" w:rsidRPr="00F714AD" w:rsidRDefault="00BE06F2" w:rsidP="00BE06F2">
      <w:pPr>
        <w:spacing w:line="400" w:lineRule="atLeast"/>
        <w:ind w:firstLineChars="200" w:firstLine="420"/>
        <w:rPr>
          <w:rFonts w:asciiTheme="minorEastAsia" w:hAnsiTheme="minorEastAsia"/>
        </w:rPr>
      </w:pPr>
      <w:r w:rsidRPr="00F714AD">
        <w:rPr>
          <w:rFonts w:asciiTheme="minorEastAsia" w:hAnsiTheme="minorEastAsia"/>
        </w:rPr>
        <w:t>第一步</w:t>
      </w:r>
      <w:r>
        <w:rPr>
          <w:rFonts w:asciiTheme="minorEastAsia" w:hAnsiTheme="minorEastAsia" w:hint="eastAsia"/>
        </w:rPr>
        <w:t>：</w:t>
      </w:r>
      <w:r w:rsidRPr="00F714AD">
        <w:rPr>
          <w:rFonts w:asciiTheme="minorEastAsia" w:hAnsiTheme="minorEastAsia"/>
        </w:rPr>
        <w:t>选择“信息查询”栏目，再选“国家标准信息”子栏目，你就看到“国家标准目录”页面。</w:t>
      </w:r>
    </w:p>
    <w:p w:rsidR="00BE06F2" w:rsidRPr="003D1DA1" w:rsidRDefault="00BE06F2" w:rsidP="003D1DA1">
      <w:pPr>
        <w:spacing w:line="400" w:lineRule="atLeast"/>
        <w:ind w:firstLineChars="200" w:firstLine="420"/>
        <w:rPr>
          <w:rFonts w:asciiTheme="minorEastAsia" w:hAnsiTheme="minorEastAsia"/>
        </w:rPr>
      </w:pPr>
      <w:r w:rsidRPr="003D1DA1">
        <w:rPr>
          <w:rFonts w:asciiTheme="minorEastAsia" w:hAnsiTheme="minorEastAsia" w:hint="eastAsia"/>
        </w:rPr>
        <w:t>3、想知道咱们国家有无相关标准？有无相关标准计划项目？有无相关技术委员会？</w:t>
      </w:r>
    </w:p>
    <w:p w:rsidR="00BE06F2" w:rsidRPr="00F714AD" w:rsidRDefault="00BE06F2" w:rsidP="00BE06F2">
      <w:pPr>
        <w:spacing w:line="400" w:lineRule="atLeast"/>
        <w:ind w:firstLineChars="200" w:firstLine="420"/>
        <w:rPr>
          <w:rFonts w:asciiTheme="minorEastAsia" w:hAnsiTheme="minorEastAsia"/>
        </w:rPr>
      </w:pPr>
      <w:r w:rsidRPr="00F714AD">
        <w:rPr>
          <w:rFonts w:asciiTheme="minorEastAsia" w:hAnsiTheme="minorEastAsia"/>
        </w:rPr>
        <w:t>在“国家标准目录”这个页面，输入关键词后，在国家标准、国标计划、国标公告、技术委员会等栏目，切换即可得到相关信息。</w:t>
      </w:r>
    </w:p>
    <w:p w:rsidR="00BE06F2" w:rsidRPr="003D1DA1" w:rsidRDefault="00BE06F2" w:rsidP="003D1DA1">
      <w:pPr>
        <w:spacing w:line="400" w:lineRule="atLeast"/>
        <w:ind w:firstLineChars="200" w:firstLine="420"/>
        <w:rPr>
          <w:rFonts w:asciiTheme="minorEastAsia" w:hAnsiTheme="minorEastAsia"/>
        </w:rPr>
      </w:pPr>
      <w:r w:rsidRPr="003D1DA1">
        <w:rPr>
          <w:rFonts w:asciiTheme="minorEastAsia" w:hAnsiTheme="minorEastAsia" w:hint="eastAsia"/>
        </w:rPr>
        <w:t>4、获取国际标准信息及文本？</w:t>
      </w:r>
    </w:p>
    <w:p w:rsidR="00BE06F2" w:rsidRPr="00F01134" w:rsidRDefault="00BE06F2" w:rsidP="00F01134">
      <w:pPr>
        <w:spacing w:line="400" w:lineRule="atLeast"/>
        <w:ind w:firstLineChars="200" w:firstLine="420"/>
        <w:rPr>
          <w:rFonts w:asciiTheme="minorEastAsia" w:hAnsiTheme="minorEastAsia"/>
        </w:rPr>
      </w:pPr>
      <w:r w:rsidRPr="00F714AD">
        <w:rPr>
          <w:rFonts w:asciiTheme="minorEastAsia" w:hAnsiTheme="minorEastAsia"/>
        </w:rPr>
        <w:t>如果你英文足够好，想查询国际标准，我们可提供ISO和IEC最新</w:t>
      </w:r>
      <w:proofErr w:type="gramStart"/>
      <w:r w:rsidRPr="00F714AD">
        <w:rPr>
          <w:rFonts w:asciiTheme="minorEastAsia" w:hAnsiTheme="minorEastAsia"/>
        </w:rPr>
        <w:t>最</w:t>
      </w:r>
      <w:proofErr w:type="gramEnd"/>
      <w:r w:rsidRPr="00F714AD">
        <w:rPr>
          <w:rFonts w:asciiTheme="minorEastAsia" w:hAnsiTheme="minorEastAsia"/>
        </w:rPr>
        <w:t>权威最准确的标准信息的查询，因为我们是ISO和IEC唯一授权机构，每周与ISO和IEC交换标准全文和题录数据信息。</w:t>
      </w:r>
      <w:r>
        <w:rPr>
          <w:rFonts w:asciiTheme="minorEastAsia" w:hAnsiTheme="minorEastAsia" w:hint="eastAsia"/>
        </w:rPr>
        <w:t xml:space="preserve">                               （来源：中国标准信息服务网）</w:t>
      </w:r>
    </w:p>
    <w:p w:rsidR="00524CD4" w:rsidRPr="00E11BAA" w:rsidRDefault="00524CD4" w:rsidP="00524CD4">
      <w:pPr>
        <w:jc w:val="center"/>
        <w:rPr>
          <w:rFonts w:ascii="黑体" w:eastAsia="黑体" w:hAnsi="黑体"/>
          <w:color w:val="000000" w:themeColor="text1"/>
          <w:sz w:val="36"/>
          <w:szCs w:val="36"/>
        </w:rPr>
      </w:pPr>
      <w:r w:rsidRPr="00E11BAA">
        <w:rPr>
          <w:rFonts w:ascii="黑体" w:eastAsia="黑体" w:hAnsi="黑体" w:hint="eastAsia"/>
          <w:color w:val="000000" w:themeColor="text1"/>
          <w:sz w:val="36"/>
          <w:szCs w:val="36"/>
        </w:rPr>
        <w:lastRenderedPageBreak/>
        <w:t>中国口腔清洁护理用品工业协会</w:t>
      </w:r>
    </w:p>
    <w:p w:rsidR="00524CD4" w:rsidRPr="00E11BAA" w:rsidRDefault="00524CD4" w:rsidP="00524CD4">
      <w:pPr>
        <w:jc w:val="center"/>
        <w:rPr>
          <w:rFonts w:ascii="黑体" w:eastAsia="黑体" w:hAnsi="黑体"/>
          <w:color w:val="000000" w:themeColor="text1"/>
          <w:sz w:val="36"/>
          <w:szCs w:val="36"/>
        </w:rPr>
      </w:pPr>
      <w:r w:rsidRPr="00E11BAA">
        <w:rPr>
          <w:rFonts w:ascii="黑体" w:eastAsia="黑体" w:hAnsi="黑体" w:hint="eastAsia"/>
          <w:color w:val="000000" w:themeColor="text1"/>
          <w:sz w:val="36"/>
          <w:szCs w:val="36"/>
        </w:rPr>
        <w:t>七届四次理事扩大会在江苏省泰州市召开</w:t>
      </w:r>
    </w:p>
    <w:p w:rsidR="00524CD4" w:rsidRPr="000156F4" w:rsidRDefault="00524CD4" w:rsidP="00D247C2">
      <w:pPr>
        <w:spacing w:beforeLines="50" w:line="460" w:lineRule="atLeast"/>
        <w:ind w:firstLineChars="200" w:firstLine="420"/>
        <w:rPr>
          <w:rFonts w:asciiTheme="minorEastAsia" w:hAnsiTheme="minorEastAsia"/>
          <w:color w:val="000000" w:themeColor="text1"/>
        </w:rPr>
      </w:pPr>
      <w:r w:rsidRPr="00E11BAA">
        <w:rPr>
          <w:rFonts w:asciiTheme="minorEastAsia" w:hAnsiTheme="minorEastAsia" w:hint="eastAsia"/>
          <w:color w:val="000000" w:themeColor="text1"/>
        </w:rPr>
        <w:t>2</w:t>
      </w:r>
      <w:r w:rsidRPr="000156F4">
        <w:rPr>
          <w:rFonts w:asciiTheme="minorEastAsia" w:hAnsiTheme="minorEastAsia" w:hint="eastAsia"/>
          <w:color w:val="000000" w:themeColor="text1"/>
        </w:rPr>
        <w:t>017年4月11日，中国口腔清洁护理用品工业协会七届四次理事扩大会在江苏省泰州市召开。参加本次会议的共158家单位317名代表，部分省市协会负责人应邀参加了会议。泰州市委常委、常务副市长杨杰同志、泰州市高港区区委常委、常务副区长蒋向荣同志分别为会议致欢迎词。</w:t>
      </w:r>
    </w:p>
    <w:p w:rsidR="00524CD4" w:rsidRPr="000156F4" w:rsidRDefault="00524CD4" w:rsidP="00524CD4">
      <w:pPr>
        <w:spacing w:line="460" w:lineRule="atLeast"/>
        <w:ind w:firstLineChars="200" w:firstLine="420"/>
        <w:rPr>
          <w:rFonts w:asciiTheme="minorEastAsia" w:hAnsiTheme="minorEastAsia"/>
          <w:color w:val="000000" w:themeColor="text1"/>
        </w:rPr>
      </w:pPr>
      <w:r w:rsidRPr="000156F4">
        <w:rPr>
          <w:rFonts w:asciiTheme="minorEastAsia" w:hAnsiTheme="minorEastAsia" w:hint="eastAsia"/>
          <w:color w:val="000000" w:themeColor="text1"/>
        </w:rPr>
        <w:t>会议听取了协会常务副理事长兼秘书长相建强同志关于《2016年协会主要工作通报和2017年工作要点与建议》；听取了协会市场工作组常务副组长吴</w:t>
      </w:r>
      <w:proofErr w:type="gramStart"/>
      <w:r w:rsidRPr="000156F4">
        <w:rPr>
          <w:rFonts w:asciiTheme="minorEastAsia" w:hAnsiTheme="minorEastAsia" w:hint="eastAsia"/>
          <w:color w:val="000000" w:themeColor="text1"/>
        </w:rPr>
        <w:t>堃</w:t>
      </w:r>
      <w:proofErr w:type="gramEnd"/>
      <w:r w:rsidRPr="000156F4">
        <w:rPr>
          <w:rFonts w:asciiTheme="minorEastAsia" w:hAnsiTheme="minorEastAsia" w:hint="eastAsia"/>
          <w:color w:val="000000" w:themeColor="text1"/>
        </w:rPr>
        <w:t>同志关于《2016年中国口腔清洁护理用品行业市场报告》；听取了协会科技委委员、牙博士口腔护理研究院院长徐春生同志关于《中国牙膏行业产品发展现状与趋势分析》；听取了华西口腔医学院教授胡德</w:t>
      </w:r>
      <w:proofErr w:type="gramStart"/>
      <w:r w:rsidRPr="000156F4">
        <w:rPr>
          <w:rFonts w:asciiTheme="minorEastAsia" w:hAnsiTheme="minorEastAsia" w:hint="eastAsia"/>
          <w:color w:val="000000" w:themeColor="text1"/>
        </w:rPr>
        <w:t>瑜</w:t>
      </w:r>
      <w:proofErr w:type="gramEnd"/>
      <w:r w:rsidRPr="000156F4">
        <w:rPr>
          <w:rFonts w:asciiTheme="minorEastAsia" w:hAnsiTheme="minorEastAsia" w:hint="eastAsia"/>
          <w:color w:val="000000" w:themeColor="text1"/>
        </w:rPr>
        <w:t>同志关于《我国口腔疾病现状与口腔保健用品发展探讨》的报告；分享了重庆登康口腔护理用品股份</w:t>
      </w:r>
      <w:r w:rsidRPr="00524CD4">
        <w:rPr>
          <w:rFonts w:asciiTheme="minorEastAsia" w:hAnsiTheme="minorEastAsia" w:hint="eastAsia"/>
          <w:color w:val="000000" w:themeColor="text1"/>
        </w:rPr>
        <w:t>有限公司、云南白药集团有限公司、两面针（江苏）实业有限公司“三品”战略贯彻实施经验；听取了江苏隆力奇生物科技股份有限公司、西瑞斯包装机械(苏州)有限公司、上海洁诺德塑胶制品有限公司、上海正能</w:t>
      </w:r>
      <w:r w:rsidRPr="000156F4">
        <w:rPr>
          <w:rFonts w:asciiTheme="minorEastAsia" w:hAnsiTheme="minorEastAsia" w:hint="eastAsia"/>
          <w:color w:val="000000" w:themeColor="text1"/>
        </w:rPr>
        <w:t>自动化系统工程有限公司的新产品、新设备、新工艺推介；听取了国防大学教授孙旭同志关于《学习习近平同志系列讲话，理解治国理政新理念、新战略讲座》。</w:t>
      </w:r>
    </w:p>
    <w:p w:rsidR="00524CD4" w:rsidRPr="000156F4" w:rsidRDefault="00524CD4" w:rsidP="00524CD4">
      <w:pPr>
        <w:spacing w:line="460" w:lineRule="atLeast"/>
        <w:ind w:firstLineChars="200" w:firstLine="420"/>
        <w:rPr>
          <w:rFonts w:asciiTheme="minorEastAsia" w:hAnsiTheme="minorEastAsia"/>
          <w:color w:val="000000" w:themeColor="text1"/>
        </w:rPr>
      </w:pPr>
      <w:r w:rsidRPr="000156F4">
        <w:rPr>
          <w:rFonts w:asciiTheme="minorEastAsia" w:hAnsiTheme="minorEastAsia" w:hint="eastAsia"/>
          <w:color w:val="000000" w:themeColor="text1"/>
        </w:rPr>
        <w:t>会议期间，还举行了2017年中国口腔清洁护理产品包装设计大赛颁奖仪式。协会理事长韩泰军同志宣读了《关于首届中国口腔清洁护理产品包装设计大赛评比结果的通报》；副理事长梁玉树同志、曹瑞安同志、佘丰宁同志分别为获奖单位进行了颁奖。</w:t>
      </w:r>
    </w:p>
    <w:p w:rsidR="00524CD4" w:rsidRPr="000156F4" w:rsidRDefault="00524CD4" w:rsidP="00524CD4">
      <w:pPr>
        <w:spacing w:line="460" w:lineRule="atLeast"/>
        <w:ind w:firstLineChars="200" w:firstLine="420"/>
        <w:rPr>
          <w:rFonts w:asciiTheme="minorEastAsia" w:hAnsiTheme="minorEastAsia"/>
          <w:color w:val="000000" w:themeColor="text1"/>
        </w:rPr>
      </w:pPr>
      <w:r w:rsidRPr="000156F4">
        <w:rPr>
          <w:rFonts w:asciiTheme="minorEastAsia" w:hAnsiTheme="minorEastAsia" w:hint="eastAsia"/>
          <w:color w:val="000000" w:themeColor="text1"/>
        </w:rPr>
        <w:t>江苏省恒达化工科技泰州有限公司为本次会议提供了大力支持，高露洁棕</w:t>
      </w:r>
      <w:proofErr w:type="gramStart"/>
      <w:r w:rsidRPr="000156F4">
        <w:rPr>
          <w:rFonts w:asciiTheme="minorEastAsia" w:hAnsiTheme="minorEastAsia" w:hint="eastAsia"/>
          <w:color w:val="000000" w:themeColor="text1"/>
        </w:rPr>
        <w:t>榄</w:t>
      </w:r>
      <w:proofErr w:type="gramEnd"/>
      <w:r w:rsidRPr="000156F4">
        <w:rPr>
          <w:rFonts w:asciiTheme="minorEastAsia" w:hAnsiTheme="minorEastAsia" w:hint="eastAsia"/>
          <w:color w:val="000000" w:themeColor="text1"/>
        </w:rPr>
        <w:t>（中国）有限公司积极协办了本次会议。对此，协会与参会代表一致表示感谢。</w:t>
      </w:r>
    </w:p>
    <w:p w:rsidR="00524CD4" w:rsidRPr="000156F4" w:rsidRDefault="00524CD4" w:rsidP="00D247C2">
      <w:pPr>
        <w:spacing w:beforeLines="50" w:afterLines="50" w:line="460" w:lineRule="atLeast"/>
        <w:ind w:firstLineChars="1500" w:firstLine="3150"/>
        <w:rPr>
          <w:rFonts w:asciiTheme="minorEastAsia" w:hAnsiTheme="minorEastAsia"/>
          <w:color w:val="000000" w:themeColor="text1"/>
        </w:rPr>
      </w:pPr>
      <w:r w:rsidRPr="000156F4">
        <w:rPr>
          <w:rFonts w:asciiTheme="minorEastAsia" w:hAnsiTheme="minorEastAsia" w:hint="eastAsia"/>
          <w:color w:val="000000" w:themeColor="text1"/>
        </w:rPr>
        <w:t>（来源：中国口腔清洁护理用品工业协会  供稿）</w:t>
      </w:r>
    </w:p>
    <w:p w:rsidR="00524CD4" w:rsidRPr="00282AC8" w:rsidRDefault="00524CD4" w:rsidP="00524CD4">
      <w:pPr>
        <w:spacing w:line="460" w:lineRule="atLeast"/>
        <w:ind w:firstLineChars="200" w:firstLine="420"/>
        <w:rPr>
          <w:rFonts w:ascii="楷体" w:eastAsia="楷体" w:hAnsi="楷体"/>
          <w:color w:val="000000" w:themeColor="text1"/>
        </w:rPr>
      </w:pPr>
      <w:r w:rsidRPr="00282AC8">
        <w:rPr>
          <w:rFonts w:ascii="楷体" w:eastAsia="楷体" w:hAnsi="楷体"/>
          <w:color w:val="000000" w:themeColor="text1"/>
        </w:rPr>
        <w:t>本刊注</w:t>
      </w:r>
      <w:r w:rsidRPr="00282AC8">
        <w:rPr>
          <w:rFonts w:ascii="楷体" w:eastAsia="楷体" w:hAnsi="楷体" w:hint="eastAsia"/>
          <w:color w:val="000000" w:themeColor="text1"/>
        </w:rPr>
        <w:t>：</w:t>
      </w:r>
      <w:r w:rsidRPr="00282AC8">
        <w:rPr>
          <w:rFonts w:ascii="楷体" w:eastAsia="楷体" w:hAnsi="楷体"/>
          <w:color w:val="000000" w:themeColor="text1"/>
        </w:rPr>
        <w:t>江苏省日用化学品行业协会</w:t>
      </w:r>
      <w:r w:rsidRPr="00282AC8">
        <w:rPr>
          <w:rFonts w:ascii="楷体" w:eastAsia="楷体" w:hAnsi="楷体" w:hint="eastAsia"/>
          <w:color w:val="000000" w:themeColor="text1"/>
        </w:rPr>
        <w:t>、</w:t>
      </w:r>
      <w:r w:rsidRPr="00282AC8">
        <w:rPr>
          <w:rFonts w:ascii="楷体" w:eastAsia="楷体" w:hAnsi="楷体"/>
          <w:color w:val="000000" w:themeColor="text1"/>
        </w:rPr>
        <w:t>苏州市日用化学品行业协会秘书长吴国</w:t>
      </w:r>
      <w:proofErr w:type="gramStart"/>
      <w:r w:rsidRPr="00282AC8">
        <w:rPr>
          <w:rFonts w:ascii="楷体" w:eastAsia="楷体" w:hAnsi="楷体"/>
          <w:color w:val="000000" w:themeColor="text1"/>
        </w:rPr>
        <w:t>炎</w:t>
      </w:r>
      <w:r w:rsidR="003C315C">
        <w:rPr>
          <w:rFonts w:ascii="楷体" w:eastAsia="楷体" w:hAnsi="楷体"/>
          <w:color w:val="000000" w:themeColor="text1"/>
        </w:rPr>
        <w:t>作为</w:t>
      </w:r>
      <w:proofErr w:type="gramEnd"/>
      <w:r w:rsidR="003C315C">
        <w:rPr>
          <w:rFonts w:ascii="楷体" w:eastAsia="楷体" w:hAnsi="楷体"/>
          <w:color w:val="000000" w:themeColor="text1"/>
        </w:rPr>
        <w:t>中国口腔清洁护理用品工业协会常务理事</w:t>
      </w:r>
      <w:r w:rsidRPr="00282AC8">
        <w:rPr>
          <w:rFonts w:ascii="楷体" w:eastAsia="楷体" w:hAnsi="楷体"/>
          <w:color w:val="000000" w:themeColor="text1"/>
        </w:rPr>
        <w:t>出席此次会议</w:t>
      </w:r>
      <w:r w:rsidRPr="00282AC8">
        <w:rPr>
          <w:rFonts w:ascii="楷体" w:eastAsia="楷体" w:hAnsi="楷体" w:hint="eastAsia"/>
          <w:color w:val="000000" w:themeColor="text1"/>
        </w:rPr>
        <w:t>。</w:t>
      </w:r>
    </w:p>
    <w:p w:rsidR="00841898" w:rsidRPr="00107BEA" w:rsidRDefault="00841898" w:rsidP="00841898">
      <w:pPr>
        <w:jc w:val="center"/>
        <w:rPr>
          <w:rFonts w:ascii="黑体" w:eastAsia="黑体" w:hAnsi="黑体"/>
          <w:sz w:val="36"/>
          <w:szCs w:val="36"/>
        </w:rPr>
      </w:pPr>
      <w:r w:rsidRPr="00107BEA">
        <w:rPr>
          <w:rFonts w:ascii="黑体" w:eastAsia="黑体" w:hAnsi="黑体" w:hint="eastAsia"/>
          <w:sz w:val="36"/>
          <w:szCs w:val="36"/>
        </w:rPr>
        <w:lastRenderedPageBreak/>
        <w:t>福建省日用化学品商会赴江苏考察圆满成功</w:t>
      </w:r>
    </w:p>
    <w:p w:rsidR="00841898" w:rsidRDefault="00841898" w:rsidP="00D247C2">
      <w:pPr>
        <w:spacing w:beforeLines="50" w:line="420" w:lineRule="atLeast"/>
        <w:ind w:firstLineChars="200" w:firstLine="420"/>
        <w:rPr>
          <w:rFonts w:asciiTheme="minorEastAsia" w:hAnsiTheme="minorEastAsia"/>
        </w:rPr>
      </w:pPr>
      <w:r w:rsidRPr="00E74B52">
        <w:rPr>
          <w:rFonts w:asciiTheme="minorEastAsia" w:hAnsiTheme="minorEastAsia" w:hint="eastAsia"/>
        </w:rPr>
        <w:t>2017年4月13日—14日，福建日化商会会长、青蛙王子（中国）日化有限公司董事长李振辉率领约80人到江苏苏州考察学习。此行由福建日化商会会长李振辉担任团长，福建日化商会秘书长王岗担任总领队。在此特别感谢江苏日化协会、苏州日化协会秘书长吴国炎对本次活动的全力支持和配合。考察团参观了隆力奇集团、博克集团以及绿叶集团，与此同时，4月13日下午在苏州·白金汉</w:t>
      </w:r>
      <w:proofErr w:type="gramStart"/>
      <w:r w:rsidRPr="00E74B52">
        <w:rPr>
          <w:rFonts w:asciiTheme="minorEastAsia" w:hAnsiTheme="minorEastAsia" w:hint="eastAsia"/>
        </w:rPr>
        <w:t>爵</w:t>
      </w:r>
      <w:proofErr w:type="gramEnd"/>
      <w:r w:rsidRPr="00E74B52">
        <w:rPr>
          <w:rFonts w:asciiTheme="minorEastAsia" w:hAnsiTheme="minorEastAsia" w:hint="eastAsia"/>
        </w:rPr>
        <w:t>酒店召开福建日化商会2017年第一次理事会。</w:t>
      </w:r>
    </w:p>
    <w:p w:rsidR="00841898" w:rsidRPr="00107BEA" w:rsidRDefault="00841898" w:rsidP="00D247C2">
      <w:pPr>
        <w:spacing w:afterLines="150" w:line="420" w:lineRule="atLeast"/>
        <w:ind w:firstLineChars="200" w:firstLine="420"/>
        <w:rPr>
          <w:rFonts w:asciiTheme="minorEastAsia" w:hAnsiTheme="minorEastAsia"/>
        </w:rPr>
      </w:pPr>
      <w:r w:rsidRPr="00E74B52">
        <w:rPr>
          <w:rFonts w:asciiTheme="minorEastAsia" w:hAnsiTheme="minorEastAsia" w:hint="eastAsia"/>
        </w:rPr>
        <w:t>参观结束后，与会人员畅谈此次苏州学习考察的感想与体会，纷纷表示收益颇丰。此次考察活动取得圆满成功。</w:t>
      </w:r>
      <w:r>
        <w:rPr>
          <w:rFonts w:asciiTheme="minorEastAsia" w:hAnsiTheme="minorEastAsia" w:hint="eastAsia"/>
        </w:rPr>
        <w:t xml:space="preserve">                     </w:t>
      </w:r>
      <w:r w:rsidR="0041617F">
        <w:rPr>
          <w:rFonts w:asciiTheme="minorEastAsia" w:hAnsiTheme="minorEastAsia" w:hint="eastAsia"/>
        </w:rPr>
        <w:t>（来源：福建日化商会</w:t>
      </w:r>
      <w:r>
        <w:rPr>
          <w:rFonts w:asciiTheme="minorEastAsia" w:hAnsiTheme="minorEastAsia" w:hint="eastAsia"/>
        </w:rPr>
        <w:t>）</w:t>
      </w:r>
    </w:p>
    <w:p w:rsidR="00BE06F2" w:rsidRDefault="00BE06F2" w:rsidP="00841898">
      <w:pPr>
        <w:spacing w:line="560" w:lineRule="exact"/>
        <w:jc w:val="center"/>
        <w:rPr>
          <w:rFonts w:ascii="黑体" w:eastAsia="黑体" w:hAnsi="黑体"/>
          <w:sz w:val="36"/>
          <w:szCs w:val="36"/>
        </w:rPr>
      </w:pPr>
      <w:r w:rsidRPr="004B0BED">
        <w:rPr>
          <w:rFonts w:ascii="黑体" w:eastAsia="黑体" w:hAnsi="黑体"/>
          <w:sz w:val="36"/>
          <w:szCs w:val="36"/>
        </w:rPr>
        <w:t>博克</w:t>
      </w:r>
      <w:proofErr w:type="gramStart"/>
      <w:r w:rsidRPr="004B0BED">
        <w:rPr>
          <w:rFonts w:ascii="黑体" w:eastAsia="黑体" w:hAnsi="黑体"/>
          <w:sz w:val="36"/>
          <w:szCs w:val="36"/>
        </w:rPr>
        <w:t>产业园获授牌</w:t>
      </w:r>
      <w:proofErr w:type="gramEnd"/>
    </w:p>
    <w:p w:rsidR="00BE06F2" w:rsidRDefault="00BE06F2" w:rsidP="00841898">
      <w:pPr>
        <w:spacing w:line="560" w:lineRule="exact"/>
        <w:jc w:val="center"/>
        <w:rPr>
          <w:rFonts w:ascii="黑体" w:eastAsia="黑体" w:hAnsi="黑体"/>
          <w:sz w:val="36"/>
          <w:szCs w:val="36"/>
        </w:rPr>
      </w:pPr>
      <w:r w:rsidRPr="004B0BED">
        <w:rPr>
          <w:rFonts w:ascii="黑体" w:eastAsia="黑体" w:hAnsi="黑体"/>
          <w:sz w:val="36"/>
          <w:szCs w:val="36"/>
        </w:rPr>
        <w:t>——江苏省吴中高新技术产业开发区</w:t>
      </w:r>
    </w:p>
    <w:p w:rsidR="00BE06F2" w:rsidRPr="004B0BED" w:rsidRDefault="00BE06F2" w:rsidP="00841898">
      <w:pPr>
        <w:spacing w:line="560" w:lineRule="exact"/>
        <w:jc w:val="center"/>
        <w:rPr>
          <w:rFonts w:ascii="黑体" w:eastAsia="黑体" w:hAnsi="黑体"/>
          <w:sz w:val="36"/>
          <w:szCs w:val="36"/>
        </w:rPr>
      </w:pPr>
      <w:r w:rsidRPr="004B0BED">
        <w:rPr>
          <w:rFonts w:ascii="黑体" w:eastAsia="黑体" w:hAnsi="黑体"/>
          <w:sz w:val="36"/>
          <w:szCs w:val="36"/>
        </w:rPr>
        <w:t>甪直分园机械设备产业园</w:t>
      </w:r>
    </w:p>
    <w:p w:rsidR="00BE06F2" w:rsidRPr="004B0BED" w:rsidRDefault="00BE06F2" w:rsidP="00D247C2">
      <w:pPr>
        <w:spacing w:beforeLines="50" w:line="420" w:lineRule="atLeast"/>
        <w:ind w:firstLineChars="200" w:firstLine="420"/>
        <w:rPr>
          <w:rFonts w:asciiTheme="minorEastAsia" w:hAnsiTheme="minorEastAsia"/>
        </w:rPr>
      </w:pPr>
      <w:r w:rsidRPr="004B0BED">
        <w:rPr>
          <w:rFonts w:asciiTheme="minorEastAsia" w:hAnsiTheme="minorEastAsia"/>
        </w:rPr>
        <w:t>3月31日下午，吴中高新区“一区三园”</w:t>
      </w:r>
      <w:proofErr w:type="gramStart"/>
      <w:r w:rsidRPr="004B0BED">
        <w:rPr>
          <w:rFonts w:asciiTheme="minorEastAsia" w:hAnsiTheme="minorEastAsia"/>
        </w:rPr>
        <w:t>工作会议暨分园</w:t>
      </w:r>
      <w:proofErr w:type="gramEnd"/>
      <w:r w:rsidRPr="004B0BED">
        <w:rPr>
          <w:rFonts w:asciiTheme="minorEastAsia" w:hAnsiTheme="minorEastAsia"/>
        </w:rPr>
        <w:t>授牌仪式在苏州吴中区举行，全区15个特色产业园区获得授牌。区政府唐晓东区长等一行领导出席会议及授牌仪式。</w:t>
      </w:r>
    </w:p>
    <w:p w:rsidR="00BE06F2" w:rsidRPr="004B0BED" w:rsidRDefault="00BE06F2" w:rsidP="00841898">
      <w:pPr>
        <w:spacing w:line="420" w:lineRule="atLeast"/>
        <w:ind w:firstLineChars="200" w:firstLine="420"/>
        <w:rPr>
          <w:rFonts w:asciiTheme="minorEastAsia" w:hAnsiTheme="minorEastAsia"/>
        </w:rPr>
      </w:pPr>
      <w:r w:rsidRPr="004B0BED">
        <w:rPr>
          <w:rFonts w:asciiTheme="minorEastAsia" w:hAnsiTheme="minorEastAsia"/>
        </w:rPr>
        <w:t>博克产业园本次获得了“江苏省吴中高新技术产业开发区甪直分园机械设备产业园”的授牌，吴中区人民政府唐晓东区长等一行领导为15个特色园区授牌，博克产业园常务副总经理冯炜在会场接牌。至此，博克产业园成为区政府决定的15个特色产业园之一。</w:t>
      </w:r>
    </w:p>
    <w:p w:rsidR="00BE06F2" w:rsidRPr="004B0BED" w:rsidRDefault="00BE06F2" w:rsidP="00D247C2">
      <w:pPr>
        <w:spacing w:afterLines="150" w:line="420" w:lineRule="atLeast"/>
        <w:ind w:firstLineChars="200" w:firstLine="420"/>
        <w:rPr>
          <w:rFonts w:asciiTheme="minorEastAsia" w:hAnsiTheme="minorEastAsia"/>
        </w:rPr>
      </w:pPr>
      <w:r w:rsidRPr="004B0BED">
        <w:rPr>
          <w:rFonts w:asciiTheme="minorEastAsia" w:hAnsiTheme="minorEastAsia"/>
        </w:rPr>
        <w:t>在本次授牌仪式中，区领导强调了吴中高新区实行现行的省级高新开发区政策，立志把吴中高新区建设成为自主创新的战略高地、培育发展战略性新兴产业的核心载体、攻占高新技术产业制高点的前沿阵地。贯彻 “创新引领、产城融合”的发展战略。初步建立形成一个产业运营高效、结构清晰、布局合理、功能分区明确、交通便捷、配套完善、生态环境良好的现代化高新技术产业开发区。吴中高新区下辖“一区三园”，中心城区主要发挥核心集聚作用，各个分园采取“一园</w:t>
      </w:r>
      <w:proofErr w:type="gramStart"/>
      <w:r w:rsidRPr="004B0BED">
        <w:rPr>
          <w:rFonts w:asciiTheme="minorEastAsia" w:hAnsiTheme="minorEastAsia"/>
        </w:rPr>
        <w:t>一</w:t>
      </w:r>
      <w:proofErr w:type="gramEnd"/>
      <w:r w:rsidRPr="004B0BED">
        <w:rPr>
          <w:rFonts w:asciiTheme="minorEastAsia" w:hAnsiTheme="minorEastAsia"/>
        </w:rPr>
        <w:t>战略”，避免产业竞争，形成集群分工协同发展。</w:t>
      </w:r>
      <w:r w:rsidR="00841898">
        <w:rPr>
          <w:rFonts w:asciiTheme="minorEastAsia" w:hAnsiTheme="minorEastAsia" w:hint="eastAsia"/>
        </w:rPr>
        <w:t xml:space="preserve">                                         </w:t>
      </w:r>
      <w:r w:rsidRPr="004B0BED">
        <w:rPr>
          <w:rFonts w:asciiTheme="minorEastAsia" w:hAnsiTheme="minorEastAsia" w:hint="eastAsia"/>
        </w:rPr>
        <w:t>（来源：博克</w:t>
      </w:r>
      <w:proofErr w:type="gramStart"/>
      <w:r w:rsidRPr="004B0BED">
        <w:rPr>
          <w:rFonts w:asciiTheme="minorEastAsia" w:hAnsiTheme="minorEastAsia" w:hint="eastAsia"/>
        </w:rPr>
        <w:t>产业园微信</w:t>
      </w:r>
      <w:proofErr w:type="gramEnd"/>
      <w:r w:rsidRPr="004B0BED">
        <w:rPr>
          <w:rFonts w:asciiTheme="minorEastAsia" w:hAnsiTheme="minorEastAsia" w:hint="eastAsia"/>
        </w:rPr>
        <w:t>）</w:t>
      </w:r>
    </w:p>
    <w:p w:rsidR="00BE06F2" w:rsidRPr="004C23AF" w:rsidRDefault="00BE06F2" w:rsidP="00841898">
      <w:pPr>
        <w:spacing w:line="480" w:lineRule="exact"/>
        <w:jc w:val="center"/>
        <w:rPr>
          <w:rFonts w:ascii="黑体" w:eastAsia="黑体" w:hAnsi="黑体"/>
          <w:sz w:val="36"/>
          <w:szCs w:val="36"/>
        </w:rPr>
      </w:pPr>
      <w:r w:rsidRPr="004C23AF">
        <w:rPr>
          <w:rFonts w:ascii="黑体" w:eastAsia="黑体" w:hAnsi="黑体" w:hint="eastAsia"/>
          <w:sz w:val="36"/>
          <w:szCs w:val="36"/>
        </w:rPr>
        <w:lastRenderedPageBreak/>
        <w:t>隆力奇将在广州复制10万平米4.0智能化工厂</w:t>
      </w:r>
    </w:p>
    <w:p w:rsidR="0080276E" w:rsidRDefault="00BE06F2" w:rsidP="00D247C2">
      <w:pPr>
        <w:spacing w:beforeLines="50" w:line="390" w:lineRule="atLeast"/>
        <w:ind w:firstLineChars="200" w:firstLine="420"/>
        <w:rPr>
          <w:rFonts w:asciiTheme="minorEastAsia" w:hAnsiTheme="minorEastAsia"/>
        </w:rPr>
      </w:pPr>
      <w:r w:rsidRPr="004C23AF">
        <w:rPr>
          <w:rFonts w:asciiTheme="minorEastAsia" w:hAnsiTheme="minorEastAsia" w:hint="eastAsia"/>
        </w:rPr>
        <w:t>3月28日，“2017中国广州国际投资年会”在广州白云国际会议中心隆重举行，隆力奇公司徐之伟董事长应邀出席了会议。年会召开的前一天，广州市副市长蔡朝林，以及</w:t>
      </w:r>
      <w:proofErr w:type="gramStart"/>
      <w:r w:rsidRPr="004C23AF">
        <w:rPr>
          <w:rFonts w:asciiTheme="minorEastAsia" w:hAnsiTheme="minorEastAsia" w:hint="eastAsia"/>
        </w:rPr>
        <w:t>广州市科创委</w:t>
      </w:r>
      <w:proofErr w:type="gramEnd"/>
      <w:r w:rsidRPr="004C23AF">
        <w:rPr>
          <w:rFonts w:asciiTheme="minorEastAsia" w:hAnsiTheme="minorEastAsia" w:hint="eastAsia"/>
        </w:rPr>
        <w:t>、商务委、广州市越秀区相关领导人在白云国际会议中心的新闻发布厅与徐之伟进行了亲切的交流。蔡朝林首先表示欢迎中国日化保健龙头企业隆力奇在广州投资发展，广州市将一定支持隆力奇，为隆力奇在广州发展壮大做好服务。</w:t>
      </w:r>
    </w:p>
    <w:p w:rsidR="00BE06F2" w:rsidRPr="004C23AF" w:rsidRDefault="00BE06F2" w:rsidP="00841898">
      <w:pPr>
        <w:spacing w:line="390" w:lineRule="atLeast"/>
        <w:ind w:firstLineChars="200" w:firstLine="420"/>
        <w:rPr>
          <w:rFonts w:asciiTheme="minorEastAsia" w:hAnsiTheme="minorEastAsia"/>
        </w:rPr>
      </w:pPr>
      <w:proofErr w:type="gramStart"/>
      <w:r w:rsidRPr="004C23AF">
        <w:rPr>
          <w:rFonts w:asciiTheme="minorEastAsia" w:hAnsiTheme="minorEastAsia" w:hint="eastAsia"/>
        </w:rPr>
        <w:t>徐董表示</w:t>
      </w:r>
      <w:proofErr w:type="gramEnd"/>
      <w:r w:rsidRPr="004C23AF">
        <w:rPr>
          <w:rFonts w:asciiTheme="minorEastAsia" w:hAnsiTheme="minorEastAsia" w:hint="eastAsia"/>
        </w:rPr>
        <w:t>，广州是开放包容的城市，市场化程度高，广州是隆力奇的重要市场。隆力奇在广州越秀区已经投资两千平方的创投公司和国际业务公司的基础上，将考察论证在广州理想的地理位置建造集工业4.0、旅游、OEM/ODM等综合性功能的10万平米的大型智能化工厂。</w:t>
      </w:r>
    </w:p>
    <w:p w:rsidR="00BE06F2" w:rsidRPr="004C23AF" w:rsidRDefault="00BE06F2" w:rsidP="00841898">
      <w:pPr>
        <w:spacing w:line="390" w:lineRule="atLeast"/>
        <w:ind w:firstLineChars="200" w:firstLine="420"/>
        <w:rPr>
          <w:rFonts w:asciiTheme="minorEastAsia" w:hAnsiTheme="minorEastAsia"/>
        </w:rPr>
      </w:pPr>
      <w:r w:rsidRPr="004C23AF">
        <w:rPr>
          <w:rFonts w:asciiTheme="minorEastAsia" w:hAnsiTheme="minorEastAsia" w:hint="eastAsia"/>
        </w:rPr>
        <w:t>据悉，国际市场日化、洗液、牙膏消费者越来越接受中国制造，隆力奇是目前中国规模和技术力量领先的日化产品、养生保健品的研究、开发和产销基地。公司产品已经出口60多个国家和地区。自2015年11月20日，德国工业4.0中国首家试点项目在隆力奇启动，公司的智能化生产车间、自动原料仓库展示、自动配送系统等得到了政府部门、同行、客户等社会各界的高度赞赏，尤其是世界500强中的日化巨头，纷纷谋求与公司的合作。隆力奇积极推动电商、微商、</w:t>
      </w:r>
      <w:proofErr w:type="gramStart"/>
      <w:r w:rsidRPr="004C23AF">
        <w:rPr>
          <w:rFonts w:asciiTheme="minorEastAsia" w:hAnsiTheme="minorEastAsia" w:hint="eastAsia"/>
        </w:rPr>
        <w:t>网红等</w:t>
      </w:r>
      <w:proofErr w:type="gramEnd"/>
      <w:r w:rsidRPr="004C23AF">
        <w:rPr>
          <w:rFonts w:asciiTheme="minorEastAsia" w:hAnsiTheme="minorEastAsia" w:hint="eastAsia"/>
        </w:rPr>
        <w:t>新销售模式，并以此类平台创建若干化妆品品牌。</w:t>
      </w:r>
    </w:p>
    <w:p w:rsidR="00BE06F2" w:rsidRPr="004C23AF" w:rsidRDefault="00BE06F2" w:rsidP="00841898">
      <w:pPr>
        <w:spacing w:line="390" w:lineRule="atLeast"/>
        <w:ind w:firstLineChars="200" w:firstLine="420"/>
        <w:rPr>
          <w:rFonts w:asciiTheme="minorEastAsia" w:hAnsiTheme="minorEastAsia"/>
        </w:rPr>
      </w:pPr>
      <w:r w:rsidRPr="004C23AF">
        <w:rPr>
          <w:rFonts w:asciiTheme="minorEastAsia" w:hAnsiTheme="minorEastAsia" w:hint="eastAsia"/>
        </w:rPr>
        <w:t>隆力奇是目前中国规模大、技术力量先进的日化产品的研发和生产基地。德国机械设备制造业联合会(VDMA)在中国试点项目选择隆力奇，最主要是因为VDMA看到隆力奇始终把创新升级放在首位，并在几个方面做好了准备。目前，公司已在全球成立八大研发机构，承担了国家863计划、国家星火计划、国家火炬计划等国家级项目和省市科技攻关计划项目，获得江苏省科技厅认定的高新技术产品有8个，申报国家发明专利50多项，其中获得授权的发明专利27项，获得授权的实用新型专利4项和外观专利100多项。</w:t>
      </w:r>
    </w:p>
    <w:p w:rsidR="00BE06F2" w:rsidRPr="004C23AF" w:rsidRDefault="00BE06F2" w:rsidP="00841898">
      <w:pPr>
        <w:spacing w:line="390" w:lineRule="atLeast"/>
        <w:ind w:firstLineChars="200" w:firstLine="420"/>
        <w:rPr>
          <w:rFonts w:asciiTheme="minorEastAsia" w:hAnsiTheme="minorEastAsia"/>
        </w:rPr>
      </w:pPr>
      <w:r w:rsidRPr="004C23AF">
        <w:rPr>
          <w:rFonts w:asciiTheme="minorEastAsia" w:hAnsiTheme="minorEastAsia" w:hint="eastAsia"/>
        </w:rPr>
        <w:t>隆力奇全力打造自己的工厂云平台，建立自己的大数据平台，采用基于多种无线技术实施各个工位的数据传输和汇总。逐步加强语音、视觉、眼球追踪、肢体动作、手势等多种互交模式。同时，以人为中心建立基于云平台的智能工厂辅助系统，通过系统提升人员的快速处理问题的能力、降低人员的劳动强度。</w:t>
      </w:r>
    </w:p>
    <w:p w:rsidR="00BE06F2" w:rsidRPr="004C23AF" w:rsidRDefault="00BE06F2" w:rsidP="00841898">
      <w:pPr>
        <w:spacing w:line="390" w:lineRule="atLeast"/>
        <w:ind w:firstLineChars="200" w:firstLine="420"/>
        <w:rPr>
          <w:rFonts w:asciiTheme="minorEastAsia" w:hAnsiTheme="minorEastAsia"/>
        </w:rPr>
      </w:pPr>
      <w:r w:rsidRPr="004C23AF">
        <w:rPr>
          <w:rFonts w:asciiTheme="minorEastAsia" w:hAnsiTheme="minorEastAsia" w:hint="eastAsia"/>
        </w:rPr>
        <w:t>隆力奇计划三年内在国内的珠三角、长三角、中原、东北、西北地区，以及在东南亚、非洲、美洲等地区复制10个工业4.0厂房，隆力奇将采用运作酒店的方式租赁智能化厂房输出管理、输出技术。同时在全国复制10个包括</w:t>
      </w:r>
      <w:proofErr w:type="gramStart"/>
      <w:r w:rsidRPr="004C23AF">
        <w:rPr>
          <w:rFonts w:asciiTheme="minorEastAsia" w:hAnsiTheme="minorEastAsia" w:hint="eastAsia"/>
        </w:rPr>
        <w:t>一</w:t>
      </w:r>
      <w:proofErr w:type="gramEnd"/>
      <w:r w:rsidRPr="004C23AF">
        <w:rPr>
          <w:rFonts w:asciiTheme="minorEastAsia" w:hAnsiTheme="minorEastAsia" w:hint="eastAsia"/>
        </w:rPr>
        <w:t>产有机农业、二产4.0工业、三产旅游会展的养生风情小镇。</w:t>
      </w:r>
      <w:r>
        <w:rPr>
          <w:rFonts w:asciiTheme="minorEastAsia" w:hAnsiTheme="minorEastAsia" w:hint="eastAsia"/>
        </w:rPr>
        <w:t xml:space="preserve">                             </w:t>
      </w:r>
      <w:r w:rsidRPr="004C23AF">
        <w:rPr>
          <w:rFonts w:asciiTheme="minorEastAsia" w:hAnsiTheme="minorEastAsia" w:hint="eastAsia"/>
        </w:rPr>
        <w:t>（来源：隆力奇微讯）</w:t>
      </w:r>
    </w:p>
    <w:p w:rsidR="00BE06F2" w:rsidRDefault="00BE06F2" w:rsidP="003D6E33">
      <w:pPr>
        <w:spacing w:line="500" w:lineRule="exact"/>
        <w:jc w:val="center"/>
        <w:rPr>
          <w:rFonts w:ascii="黑体" w:eastAsia="黑体" w:hAnsi="黑体"/>
          <w:sz w:val="36"/>
          <w:szCs w:val="36"/>
        </w:rPr>
      </w:pPr>
      <w:r w:rsidRPr="000813A0">
        <w:rPr>
          <w:rFonts w:ascii="黑体" w:eastAsia="黑体" w:hAnsi="黑体" w:hint="eastAsia"/>
          <w:sz w:val="36"/>
          <w:szCs w:val="36"/>
        </w:rPr>
        <w:lastRenderedPageBreak/>
        <w:t>绿叶集团冠名 第二届“绿叶奖”</w:t>
      </w:r>
    </w:p>
    <w:p w:rsidR="00BE06F2" w:rsidRDefault="00BE06F2" w:rsidP="003D6E33">
      <w:pPr>
        <w:spacing w:line="500" w:lineRule="exact"/>
        <w:jc w:val="center"/>
        <w:rPr>
          <w:rFonts w:ascii="黑体" w:eastAsia="黑体" w:hAnsi="黑体"/>
          <w:sz w:val="36"/>
          <w:szCs w:val="36"/>
        </w:rPr>
      </w:pPr>
      <w:r w:rsidRPr="000813A0">
        <w:rPr>
          <w:rFonts w:ascii="黑体" w:eastAsia="黑体" w:hAnsi="黑体" w:hint="eastAsia"/>
          <w:sz w:val="36"/>
          <w:szCs w:val="36"/>
        </w:rPr>
        <w:t xml:space="preserve">江苏最美见义勇为环卫工（送报工、送奶工） </w:t>
      </w:r>
    </w:p>
    <w:p w:rsidR="00BE06F2" w:rsidRPr="000813A0" w:rsidRDefault="00BE06F2" w:rsidP="003D6E33">
      <w:pPr>
        <w:spacing w:line="500" w:lineRule="exact"/>
        <w:jc w:val="center"/>
        <w:rPr>
          <w:rFonts w:ascii="黑体" w:eastAsia="黑体" w:hAnsi="黑体"/>
          <w:sz w:val="36"/>
          <w:szCs w:val="36"/>
        </w:rPr>
      </w:pPr>
      <w:r w:rsidRPr="000813A0">
        <w:rPr>
          <w:rFonts w:ascii="黑体" w:eastAsia="黑体" w:hAnsi="黑体" w:hint="eastAsia"/>
          <w:sz w:val="36"/>
          <w:szCs w:val="36"/>
        </w:rPr>
        <w:t>评选表彰活动在南京隆重召开</w:t>
      </w:r>
    </w:p>
    <w:p w:rsidR="00BE06F2" w:rsidRPr="003D6E33" w:rsidRDefault="00BE06F2" w:rsidP="00D247C2">
      <w:pPr>
        <w:spacing w:beforeLines="50" w:line="400" w:lineRule="atLeast"/>
        <w:ind w:firstLineChars="200" w:firstLine="412"/>
        <w:rPr>
          <w:rFonts w:asciiTheme="minorEastAsia" w:hAnsiTheme="minorEastAsia"/>
          <w:spacing w:val="-2"/>
        </w:rPr>
      </w:pPr>
      <w:r w:rsidRPr="003D6E33">
        <w:rPr>
          <w:rFonts w:asciiTheme="minorEastAsia" w:hAnsiTheme="minorEastAsia" w:hint="eastAsia"/>
          <w:spacing w:val="-2"/>
        </w:rPr>
        <w:t>2017年3月20日，由绿叶集团冠名的江苏省见义勇为基金会第二届“绿叶奖”江苏最美见义勇为环卫工（送报工、送奶工）评选表彰活动在南京隆重召开，本次活动评选并审议通过了本届见义勇为表彰名单。为即将在绿叶集团总部召开的“绿叶奖”江苏最美见义勇为环卫工（送报工、送奶工）表彰大会做好了各项准备工作。</w:t>
      </w:r>
    </w:p>
    <w:p w:rsidR="00BE06F2" w:rsidRPr="003D6E33" w:rsidRDefault="00BE06F2" w:rsidP="003D6E33">
      <w:pPr>
        <w:spacing w:line="400" w:lineRule="atLeast"/>
        <w:ind w:firstLineChars="200" w:firstLine="412"/>
        <w:rPr>
          <w:rFonts w:asciiTheme="minorEastAsia" w:hAnsiTheme="minorEastAsia"/>
          <w:spacing w:val="-2"/>
        </w:rPr>
      </w:pPr>
      <w:r w:rsidRPr="003D6E33">
        <w:rPr>
          <w:rFonts w:asciiTheme="minorEastAsia" w:hAnsiTheme="minorEastAsia" w:hint="eastAsia"/>
          <w:spacing w:val="-2"/>
        </w:rPr>
        <w:t>中纪委委员、原江苏省委常委、纪委书记、江苏省见义勇为基金会理事长弘</w:t>
      </w:r>
      <w:proofErr w:type="gramStart"/>
      <w:r w:rsidRPr="003D6E33">
        <w:rPr>
          <w:rFonts w:asciiTheme="minorEastAsia" w:hAnsiTheme="minorEastAsia" w:hint="eastAsia"/>
          <w:spacing w:val="-2"/>
        </w:rPr>
        <w:t>强出席</w:t>
      </w:r>
      <w:proofErr w:type="gramEnd"/>
      <w:r w:rsidRPr="003D6E33">
        <w:rPr>
          <w:rFonts w:asciiTheme="minorEastAsia" w:hAnsiTheme="minorEastAsia" w:hint="eastAsia"/>
          <w:spacing w:val="-2"/>
        </w:rPr>
        <w:t>会议并发表重要讲话。</w:t>
      </w:r>
    </w:p>
    <w:p w:rsidR="00BE06F2" w:rsidRPr="003D6E33" w:rsidRDefault="00BE06F2" w:rsidP="003D6E33">
      <w:pPr>
        <w:spacing w:line="400" w:lineRule="atLeast"/>
        <w:ind w:firstLineChars="200" w:firstLine="412"/>
        <w:rPr>
          <w:rFonts w:asciiTheme="minorEastAsia" w:hAnsiTheme="minorEastAsia"/>
          <w:spacing w:val="-2"/>
        </w:rPr>
      </w:pPr>
      <w:r w:rsidRPr="003D6E33">
        <w:rPr>
          <w:rFonts w:asciiTheme="minorEastAsia" w:hAnsiTheme="minorEastAsia" w:hint="eastAsia"/>
          <w:spacing w:val="-2"/>
        </w:rPr>
        <w:t>出席本次会议的主要领导还有：江苏省公安厅党委副书记左锁粉，江苏省见义勇为基金会副理事长郭建新，新华报业集团</w:t>
      </w:r>
      <w:proofErr w:type="gramStart"/>
      <w:r w:rsidRPr="003D6E33">
        <w:rPr>
          <w:rFonts w:asciiTheme="minorEastAsia" w:hAnsiTheme="minorEastAsia" w:hint="eastAsia"/>
          <w:spacing w:val="-2"/>
        </w:rPr>
        <w:t>数媒中心</w:t>
      </w:r>
      <w:proofErr w:type="gramEnd"/>
      <w:r w:rsidRPr="003D6E33">
        <w:rPr>
          <w:rFonts w:asciiTheme="minorEastAsia" w:hAnsiTheme="minorEastAsia" w:hint="eastAsia"/>
          <w:spacing w:val="-2"/>
        </w:rPr>
        <w:t>副总监章强，现代快报总编赵磊，扬子</w:t>
      </w:r>
      <w:proofErr w:type="gramStart"/>
      <w:r w:rsidRPr="003D6E33">
        <w:rPr>
          <w:rFonts w:asciiTheme="minorEastAsia" w:hAnsiTheme="minorEastAsia" w:hint="eastAsia"/>
          <w:spacing w:val="-2"/>
        </w:rPr>
        <w:t>晚报副</w:t>
      </w:r>
      <w:proofErr w:type="gramEnd"/>
      <w:r w:rsidRPr="003D6E33">
        <w:rPr>
          <w:rFonts w:asciiTheme="minorEastAsia" w:hAnsiTheme="minorEastAsia" w:hint="eastAsia"/>
          <w:spacing w:val="-2"/>
        </w:rPr>
        <w:t>总编薛兵，新华日</w:t>
      </w:r>
      <w:proofErr w:type="gramStart"/>
      <w:r w:rsidRPr="003D6E33">
        <w:rPr>
          <w:rFonts w:asciiTheme="minorEastAsia" w:hAnsiTheme="minorEastAsia" w:hint="eastAsia"/>
          <w:spacing w:val="-2"/>
        </w:rPr>
        <w:t>报社政法</w:t>
      </w:r>
      <w:proofErr w:type="gramEnd"/>
      <w:r w:rsidRPr="003D6E33">
        <w:rPr>
          <w:rFonts w:asciiTheme="minorEastAsia" w:hAnsiTheme="minorEastAsia" w:hint="eastAsia"/>
          <w:spacing w:val="-2"/>
        </w:rPr>
        <w:t>部副主任任松筠，新华日报编委、江苏法制报社长、总编马健，新华网江苏分公司（江苏频道）总经理徐寿泉，江苏工人报副总编徐睿，江苏广电总台城市</w:t>
      </w:r>
      <w:proofErr w:type="gramStart"/>
      <w:r w:rsidRPr="003D6E33">
        <w:rPr>
          <w:rFonts w:asciiTheme="minorEastAsia" w:hAnsiTheme="minorEastAsia" w:hint="eastAsia"/>
          <w:spacing w:val="-2"/>
        </w:rPr>
        <w:t>频道副</w:t>
      </w:r>
      <w:proofErr w:type="gramEnd"/>
      <w:r w:rsidRPr="003D6E33">
        <w:rPr>
          <w:rFonts w:asciiTheme="minorEastAsia" w:hAnsiTheme="minorEastAsia" w:hint="eastAsia"/>
          <w:spacing w:val="-2"/>
        </w:rPr>
        <w:t>总监汪刻鸣，省见义勇为基金会秘书长倪红娟，绿叶集团高级副总裁、</w:t>
      </w:r>
      <w:proofErr w:type="gramStart"/>
      <w:r w:rsidRPr="003D6E33">
        <w:rPr>
          <w:rFonts w:asciiTheme="minorEastAsia" w:hAnsiTheme="minorEastAsia" w:hint="eastAsia"/>
          <w:spacing w:val="-2"/>
        </w:rPr>
        <w:t>绿基金</w:t>
      </w:r>
      <w:proofErr w:type="gramEnd"/>
      <w:r w:rsidRPr="003D6E33">
        <w:rPr>
          <w:rFonts w:asciiTheme="minorEastAsia" w:hAnsiTheme="minorEastAsia" w:hint="eastAsia"/>
          <w:spacing w:val="-2"/>
        </w:rPr>
        <w:t>秘书长韩静代表省见义勇为基金会副理事长单位出席会议。</w:t>
      </w:r>
    </w:p>
    <w:p w:rsidR="00BE06F2" w:rsidRPr="003D6E33" w:rsidRDefault="00BE06F2" w:rsidP="003D6E33">
      <w:pPr>
        <w:spacing w:line="400" w:lineRule="atLeast"/>
        <w:ind w:firstLineChars="200" w:firstLine="412"/>
        <w:rPr>
          <w:rFonts w:asciiTheme="minorEastAsia" w:hAnsiTheme="minorEastAsia"/>
          <w:spacing w:val="-2"/>
        </w:rPr>
      </w:pPr>
      <w:r w:rsidRPr="003D6E33">
        <w:rPr>
          <w:rFonts w:asciiTheme="minorEastAsia" w:hAnsiTheme="minorEastAsia" w:hint="eastAsia"/>
          <w:spacing w:val="-2"/>
        </w:rPr>
        <w:t>本次</w:t>
      </w:r>
      <w:proofErr w:type="gramStart"/>
      <w:r w:rsidRPr="003D6E33">
        <w:rPr>
          <w:rFonts w:asciiTheme="minorEastAsia" w:hAnsiTheme="minorEastAsia" w:hint="eastAsia"/>
          <w:spacing w:val="-2"/>
        </w:rPr>
        <w:t>会议由弘强理事长</w:t>
      </w:r>
      <w:proofErr w:type="gramEnd"/>
      <w:r w:rsidRPr="003D6E33">
        <w:rPr>
          <w:rFonts w:asciiTheme="minorEastAsia" w:hAnsiTheme="minorEastAsia" w:hint="eastAsia"/>
          <w:spacing w:val="-2"/>
        </w:rPr>
        <w:t>主持。省见义勇为基金会秘书长倪红娟首先对本次活动的评选人员名单进行介绍和说明。省见义勇为基金会奖励</w:t>
      </w:r>
      <w:proofErr w:type="gramStart"/>
      <w:r w:rsidRPr="003D6E33">
        <w:rPr>
          <w:rFonts w:asciiTheme="minorEastAsia" w:hAnsiTheme="minorEastAsia" w:hint="eastAsia"/>
          <w:spacing w:val="-2"/>
        </w:rPr>
        <w:t>抚恤部</w:t>
      </w:r>
      <w:proofErr w:type="gramEnd"/>
      <w:r w:rsidRPr="003D6E33">
        <w:rPr>
          <w:rFonts w:asciiTheme="minorEastAsia" w:hAnsiTheme="minorEastAsia" w:hint="eastAsia"/>
          <w:spacing w:val="-2"/>
        </w:rPr>
        <w:t>主任李焕福逐项宣读了见义勇为人员的先进事迹，与会评委审议通过了评选表彰名单。</w:t>
      </w:r>
    </w:p>
    <w:p w:rsidR="00BE06F2" w:rsidRPr="003D6E33" w:rsidRDefault="00BE06F2" w:rsidP="00D247C2">
      <w:pPr>
        <w:spacing w:afterLines="150" w:line="400" w:lineRule="atLeast"/>
        <w:ind w:firstLineChars="200" w:firstLine="412"/>
        <w:rPr>
          <w:rFonts w:asciiTheme="minorEastAsia" w:hAnsiTheme="minorEastAsia"/>
          <w:spacing w:val="-2"/>
        </w:rPr>
      </w:pPr>
      <w:r w:rsidRPr="003D6E33">
        <w:rPr>
          <w:rFonts w:asciiTheme="minorEastAsia" w:hAnsiTheme="minorEastAsia" w:hint="eastAsia"/>
          <w:spacing w:val="-2"/>
        </w:rPr>
        <w:t>最后，弘强理事长发表重要讲话，她首先对本次会议审议通过了见义勇为表彰人员名单给予肯定，并表示见义勇为表彰工作意义非常重大，做好见义勇为表彰工作需要进一步规范材料，达到省委省政府“两聚一高”的最新方略。随着时代发展，见义勇为工作也一定要做得更扎实、更具创新。</w:t>
      </w:r>
      <w:r w:rsidR="003D6E33" w:rsidRPr="003D6E33">
        <w:rPr>
          <w:rFonts w:asciiTheme="minorEastAsia" w:hAnsiTheme="minorEastAsia" w:hint="eastAsia"/>
          <w:spacing w:val="-2"/>
        </w:rPr>
        <w:t xml:space="preserve">                 </w:t>
      </w:r>
      <w:r w:rsidR="009A403C">
        <w:rPr>
          <w:rFonts w:asciiTheme="minorEastAsia" w:hAnsiTheme="minorEastAsia" w:hint="eastAsia"/>
          <w:spacing w:val="-2"/>
        </w:rPr>
        <w:t xml:space="preserve">         </w:t>
      </w:r>
      <w:r w:rsidR="003D6E33" w:rsidRPr="003D6E33">
        <w:rPr>
          <w:rFonts w:asciiTheme="minorEastAsia" w:hAnsiTheme="minorEastAsia" w:hint="eastAsia"/>
          <w:spacing w:val="-2"/>
        </w:rPr>
        <w:t xml:space="preserve">       </w:t>
      </w:r>
      <w:r w:rsidR="0041617F">
        <w:rPr>
          <w:rFonts w:asciiTheme="minorEastAsia" w:hAnsiTheme="minorEastAsia" w:hint="eastAsia"/>
          <w:spacing w:val="-2"/>
        </w:rPr>
        <w:t>（来源：绿叶集团</w:t>
      </w:r>
      <w:r w:rsidRPr="003D6E33">
        <w:rPr>
          <w:rFonts w:asciiTheme="minorEastAsia" w:hAnsiTheme="minorEastAsia" w:hint="eastAsia"/>
          <w:spacing w:val="-2"/>
        </w:rPr>
        <w:t>）</w:t>
      </w:r>
    </w:p>
    <w:p w:rsidR="00BE06F2" w:rsidRPr="00294BA8" w:rsidRDefault="00BE06F2" w:rsidP="003D6E33">
      <w:pPr>
        <w:spacing w:line="500" w:lineRule="exact"/>
        <w:jc w:val="center"/>
        <w:rPr>
          <w:rFonts w:ascii="黑体" w:eastAsia="黑体" w:hAnsi="黑体"/>
          <w:sz w:val="36"/>
          <w:szCs w:val="36"/>
        </w:rPr>
      </w:pPr>
      <w:r w:rsidRPr="00294BA8">
        <w:rPr>
          <w:rFonts w:ascii="黑体" w:eastAsia="黑体" w:hAnsi="黑体" w:hint="eastAsia"/>
          <w:sz w:val="36"/>
          <w:szCs w:val="36"/>
        </w:rPr>
        <w:t>有作为  敢担当</w:t>
      </w:r>
    </w:p>
    <w:p w:rsidR="00BE06F2" w:rsidRPr="00294BA8" w:rsidRDefault="00BE06F2" w:rsidP="003D6E33">
      <w:pPr>
        <w:spacing w:line="500" w:lineRule="exact"/>
        <w:jc w:val="center"/>
        <w:rPr>
          <w:rFonts w:ascii="黑体" w:eastAsia="黑体" w:hAnsi="黑体"/>
          <w:sz w:val="36"/>
          <w:szCs w:val="36"/>
        </w:rPr>
      </w:pPr>
      <w:r w:rsidRPr="00294BA8">
        <w:rPr>
          <w:rFonts w:ascii="黑体" w:eastAsia="黑体" w:hAnsi="黑体" w:hint="eastAsia"/>
          <w:sz w:val="36"/>
          <w:szCs w:val="36"/>
        </w:rPr>
        <w:t>奇力康努力成为</w:t>
      </w:r>
      <w:r w:rsidRPr="00294BA8">
        <w:rPr>
          <w:rFonts w:ascii="黑体" w:eastAsia="黑体" w:hAnsi="黑体"/>
          <w:sz w:val="36"/>
          <w:szCs w:val="36"/>
        </w:rPr>
        <w:t>维护消费者健康</w:t>
      </w:r>
      <w:r w:rsidRPr="00294BA8">
        <w:rPr>
          <w:rFonts w:ascii="黑体" w:eastAsia="黑体" w:hAnsi="黑体" w:hint="eastAsia"/>
          <w:sz w:val="36"/>
          <w:szCs w:val="36"/>
        </w:rPr>
        <w:t>和权益的领先者</w:t>
      </w:r>
    </w:p>
    <w:p w:rsidR="00BE06F2" w:rsidRPr="00294BA8" w:rsidRDefault="00BE06F2" w:rsidP="00D247C2">
      <w:pPr>
        <w:spacing w:beforeLines="50" w:line="380" w:lineRule="atLeast"/>
        <w:ind w:firstLineChars="200" w:firstLine="420"/>
        <w:rPr>
          <w:rFonts w:ascii="宋体" w:hAnsi="宋体"/>
        </w:rPr>
      </w:pPr>
      <w:r w:rsidRPr="00294BA8">
        <w:rPr>
          <w:rFonts w:ascii="宋体" w:hAnsi="宋体" w:hint="eastAsia"/>
        </w:rPr>
        <w:t>近年来</w:t>
      </w:r>
      <w:r w:rsidRPr="00294BA8">
        <w:rPr>
          <w:rFonts w:ascii="宋体" w:hAnsi="宋体"/>
        </w:rPr>
        <w:t>，</w:t>
      </w:r>
      <w:r w:rsidRPr="00294BA8">
        <w:rPr>
          <w:rFonts w:ascii="宋体" w:hAnsi="宋体" w:hint="eastAsia"/>
        </w:rPr>
        <w:t>江苏奇力康皮肤药业有限公司在企业</w:t>
      </w:r>
      <w:r w:rsidRPr="00294BA8">
        <w:rPr>
          <w:rFonts w:ascii="宋体" w:hAnsi="宋体"/>
        </w:rPr>
        <w:t>发展过程中，</w:t>
      </w:r>
      <w:r w:rsidRPr="00294BA8">
        <w:rPr>
          <w:rFonts w:ascii="宋体" w:hAnsi="宋体" w:hint="eastAsia"/>
        </w:rPr>
        <w:t>始终把维护消费者健康和权益作为工作核心，重质量</w:t>
      </w:r>
      <w:r w:rsidRPr="00294BA8">
        <w:rPr>
          <w:rFonts w:ascii="宋体" w:hAnsi="宋体"/>
        </w:rPr>
        <w:t>、守诚信，</w:t>
      </w:r>
      <w:r w:rsidRPr="00294BA8">
        <w:rPr>
          <w:rFonts w:ascii="宋体" w:hAnsi="宋体" w:hint="eastAsia"/>
        </w:rPr>
        <w:t>有作为、敢担当，取得了显著成绩</w:t>
      </w:r>
      <w:r w:rsidRPr="00294BA8">
        <w:rPr>
          <w:rFonts w:ascii="宋体" w:hAnsi="宋体"/>
        </w:rPr>
        <w:t>。经过多年努力</w:t>
      </w:r>
      <w:r w:rsidRPr="00294BA8">
        <w:rPr>
          <w:rFonts w:ascii="宋体" w:hAnsi="宋体" w:hint="eastAsia"/>
        </w:rPr>
        <w:t>，</w:t>
      </w:r>
      <w:r w:rsidRPr="00294BA8">
        <w:rPr>
          <w:rFonts w:ascii="宋体" w:hAnsi="宋体"/>
        </w:rPr>
        <w:t>该公司</w:t>
      </w:r>
      <w:r w:rsidRPr="00294BA8">
        <w:rPr>
          <w:rFonts w:ascii="宋体" w:hAnsi="宋体" w:hint="eastAsia"/>
        </w:rPr>
        <w:t>研发生产的奇力康牌力康霜在全国范围内已有相当高的知名度，并先后荣</w:t>
      </w:r>
      <w:r w:rsidRPr="00294BA8">
        <w:rPr>
          <w:rFonts w:ascii="宋体" w:hAnsi="宋体" w:hint="eastAsia"/>
        </w:rPr>
        <w:lastRenderedPageBreak/>
        <w:t>获“江苏省名牌产品”、“江苏省著名商标”、“苏州市知名商标”等荣誉称号，深受消费者的信赖。</w:t>
      </w:r>
    </w:p>
    <w:p w:rsidR="00BE06F2" w:rsidRPr="00294BA8" w:rsidRDefault="00BE06F2" w:rsidP="003D6E33">
      <w:pPr>
        <w:spacing w:line="380" w:lineRule="atLeast"/>
        <w:ind w:firstLineChars="200" w:firstLine="422"/>
        <w:rPr>
          <w:rFonts w:ascii="宋体" w:hAnsi="宋体"/>
          <w:b/>
        </w:rPr>
      </w:pPr>
      <w:r w:rsidRPr="00294BA8">
        <w:rPr>
          <w:rFonts w:ascii="宋体" w:hAnsi="宋体" w:hint="eastAsia"/>
          <w:b/>
        </w:rPr>
        <w:t>聚人才、树品牌  实现快速发展</w:t>
      </w:r>
    </w:p>
    <w:p w:rsidR="00BE06F2" w:rsidRPr="00294BA8" w:rsidRDefault="00BE06F2" w:rsidP="003D6E33">
      <w:pPr>
        <w:spacing w:line="380" w:lineRule="atLeast"/>
        <w:ind w:firstLineChars="200" w:firstLine="420"/>
        <w:rPr>
          <w:rFonts w:ascii="宋体" w:hAnsi="宋体"/>
        </w:rPr>
      </w:pPr>
      <w:r w:rsidRPr="00294BA8">
        <w:rPr>
          <w:rFonts w:ascii="宋体" w:hAnsi="宋体" w:hint="eastAsia"/>
        </w:rPr>
        <w:t>江苏奇力康皮肤药业有限公司坐落在苏州国家级高新区，拥有三个10万级超国家标准净化车间，24000平米的现代化办公楼和厂房，园林式的建筑风格，塑造了奇力康公司独特的文化气质。公司汇集了苏州力</w:t>
      </w:r>
      <w:proofErr w:type="gramStart"/>
      <w:r w:rsidRPr="00294BA8">
        <w:rPr>
          <w:rFonts w:ascii="宋体" w:hAnsi="宋体" w:hint="eastAsia"/>
        </w:rPr>
        <w:t>康皮肤</w:t>
      </w:r>
      <w:proofErr w:type="gramEnd"/>
      <w:r w:rsidRPr="00294BA8">
        <w:rPr>
          <w:rFonts w:ascii="宋体" w:hAnsi="宋体" w:hint="eastAsia"/>
        </w:rPr>
        <w:t>性疾病研究所、苏州力</w:t>
      </w:r>
      <w:proofErr w:type="gramStart"/>
      <w:r w:rsidRPr="00294BA8">
        <w:rPr>
          <w:rFonts w:ascii="宋体" w:hAnsi="宋体" w:hint="eastAsia"/>
        </w:rPr>
        <w:t>康皮肤</w:t>
      </w:r>
      <w:proofErr w:type="gramEnd"/>
      <w:r w:rsidRPr="00294BA8">
        <w:rPr>
          <w:rFonts w:ascii="宋体" w:hAnsi="宋体" w:hint="eastAsia"/>
        </w:rPr>
        <w:t>药业技术开发有限公司和苏州洋博士生物工程有限公司的核心技术、品牌和资源，由留美博士后全面技术指导，立足科技创新、不断加大新品研发、产品结构调整的资金投入，现已成功开发皮肤外用系列产品200多个，涉及卫生用品、化妆品、医疗器械和日化四个大类，销售遍及全国，并远销海外，产品因其卓越的品质，受到了海内外消费者的广泛认同。公司近年来先后通过了ISO9001：2008质量管理体系认证；医疗器械产品通过了</w:t>
      </w:r>
      <w:r w:rsidRPr="00294BA8">
        <w:rPr>
          <w:rFonts w:ascii="宋体" w:hAnsi="宋体"/>
        </w:rPr>
        <w:t>YY/T0287-2003</w:t>
      </w:r>
      <w:r w:rsidRPr="00294BA8">
        <w:rPr>
          <w:rFonts w:ascii="宋体" w:hAnsi="宋体" w:hint="eastAsia"/>
        </w:rPr>
        <w:t>质量管理体系认证，并于2012年率先顺利通过GMP质量体系考核，2016年通过了</w:t>
      </w:r>
      <w:r w:rsidRPr="00294BA8">
        <w:rPr>
          <w:rFonts w:ascii="宋体" w:hAnsi="宋体"/>
        </w:rPr>
        <w:t>GB/T 29490-2013</w:t>
      </w:r>
      <w:r w:rsidRPr="00294BA8">
        <w:rPr>
          <w:rFonts w:ascii="宋体" w:hAnsi="宋体" w:hint="eastAsia"/>
        </w:rPr>
        <w:t>知识产权管理体系认证，企业整体的发展跨上了新台阶。公司被苏州市人民政府认定为“AA级重合同守信用企业”、“苏州市企业技术中心”；被江苏省消费者协会评为“诚信单位”，被苏州市工商行政管理局评为“消费者满意单位”。</w:t>
      </w:r>
    </w:p>
    <w:p w:rsidR="00BE06F2" w:rsidRPr="00294BA8" w:rsidRDefault="00BE06F2" w:rsidP="003D6E33">
      <w:pPr>
        <w:spacing w:line="380" w:lineRule="atLeast"/>
        <w:ind w:firstLineChars="200" w:firstLine="422"/>
        <w:rPr>
          <w:rFonts w:ascii="宋体" w:hAnsi="宋体"/>
          <w:b/>
        </w:rPr>
      </w:pPr>
      <w:r w:rsidRPr="00294BA8">
        <w:rPr>
          <w:rFonts w:ascii="宋体" w:hAnsi="宋体" w:hint="eastAsia"/>
          <w:b/>
        </w:rPr>
        <w:t xml:space="preserve">知感恩、敢担当 </w:t>
      </w:r>
      <w:r w:rsidRPr="00294BA8">
        <w:rPr>
          <w:rFonts w:ascii="宋体" w:hAnsi="宋体"/>
          <w:b/>
        </w:rPr>
        <w:t xml:space="preserve"> </w:t>
      </w:r>
      <w:r w:rsidRPr="00294BA8">
        <w:rPr>
          <w:rFonts w:ascii="宋体" w:hAnsi="宋体" w:hint="eastAsia"/>
          <w:b/>
        </w:rPr>
        <w:t>热衷公益慈善</w:t>
      </w:r>
    </w:p>
    <w:p w:rsidR="00BE06F2" w:rsidRPr="00294BA8" w:rsidRDefault="00BE06F2" w:rsidP="003D6E33">
      <w:pPr>
        <w:spacing w:line="380" w:lineRule="atLeast"/>
        <w:ind w:firstLineChars="200" w:firstLine="420"/>
        <w:rPr>
          <w:rFonts w:ascii="宋体" w:hAnsi="宋体"/>
        </w:rPr>
      </w:pPr>
      <w:r w:rsidRPr="00294BA8">
        <w:rPr>
          <w:rFonts w:ascii="宋体" w:hAnsi="宋体" w:hint="eastAsia"/>
        </w:rPr>
        <w:t>多年来</w:t>
      </w:r>
      <w:r w:rsidRPr="00294BA8">
        <w:rPr>
          <w:rFonts w:ascii="宋体" w:hAnsi="宋体"/>
        </w:rPr>
        <w:t>，</w:t>
      </w:r>
      <w:r w:rsidRPr="00294BA8">
        <w:rPr>
          <w:rFonts w:ascii="宋体" w:hAnsi="宋体" w:hint="eastAsia"/>
        </w:rPr>
        <w:t>奇力康公司始终以热忱、积极的态度倡导和参与社会慈善公益活动，公司先后参加各项慈善、公益活动300多次，捐款捐物累计1000多万元。他们与苏州市慈善总会、苏州市红十字会及政府有关部门一起，开展各种形式的社会救助工作，为发展社会慈善公益事业和促进社会和谐尽心尽力。近年来</w:t>
      </w:r>
      <w:r w:rsidRPr="00294BA8">
        <w:rPr>
          <w:rFonts w:ascii="宋体" w:hAnsi="宋体"/>
        </w:rPr>
        <w:t>，</w:t>
      </w:r>
      <w:r w:rsidRPr="00294BA8">
        <w:rPr>
          <w:rFonts w:ascii="宋体" w:hAnsi="宋体" w:hint="eastAsia"/>
        </w:rPr>
        <w:t>该公司董事长吴克因其在助学、帮困、助残、救灾等慈善公益活动中表现突出，先后获得2008年江苏省省委、省政府、省慈善总会颁发的江苏省首届“慈善之星”荣誉称号，2012年获得苏州市委、市政府颁发的“慈善楷模奖”，2015年获得由苏州市委、市政府颁发的第二届“苏州慈善奖”等奖项。</w:t>
      </w:r>
    </w:p>
    <w:p w:rsidR="00BE06F2" w:rsidRPr="00294BA8" w:rsidRDefault="00BE06F2" w:rsidP="003D6E33">
      <w:pPr>
        <w:spacing w:line="380" w:lineRule="atLeast"/>
        <w:ind w:firstLineChars="200" w:firstLine="422"/>
        <w:rPr>
          <w:rFonts w:ascii="宋体" w:hAnsi="宋体"/>
          <w:b/>
        </w:rPr>
      </w:pPr>
      <w:proofErr w:type="gramStart"/>
      <w:r w:rsidRPr="00294BA8">
        <w:rPr>
          <w:rFonts w:ascii="宋体" w:hAnsi="宋体" w:hint="eastAsia"/>
          <w:b/>
        </w:rPr>
        <w:t>善维权</w:t>
      </w:r>
      <w:proofErr w:type="gramEnd"/>
      <w:r w:rsidRPr="00294BA8">
        <w:rPr>
          <w:rFonts w:ascii="宋体" w:hAnsi="宋体" w:hint="eastAsia"/>
          <w:b/>
        </w:rPr>
        <w:t>、</w:t>
      </w:r>
      <w:proofErr w:type="gramStart"/>
      <w:r w:rsidRPr="00294BA8">
        <w:rPr>
          <w:rFonts w:ascii="宋体" w:hAnsi="宋体" w:hint="eastAsia"/>
          <w:b/>
        </w:rPr>
        <w:t>护品牌</w:t>
      </w:r>
      <w:proofErr w:type="gramEnd"/>
      <w:r w:rsidRPr="00294BA8">
        <w:rPr>
          <w:rFonts w:ascii="宋体" w:hAnsi="宋体" w:hint="eastAsia"/>
          <w:b/>
        </w:rPr>
        <w:t xml:space="preserve">  保护自身权益</w:t>
      </w:r>
    </w:p>
    <w:p w:rsidR="00BE06F2" w:rsidRPr="00BE06F2" w:rsidRDefault="00BE06F2" w:rsidP="00841898">
      <w:pPr>
        <w:spacing w:line="380" w:lineRule="atLeast"/>
        <w:ind w:firstLineChars="200" w:firstLine="420"/>
        <w:rPr>
          <w:rFonts w:asciiTheme="minorEastAsia" w:hAnsiTheme="minorEastAsia"/>
          <w:spacing w:val="2"/>
        </w:rPr>
      </w:pPr>
      <w:r w:rsidRPr="00294BA8">
        <w:rPr>
          <w:rFonts w:ascii="宋体" w:hAnsi="宋体" w:hint="eastAsia"/>
        </w:rPr>
        <w:t>一年一度</w:t>
      </w:r>
      <w:r w:rsidRPr="00294BA8">
        <w:rPr>
          <w:rFonts w:ascii="宋体" w:hAnsi="宋体"/>
        </w:rPr>
        <w:t>的“</w:t>
      </w:r>
      <w:r w:rsidRPr="00294BA8">
        <w:rPr>
          <w:rFonts w:ascii="宋体" w:hAnsi="宋体" w:hint="eastAsia"/>
        </w:rPr>
        <w:t>3•15国际保护消费者权益日</w:t>
      </w:r>
      <w:r w:rsidRPr="00294BA8">
        <w:rPr>
          <w:rFonts w:ascii="宋体" w:hAnsi="宋体"/>
        </w:rPr>
        <w:t>”</w:t>
      </w:r>
      <w:r w:rsidRPr="00294BA8">
        <w:rPr>
          <w:rFonts w:ascii="宋体" w:hAnsi="宋体" w:hint="eastAsia"/>
        </w:rPr>
        <w:t>，不仅是消费者维权日，也是</w:t>
      </w:r>
      <w:r w:rsidRPr="00294BA8">
        <w:rPr>
          <w:rFonts w:ascii="宋体" w:hAnsi="宋体"/>
        </w:rPr>
        <w:t>广大</w:t>
      </w:r>
      <w:r w:rsidRPr="00294BA8">
        <w:rPr>
          <w:rFonts w:ascii="宋体" w:hAnsi="宋体" w:hint="eastAsia"/>
        </w:rPr>
        <w:t>企业维权打假的好平台。据悉，截止到目前为止，全国范围内已发现有150多家企业侵犯奇力康产品商标、专利等权利。大量制假、售假的侵权行为，严重损害了奇力康公司受法律与知识产权保护的基本权利，侵害了奇力康公司的正当利益。为了维护公司的基本权利与利益，保护好品牌不受侵权者损害，同时也为了保护好消费者的利益不受到侵害，奇力康公司成立了专门机构，协助工商、公安等相关执法部门，开展了大量的维权打假行动，有力维护了该公司的合法权益，挽回间接损失上千万元，同时</w:t>
      </w:r>
      <w:r w:rsidRPr="00294BA8">
        <w:rPr>
          <w:rFonts w:ascii="宋体" w:hAnsi="宋体"/>
        </w:rPr>
        <w:t>，也使广大消费者免受假冒伪劣产品的不法侵害。</w:t>
      </w:r>
      <w:r w:rsidR="003D6E33">
        <w:rPr>
          <w:rFonts w:ascii="宋体" w:hAnsi="宋体" w:hint="eastAsia"/>
        </w:rPr>
        <w:t xml:space="preserve">                               </w:t>
      </w:r>
      <w:r>
        <w:rPr>
          <w:rFonts w:ascii="宋体" w:hAnsi="宋体" w:hint="eastAsia"/>
        </w:rPr>
        <w:t>（来源：消费日报）</w:t>
      </w:r>
    </w:p>
    <w:sectPr w:rsidR="00BE06F2" w:rsidRPr="00BE06F2" w:rsidSect="00D247C2">
      <w:pgSz w:w="11906" w:h="16838"/>
      <w:pgMar w:top="2240" w:right="1928" w:bottom="2240" w:left="1928" w:header="851" w:footer="1361"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6B4" w:rsidRDefault="00F266B4" w:rsidP="0033198D">
      <w:r>
        <w:separator/>
      </w:r>
    </w:p>
  </w:endnote>
  <w:endnote w:type="continuationSeparator" w:id="0">
    <w:p w:rsidR="00F266B4" w:rsidRDefault="00F266B4" w:rsidP="003319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6801"/>
      <w:docPartObj>
        <w:docPartGallery w:val="Page Numbers (Bottom of Page)"/>
        <w:docPartUnique/>
      </w:docPartObj>
    </w:sdtPr>
    <w:sdtContent>
      <w:p w:rsidR="00D247C2" w:rsidRDefault="00D247C2">
        <w:pPr>
          <w:pStyle w:val="a4"/>
          <w:jc w:val="center"/>
        </w:pPr>
        <w:fldSimple w:instr=" PAGE   \* MERGEFORMAT ">
          <w:r w:rsidRPr="00D247C2">
            <w:rPr>
              <w:noProof/>
              <w:lang w:val="zh-CN"/>
            </w:rPr>
            <w:t>21</w:t>
          </w:r>
        </w:fldSimple>
      </w:p>
    </w:sdtContent>
  </w:sdt>
  <w:p w:rsidR="00D247C2" w:rsidRDefault="00D247C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6B4" w:rsidRDefault="00F266B4" w:rsidP="0033198D">
      <w:r>
        <w:separator/>
      </w:r>
    </w:p>
  </w:footnote>
  <w:footnote w:type="continuationSeparator" w:id="0">
    <w:p w:rsidR="00F266B4" w:rsidRDefault="00F266B4" w:rsidP="003319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A25FC"/>
    <w:multiLevelType w:val="hybridMultilevel"/>
    <w:tmpl w:val="E4EA6A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34C5BA3"/>
    <w:multiLevelType w:val="hybridMultilevel"/>
    <w:tmpl w:val="2CB2FDE4"/>
    <w:lvl w:ilvl="0" w:tplc="B8900514">
      <w:start w:val="2"/>
      <w:numFmt w:val="decimal"/>
      <w:lvlText w:val="%1、"/>
      <w:lvlJc w:val="left"/>
      <w:pPr>
        <w:ind w:left="1280" w:hanging="36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198D"/>
    <w:rsid w:val="0000730F"/>
    <w:rsid w:val="00037A04"/>
    <w:rsid w:val="00067B6A"/>
    <w:rsid w:val="000B3B70"/>
    <w:rsid w:val="000C3DDF"/>
    <w:rsid w:val="00152403"/>
    <w:rsid w:val="00194A9C"/>
    <w:rsid w:val="001E0AAA"/>
    <w:rsid w:val="002275D2"/>
    <w:rsid w:val="00277E21"/>
    <w:rsid w:val="002A0B66"/>
    <w:rsid w:val="002B2A75"/>
    <w:rsid w:val="0033198D"/>
    <w:rsid w:val="00381148"/>
    <w:rsid w:val="003C315C"/>
    <w:rsid w:val="003D1DA1"/>
    <w:rsid w:val="003D6E33"/>
    <w:rsid w:val="003F2720"/>
    <w:rsid w:val="004074B2"/>
    <w:rsid w:val="0041617F"/>
    <w:rsid w:val="004251B4"/>
    <w:rsid w:val="0048665E"/>
    <w:rsid w:val="0048688A"/>
    <w:rsid w:val="00515D80"/>
    <w:rsid w:val="00524CD4"/>
    <w:rsid w:val="005F70FF"/>
    <w:rsid w:val="006451DA"/>
    <w:rsid w:val="00673D37"/>
    <w:rsid w:val="006957FC"/>
    <w:rsid w:val="006B1F24"/>
    <w:rsid w:val="00705B63"/>
    <w:rsid w:val="00780614"/>
    <w:rsid w:val="0080276E"/>
    <w:rsid w:val="00820F7E"/>
    <w:rsid w:val="00841898"/>
    <w:rsid w:val="008567CD"/>
    <w:rsid w:val="008A68B7"/>
    <w:rsid w:val="008B00F8"/>
    <w:rsid w:val="008D2CCF"/>
    <w:rsid w:val="00900516"/>
    <w:rsid w:val="00964FD5"/>
    <w:rsid w:val="00985FD4"/>
    <w:rsid w:val="009A0A9C"/>
    <w:rsid w:val="009A403C"/>
    <w:rsid w:val="009A533D"/>
    <w:rsid w:val="009C25C0"/>
    <w:rsid w:val="00A35E46"/>
    <w:rsid w:val="00AA3C1C"/>
    <w:rsid w:val="00AC099F"/>
    <w:rsid w:val="00AD18F1"/>
    <w:rsid w:val="00AD6E41"/>
    <w:rsid w:val="00AF654B"/>
    <w:rsid w:val="00B0132C"/>
    <w:rsid w:val="00B8296D"/>
    <w:rsid w:val="00B82ECB"/>
    <w:rsid w:val="00B96A48"/>
    <w:rsid w:val="00BA17E1"/>
    <w:rsid w:val="00BE06F2"/>
    <w:rsid w:val="00BE5DC6"/>
    <w:rsid w:val="00BF6D74"/>
    <w:rsid w:val="00C467A4"/>
    <w:rsid w:val="00C67FB5"/>
    <w:rsid w:val="00C82C05"/>
    <w:rsid w:val="00CB2A2C"/>
    <w:rsid w:val="00CD4E49"/>
    <w:rsid w:val="00CD5714"/>
    <w:rsid w:val="00CE76E4"/>
    <w:rsid w:val="00D247C2"/>
    <w:rsid w:val="00D65164"/>
    <w:rsid w:val="00D91EDE"/>
    <w:rsid w:val="00DE2327"/>
    <w:rsid w:val="00EB0627"/>
    <w:rsid w:val="00F01134"/>
    <w:rsid w:val="00F07B53"/>
    <w:rsid w:val="00F266B4"/>
    <w:rsid w:val="00F65855"/>
    <w:rsid w:val="00F73FC1"/>
    <w:rsid w:val="00F940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exac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24"/>
    <w:pPr>
      <w:widowControl w:val="0"/>
      <w:spacing w:line="240" w:lineRule="auto"/>
      <w:jc w:val="both"/>
    </w:pPr>
    <w:rPr>
      <w:szCs w:val="24"/>
    </w:rPr>
  </w:style>
  <w:style w:type="paragraph" w:styleId="1">
    <w:name w:val="heading 1"/>
    <w:aliases w:val="苏州日化标题 1"/>
    <w:basedOn w:val="a"/>
    <w:next w:val="a"/>
    <w:link w:val="1Char"/>
    <w:uiPriority w:val="9"/>
    <w:qFormat/>
    <w:rsid w:val="00900516"/>
    <w:pPr>
      <w:keepNext/>
      <w:keepLines/>
      <w:spacing w:line="560" w:lineRule="exact"/>
      <w:jc w:val="center"/>
      <w:outlineLvl w:val="0"/>
    </w:pPr>
    <w:rPr>
      <w:rFonts w:eastAsia="黑体"/>
      <w:bCs/>
      <w:color w:val="000000" w:themeColor="text1"/>
      <w:kern w:val="44"/>
      <w:sz w:val="36"/>
      <w:szCs w:val="44"/>
    </w:rPr>
  </w:style>
  <w:style w:type="paragraph" w:styleId="2">
    <w:name w:val="heading 2"/>
    <w:basedOn w:val="a"/>
    <w:next w:val="a"/>
    <w:link w:val="2Char"/>
    <w:uiPriority w:val="9"/>
    <w:unhideWhenUsed/>
    <w:qFormat/>
    <w:rsid w:val="009C25C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C25C0"/>
    <w:pPr>
      <w:keepNext/>
      <w:keepLines/>
      <w:spacing w:before="260" w:after="260" w:line="416" w:lineRule="auto"/>
      <w:outlineLvl w:val="2"/>
    </w:pPr>
    <w:rPr>
      <w:rFonts w:cs="Times New Roman"/>
      <w:b/>
      <w:bCs/>
      <w:sz w:val="32"/>
      <w:szCs w:val="32"/>
    </w:rPr>
  </w:style>
  <w:style w:type="paragraph" w:styleId="4">
    <w:name w:val="heading 4"/>
    <w:basedOn w:val="a"/>
    <w:next w:val="a"/>
    <w:link w:val="4Char"/>
    <w:uiPriority w:val="9"/>
    <w:unhideWhenUsed/>
    <w:qFormat/>
    <w:rsid w:val="009C25C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苏州日化标题 1 Char"/>
    <w:basedOn w:val="a0"/>
    <w:link w:val="1"/>
    <w:uiPriority w:val="9"/>
    <w:rsid w:val="00900516"/>
    <w:rPr>
      <w:rFonts w:eastAsia="黑体"/>
      <w:bCs/>
      <w:color w:val="000000" w:themeColor="text1"/>
      <w:kern w:val="44"/>
      <w:sz w:val="36"/>
      <w:szCs w:val="44"/>
    </w:rPr>
  </w:style>
  <w:style w:type="character" w:customStyle="1" w:styleId="2Char">
    <w:name w:val="标题 2 Char"/>
    <w:basedOn w:val="a0"/>
    <w:link w:val="2"/>
    <w:uiPriority w:val="9"/>
    <w:rsid w:val="009C25C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9C25C0"/>
    <w:rPr>
      <w:rFonts w:ascii="Times New Roman" w:eastAsia="宋体" w:hAnsi="Times New Roman" w:cs="Times New Roman"/>
      <w:b/>
      <w:bCs/>
      <w:sz w:val="32"/>
      <w:szCs w:val="32"/>
    </w:rPr>
  </w:style>
  <w:style w:type="character" w:customStyle="1" w:styleId="4Char">
    <w:name w:val="标题 4 Char"/>
    <w:basedOn w:val="a0"/>
    <w:link w:val="4"/>
    <w:uiPriority w:val="9"/>
    <w:rsid w:val="009C25C0"/>
    <w:rPr>
      <w:rFonts w:asciiTheme="majorHAnsi" w:eastAsiaTheme="majorEastAsia" w:hAnsiTheme="majorHAnsi" w:cstheme="majorBidi"/>
      <w:b/>
      <w:bCs/>
      <w:sz w:val="28"/>
      <w:szCs w:val="28"/>
    </w:rPr>
  </w:style>
  <w:style w:type="paragraph" w:styleId="a3">
    <w:name w:val="header"/>
    <w:basedOn w:val="a"/>
    <w:link w:val="Char"/>
    <w:uiPriority w:val="99"/>
    <w:semiHidden/>
    <w:unhideWhenUsed/>
    <w:rsid w:val="0033198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33198D"/>
    <w:rPr>
      <w:rFonts w:ascii="Times New Roman" w:eastAsia="宋体" w:hAnsi="Times New Roman"/>
      <w:sz w:val="18"/>
      <w:szCs w:val="18"/>
    </w:rPr>
  </w:style>
  <w:style w:type="paragraph" w:styleId="a4">
    <w:name w:val="footer"/>
    <w:basedOn w:val="a"/>
    <w:link w:val="Char0"/>
    <w:uiPriority w:val="99"/>
    <w:unhideWhenUsed/>
    <w:rsid w:val="0033198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33198D"/>
    <w:rPr>
      <w:rFonts w:ascii="Times New Roman" w:eastAsia="宋体" w:hAnsi="Times New Roman"/>
      <w:sz w:val="18"/>
      <w:szCs w:val="18"/>
    </w:rPr>
  </w:style>
  <w:style w:type="table" w:styleId="a5">
    <w:name w:val="Table Grid"/>
    <w:basedOn w:val="a1"/>
    <w:qFormat/>
    <w:rsid w:val="006B1F24"/>
    <w:pPr>
      <w:widowControl w:val="0"/>
      <w:spacing w:line="240" w:lineRule="auto"/>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unhideWhenUsed/>
    <w:qFormat/>
    <w:rsid w:val="006B1F24"/>
    <w:pPr>
      <w:ind w:firstLineChars="200" w:firstLine="420"/>
    </w:pPr>
  </w:style>
  <w:style w:type="character" w:styleId="a7">
    <w:name w:val="Hyperlink"/>
    <w:basedOn w:val="a0"/>
    <w:uiPriority w:val="99"/>
    <w:unhideWhenUsed/>
    <w:rsid w:val="006B1F24"/>
    <w:rPr>
      <w:color w:val="0000FF"/>
      <w:u w:val="single"/>
    </w:rPr>
  </w:style>
  <w:style w:type="paragraph" w:styleId="a8">
    <w:name w:val="Normal (Web)"/>
    <w:basedOn w:val="a"/>
    <w:uiPriority w:val="99"/>
    <w:semiHidden/>
    <w:unhideWhenUsed/>
    <w:rsid w:val="00EB0627"/>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72942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zdcaok@163.com&#122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zciq.gov.cn/uploadfiles/201703/30/2017033011580175683870.pdf" TargetMode="External"/><Relationship Id="rId5" Type="http://schemas.openxmlformats.org/officeDocument/2006/relationships/footnotes" Target="footnotes.xml"/><Relationship Id="rId10" Type="http://schemas.openxmlformats.org/officeDocument/2006/relationships/hyperlink" Target="http://www.miit.gov.cn/n1146295/n1652858/n1652930/n4509607/c5560335/part/5560347.docx" TargetMode="External"/><Relationship Id="rId4" Type="http://schemas.openxmlformats.org/officeDocument/2006/relationships/webSettings" Target="webSettings.xml"/><Relationship Id="rId9" Type="http://schemas.openxmlformats.org/officeDocument/2006/relationships/hyperlink" Target="http://www.miit.gov.cn/n1146295/n1652858/n1652930/n4509607/c5560335/part/556034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22</Pages>
  <Words>2917</Words>
  <Characters>16631</Characters>
  <Application>Microsoft Office Word</Application>
  <DocSecurity>0</DocSecurity>
  <Lines>138</Lines>
  <Paragraphs>39</Paragraphs>
  <ScaleCrop>false</ScaleCrop>
  <Company>Hewlett-Packard Company</Company>
  <LinksUpToDate>false</LinksUpToDate>
  <CharactersWithSpaces>19509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69</cp:revision>
  <cp:lastPrinted>2017-04-18T03:25:00Z</cp:lastPrinted>
  <dcterms:created xsi:type="dcterms:W3CDTF">2017-04-17T07:48:00Z</dcterms:created>
  <dcterms:modified xsi:type="dcterms:W3CDTF">2017-04-20T02:09:00Z</dcterms:modified>
</cp:coreProperties>
</file>