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1CB" w:rsidRPr="009C3AF4" w:rsidRDefault="00F531CB" w:rsidP="00966980">
      <w:pPr>
        <w:jc w:val="center"/>
        <w:rPr>
          <w:rFonts w:ascii="楷体" w:eastAsia="楷体" w:hAnsi="楷体"/>
          <w:b/>
          <w:sz w:val="96"/>
          <w:szCs w:val="96"/>
        </w:rPr>
      </w:pPr>
      <w:r w:rsidRPr="009C3AF4">
        <w:rPr>
          <w:rFonts w:ascii="楷体" w:eastAsia="楷体" w:hAnsi="楷体" w:hint="eastAsia"/>
          <w:b/>
          <w:color w:val="FF0000"/>
          <w:spacing w:val="120"/>
          <w:sz w:val="96"/>
          <w:szCs w:val="96"/>
        </w:rPr>
        <w:t>苏州日化</w:t>
      </w:r>
      <w:r w:rsidRPr="009C3AF4">
        <w:rPr>
          <w:rFonts w:ascii="楷体" w:eastAsia="楷体" w:hAnsi="楷体"/>
          <w:b/>
          <w:sz w:val="96"/>
          <w:szCs w:val="96"/>
        </w:rPr>
        <w:t xml:space="preserve">            </w:t>
      </w:r>
    </w:p>
    <w:p w:rsidR="00F531CB" w:rsidRPr="001527E9" w:rsidRDefault="00F531CB" w:rsidP="001C4391">
      <w:pPr>
        <w:spacing w:line="320" w:lineRule="exact"/>
        <w:ind w:firstLineChars="50" w:firstLine="31680"/>
        <w:jc w:val="center"/>
        <w:rPr>
          <w:rFonts w:ascii="宋体"/>
          <w:sz w:val="28"/>
          <w:szCs w:val="28"/>
        </w:rPr>
      </w:pPr>
      <w:r w:rsidRPr="001527E9">
        <w:rPr>
          <w:rFonts w:ascii="宋体" w:hAnsi="宋体"/>
          <w:sz w:val="28"/>
          <w:szCs w:val="28"/>
        </w:rPr>
        <w:t>2016</w:t>
      </w:r>
      <w:r w:rsidRPr="001527E9">
        <w:rPr>
          <w:rFonts w:ascii="宋体" w:hAnsi="宋体" w:hint="eastAsia"/>
          <w:sz w:val="28"/>
          <w:szCs w:val="28"/>
        </w:rPr>
        <w:t>年第</w:t>
      </w:r>
      <w:r>
        <w:rPr>
          <w:rFonts w:ascii="宋体" w:hAnsi="宋体"/>
          <w:sz w:val="28"/>
          <w:szCs w:val="28"/>
        </w:rPr>
        <w:t>11</w:t>
      </w:r>
      <w:r w:rsidRPr="001527E9">
        <w:rPr>
          <w:rFonts w:ascii="宋体" w:hAnsi="宋体" w:hint="eastAsia"/>
          <w:sz w:val="28"/>
          <w:szCs w:val="28"/>
        </w:rPr>
        <w:t>期</w:t>
      </w:r>
      <w:r w:rsidRPr="001527E9">
        <w:rPr>
          <w:rFonts w:ascii="宋体" w:hAnsi="宋体"/>
          <w:sz w:val="28"/>
          <w:szCs w:val="28"/>
        </w:rPr>
        <w:t xml:space="preserve"> </w:t>
      </w:r>
      <w:r w:rsidRPr="001527E9">
        <w:rPr>
          <w:rFonts w:ascii="宋体" w:hAnsi="宋体" w:hint="eastAsia"/>
          <w:sz w:val="28"/>
          <w:szCs w:val="28"/>
        </w:rPr>
        <w:t>总第</w:t>
      </w:r>
      <w:r>
        <w:rPr>
          <w:rFonts w:ascii="宋体" w:hAnsi="宋体"/>
          <w:sz w:val="28"/>
          <w:szCs w:val="28"/>
        </w:rPr>
        <w:t>129</w:t>
      </w:r>
      <w:r w:rsidRPr="001527E9">
        <w:rPr>
          <w:rFonts w:ascii="宋体" w:hAnsi="宋体" w:hint="eastAsia"/>
          <w:sz w:val="28"/>
          <w:szCs w:val="28"/>
        </w:rPr>
        <w:t>期</w:t>
      </w:r>
    </w:p>
    <w:p w:rsidR="00F531CB" w:rsidRPr="001527E9" w:rsidRDefault="00F531CB" w:rsidP="00966980">
      <w:pPr>
        <w:spacing w:line="360" w:lineRule="exact"/>
        <w:jc w:val="center"/>
        <w:rPr>
          <w:rFonts w:ascii="宋体"/>
          <w:sz w:val="28"/>
          <w:szCs w:val="28"/>
        </w:rPr>
      </w:pPr>
      <w:r w:rsidRPr="001527E9">
        <w:rPr>
          <w:rFonts w:ascii="宋体" w:hAnsi="宋体"/>
          <w:sz w:val="28"/>
          <w:szCs w:val="28"/>
        </w:rPr>
        <w:t>2016</w:t>
      </w:r>
      <w:r w:rsidRPr="001527E9">
        <w:rPr>
          <w:rFonts w:ascii="宋体" w:hAnsi="宋体" w:hint="eastAsia"/>
          <w:sz w:val="28"/>
          <w:szCs w:val="28"/>
        </w:rPr>
        <w:t>年</w:t>
      </w:r>
      <w:r>
        <w:rPr>
          <w:rFonts w:ascii="宋体" w:hAnsi="宋体"/>
          <w:sz w:val="28"/>
          <w:szCs w:val="28"/>
        </w:rPr>
        <w:t>11</w:t>
      </w:r>
      <w:r w:rsidRPr="001527E9">
        <w:rPr>
          <w:rFonts w:ascii="宋体" w:hAnsi="宋体" w:hint="eastAsia"/>
          <w:sz w:val="28"/>
          <w:szCs w:val="28"/>
        </w:rPr>
        <w:t>月</w:t>
      </w:r>
      <w:r>
        <w:rPr>
          <w:rFonts w:ascii="宋体" w:hAnsi="宋体"/>
          <w:sz w:val="28"/>
          <w:szCs w:val="28"/>
        </w:rPr>
        <w:t>16</w:t>
      </w:r>
      <w:r w:rsidRPr="001527E9">
        <w:rPr>
          <w:rFonts w:ascii="宋体" w:hAnsi="宋体" w:hint="eastAsia"/>
          <w:sz w:val="28"/>
          <w:szCs w:val="28"/>
        </w:rPr>
        <w:t>日</w:t>
      </w:r>
    </w:p>
    <w:p w:rsidR="00F531CB" w:rsidRPr="001527E9" w:rsidRDefault="00F531CB" w:rsidP="001C4391">
      <w:pPr>
        <w:spacing w:beforeLines="50" w:line="320" w:lineRule="exact"/>
        <w:ind w:firstLineChars="50" w:firstLine="31680"/>
        <w:jc w:val="left"/>
        <w:rPr>
          <w:rFonts w:ascii="宋体"/>
          <w:sz w:val="24"/>
          <w:szCs w:val="24"/>
        </w:rPr>
      </w:pPr>
      <w:r w:rsidRPr="001527E9">
        <w:rPr>
          <w:rFonts w:ascii="宋体" w:hAnsi="宋体" w:hint="eastAsia"/>
          <w:sz w:val="24"/>
          <w:szCs w:val="24"/>
        </w:rPr>
        <w:t>苏州市日用化学品行业协会</w:t>
      </w:r>
      <w:r w:rsidRPr="001527E9">
        <w:rPr>
          <w:rFonts w:ascii="宋体" w:hAnsi="宋体"/>
          <w:sz w:val="24"/>
          <w:szCs w:val="24"/>
        </w:rPr>
        <w:t xml:space="preserve">            </w:t>
      </w:r>
      <w:r w:rsidRPr="001527E9">
        <w:rPr>
          <w:rFonts w:ascii="宋体" w:hAnsi="宋体" w:hint="eastAsia"/>
          <w:sz w:val="24"/>
          <w:szCs w:val="24"/>
        </w:rPr>
        <w:t>地址：苏州市东大街</w:t>
      </w:r>
      <w:r w:rsidRPr="001527E9">
        <w:rPr>
          <w:rFonts w:ascii="宋体" w:hAnsi="宋体"/>
          <w:sz w:val="24"/>
          <w:szCs w:val="24"/>
        </w:rPr>
        <w:t>284</w:t>
      </w:r>
      <w:r w:rsidRPr="001527E9">
        <w:rPr>
          <w:rFonts w:ascii="宋体" w:hAnsi="宋体" w:hint="eastAsia"/>
          <w:sz w:val="24"/>
          <w:szCs w:val="24"/>
        </w:rPr>
        <w:t>号</w:t>
      </w:r>
      <w:r w:rsidRPr="001527E9">
        <w:rPr>
          <w:rFonts w:ascii="宋体" w:hAnsi="宋体"/>
          <w:sz w:val="24"/>
          <w:szCs w:val="24"/>
        </w:rPr>
        <w:t>709</w:t>
      </w:r>
      <w:r w:rsidRPr="001527E9">
        <w:rPr>
          <w:rFonts w:ascii="宋体" w:hAnsi="宋体" w:hint="eastAsia"/>
          <w:sz w:val="24"/>
          <w:szCs w:val="24"/>
        </w:rPr>
        <w:t>室</w:t>
      </w:r>
    </w:p>
    <w:p w:rsidR="00F531CB" w:rsidRDefault="00F531CB" w:rsidP="001C4391">
      <w:pPr>
        <w:spacing w:line="320" w:lineRule="exact"/>
        <w:ind w:firstLineChars="50" w:firstLine="31680"/>
        <w:jc w:val="left"/>
        <w:rPr>
          <w:rFonts w:ascii="宋体"/>
          <w:sz w:val="24"/>
          <w:szCs w:val="24"/>
        </w:rPr>
      </w:pPr>
      <w:r w:rsidRPr="001527E9">
        <w:rPr>
          <w:rFonts w:ascii="宋体" w:hAnsi="宋体" w:hint="eastAsia"/>
          <w:sz w:val="24"/>
          <w:szCs w:val="24"/>
        </w:rPr>
        <w:t>网址：</w:t>
      </w:r>
      <w:r w:rsidRPr="001527E9">
        <w:rPr>
          <w:rFonts w:ascii="宋体" w:hAnsi="宋体"/>
          <w:sz w:val="24"/>
          <w:szCs w:val="24"/>
        </w:rPr>
        <w:t>www.szdca.org                 E-mail</w:t>
      </w:r>
      <w:r w:rsidRPr="001527E9">
        <w:rPr>
          <w:rFonts w:ascii="宋体" w:hAnsi="宋体" w:hint="eastAsia"/>
          <w:sz w:val="24"/>
          <w:szCs w:val="24"/>
        </w:rPr>
        <w:t>：</w:t>
      </w:r>
      <w:r w:rsidRPr="001527E9">
        <w:rPr>
          <w:rFonts w:ascii="宋体" w:hAnsi="宋体"/>
          <w:sz w:val="24"/>
          <w:szCs w:val="24"/>
        </w:rPr>
        <w:t xml:space="preserve">szdcaok@163.com </w:t>
      </w:r>
    </w:p>
    <w:p w:rsidR="00F531CB" w:rsidRPr="000A3289" w:rsidRDefault="00F531CB" w:rsidP="001C4391">
      <w:pPr>
        <w:spacing w:line="320" w:lineRule="exact"/>
        <w:ind w:firstLineChars="50" w:firstLine="31680"/>
        <w:jc w:val="left"/>
        <w:rPr>
          <w:rFonts w:ascii="宋体"/>
          <w:sz w:val="24"/>
          <w:szCs w:val="24"/>
        </w:rPr>
      </w:pPr>
      <w:r w:rsidRPr="001527E9">
        <w:rPr>
          <w:rFonts w:ascii="宋体" w:hAnsi="宋体" w:hint="eastAsia"/>
          <w:sz w:val="24"/>
          <w:szCs w:val="24"/>
        </w:rPr>
        <w:t>电话：</w:t>
      </w:r>
      <w:r w:rsidRPr="001527E9">
        <w:rPr>
          <w:rFonts w:ascii="宋体" w:hAnsi="宋体"/>
          <w:sz w:val="24"/>
          <w:szCs w:val="24"/>
        </w:rPr>
        <w:t>0512</w:t>
      </w:r>
      <w:r w:rsidRPr="001527E9">
        <w:rPr>
          <w:rFonts w:ascii="宋体" w:hAnsi="宋体" w:hint="eastAsia"/>
          <w:sz w:val="24"/>
          <w:szCs w:val="24"/>
        </w:rPr>
        <w:t>－</w:t>
      </w:r>
      <w:r w:rsidRPr="001527E9">
        <w:rPr>
          <w:rFonts w:ascii="宋体" w:hAnsi="宋体"/>
          <w:sz w:val="24"/>
          <w:szCs w:val="24"/>
        </w:rPr>
        <w:t xml:space="preserve">65244077  65222949      </w:t>
      </w:r>
      <w:r w:rsidRPr="001527E9">
        <w:rPr>
          <w:rFonts w:ascii="宋体" w:hAnsi="宋体" w:hint="eastAsia"/>
          <w:sz w:val="24"/>
          <w:szCs w:val="24"/>
        </w:rPr>
        <w:t>邮编：</w:t>
      </w:r>
      <w:r w:rsidRPr="001527E9">
        <w:rPr>
          <w:rFonts w:ascii="宋体" w:hAnsi="宋体"/>
          <w:sz w:val="24"/>
          <w:szCs w:val="24"/>
        </w:rPr>
        <w:t xml:space="preserve">215002        </w:t>
      </w:r>
      <w:r>
        <w:rPr>
          <w:szCs w:val="21"/>
        </w:rPr>
        <w:t xml:space="preserve">    </w:t>
      </w:r>
      <w:r>
        <w:rPr>
          <w:rFonts w:ascii="宋体" w:hAnsi="宋体"/>
          <w:sz w:val="24"/>
        </w:rPr>
        <w:t xml:space="preserve">   </w:t>
      </w:r>
      <w:r w:rsidRPr="00EE1C3D">
        <w:rPr>
          <w:rFonts w:ascii="宋体" w:hAnsi="宋体"/>
          <w:sz w:val="24"/>
        </w:rPr>
        <w:t xml:space="preserve"> </w:t>
      </w:r>
    </w:p>
    <w:p w:rsidR="00F531CB" w:rsidRPr="00AB7BE5" w:rsidRDefault="00F531CB" w:rsidP="00966980">
      <w:pPr>
        <w:spacing w:line="360" w:lineRule="exact"/>
        <w:rPr>
          <w:szCs w:val="21"/>
        </w:rPr>
      </w:pPr>
      <w:r>
        <w:rPr>
          <w:szCs w:val="21"/>
        </w:rPr>
        <w:t xml:space="preserve">  </w:t>
      </w:r>
      <w:r>
        <w:rPr>
          <w:noProof/>
        </w:rPr>
        <w:pict>
          <v:line id="Line 228" o:spid="_x0000_s1026" style="position:absolute;left:0;text-align:left;flip:y;z-index:251658240;mso-position-horizontal-relative:text;mso-position-vertical-relative:text" from="0,12pt" to="414pt,12.2pt" strokecolor="red" strokeweight="2.25pt"/>
        </w:pict>
      </w:r>
      <w:r>
        <w:rPr>
          <w:szCs w:val="21"/>
        </w:rPr>
        <w:t xml:space="preserve">                                                                   </w:t>
      </w:r>
    </w:p>
    <w:p w:rsidR="00F531CB" w:rsidRPr="00E0216F" w:rsidRDefault="00F531CB" w:rsidP="001C4391">
      <w:pPr>
        <w:pStyle w:val="ListParagraph"/>
        <w:numPr>
          <w:ilvl w:val="0"/>
          <w:numId w:val="3"/>
        </w:numPr>
        <w:spacing w:line="340" w:lineRule="atLeast"/>
        <w:ind w:firstLineChars="0"/>
        <w:jc w:val="left"/>
        <w:rPr>
          <w:rFonts w:ascii="宋体"/>
          <w:spacing w:val="-2"/>
        </w:rPr>
      </w:pPr>
      <w:r>
        <w:rPr>
          <w:rFonts w:ascii="宋体" w:hAnsi="宋体" w:hint="eastAsia"/>
          <w:spacing w:val="-2"/>
        </w:rPr>
        <w:t>国家税务总局</w:t>
      </w:r>
      <w:r w:rsidRPr="00E0216F">
        <w:rPr>
          <w:rFonts w:ascii="宋体" w:hAnsi="宋体" w:hint="eastAsia"/>
          <w:spacing w:val="-2"/>
        </w:rPr>
        <w:t>关于高档化妆品消费税征收管理事项的公告</w:t>
      </w:r>
    </w:p>
    <w:p w:rsidR="00F531CB" w:rsidRPr="00E0216F" w:rsidRDefault="00F531CB" w:rsidP="001C4391">
      <w:pPr>
        <w:pStyle w:val="ListParagraph"/>
        <w:numPr>
          <w:ilvl w:val="0"/>
          <w:numId w:val="3"/>
        </w:numPr>
        <w:spacing w:line="340" w:lineRule="atLeast"/>
        <w:ind w:firstLineChars="0"/>
        <w:jc w:val="left"/>
        <w:rPr>
          <w:rFonts w:ascii="宋体"/>
          <w:spacing w:val="-2"/>
        </w:rPr>
      </w:pPr>
      <w:r w:rsidRPr="00E0216F">
        <w:rPr>
          <w:rFonts w:ascii="宋体" w:hAnsi="宋体" w:hint="eastAsia"/>
          <w:spacing w:val="-2"/>
        </w:rPr>
        <w:t>关于《国家税务总局关于高档化妆品消费税征收管理事项的公告》的解读</w:t>
      </w:r>
    </w:p>
    <w:p w:rsidR="00F531CB" w:rsidRPr="00E0216F" w:rsidRDefault="00F531CB" w:rsidP="001C4391">
      <w:pPr>
        <w:pStyle w:val="ListParagraph"/>
        <w:numPr>
          <w:ilvl w:val="0"/>
          <w:numId w:val="3"/>
        </w:numPr>
        <w:spacing w:line="340" w:lineRule="atLeast"/>
        <w:ind w:firstLineChars="0"/>
        <w:jc w:val="left"/>
        <w:rPr>
          <w:rFonts w:ascii="宋体"/>
          <w:spacing w:val="-2"/>
        </w:rPr>
      </w:pPr>
      <w:r w:rsidRPr="00E0216F">
        <w:rPr>
          <w:rFonts w:ascii="宋体" w:hAnsi="宋体" w:hint="eastAsia"/>
          <w:spacing w:val="-2"/>
        </w:rPr>
        <w:t>国务院办公厅印发《关于推动实体零售创新转型的意见》</w:t>
      </w:r>
    </w:p>
    <w:p w:rsidR="00F531CB" w:rsidRPr="00E0216F" w:rsidRDefault="00F531CB" w:rsidP="001C4391">
      <w:pPr>
        <w:pStyle w:val="ListParagraph"/>
        <w:numPr>
          <w:ilvl w:val="0"/>
          <w:numId w:val="3"/>
        </w:numPr>
        <w:spacing w:line="340" w:lineRule="atLeast"/>
        <w:ind w:firstLineChars="0"/>
        <w:jc w:val="left"/>
        <w:rPr>
          <w:rFonts w:ascii="宋体"/>
          <w:spacing w:val="-2"/>
        </w:rPr>
      </w:pPr>
      <w:r w:rsidRPr="00E0216F">
        <w:rPr>
          <w:rFonts w:ascii="宋体" w:hAnsi="宋体" w:hint="eastAsia"/>
          <w:spacing w:val="-2"/>
        </w:rPr>
        <w:t>关于化妆品的新政策、新规定，日化人必看！</w:t>
      </w:r>
      <w:r w:rsidRPr="00E0216F">
        <w:rPr>
          <w:rFonts w:ascii="宋体" w:hAnsi="宋体"/>
          <w:spacing w:val="-2"/>
        </w:rPr>
        <w:t xml:space="preserve"> </w:t>
      </w:r>
    </w:p>
    <w:p w:rsidR="00F531CB" w:rsidRPr="00E0216F" w:rsidRDefault="00F531CB" w:rsidP="001C4391">
      <w:pPr>
        <w:pStyle w:val="ListParagraph"/>
        <w:numPr>
          <w:ilvl w:val="0"/>
          <w:numId w:val="3"/>
        </w:numPr>
        <w:spacing w:line="340" w:lineRule="atLeast"/>
        <w:ind w:firstLineChars="0"/>
        <w:jc w:val="left"/>
        <w:rPr>
          <w:rFonts w:ascii="宋体"/>
          <w:spacing w:val="-2"/>
        </w:rPr>
      </w:pPr>
      <w:r w:rsidRPr="00E0216F">
        <w:rPr>
          <w:rFonts w:ascii="宋体" w:hAnsi="宋体" w:hint="eastAsia"/>
          <w:spacing w:val="-2"/>
        </w:rPr>
        <w:t>国家发展改革委关于印发《网络交易价格举报管辖规定（试行）》的通知</w:t>
      </w:r>
      <w:r w:rsidRPr="00E0216F">
        <w:rPr>
          <w:rFonts w:ascii="宋体" w:hAnsi="宋体"/>
          <w:spacing w:val="-2"/>
        </w:rPr>
        <w:t xml:space="preserve"> </w:t>
      </w:r>
    </w:p>
    <w:p w:rsidR="00F531CB" w:rsidRPr="00E0216F" w:rsidRDefault="00F531CB" w:rsidP="001C4391">
      <w:pPr>
        <w:pStyle w:val="ListParagraph"/>
        <w:numPr>
          <w:ilvl w:val="0"/>
          <w:numId w:val="3"/>
        </w:numPr>
        <w:spacing w:line="340" w:lineRule="atLeast"/>
        <w:ind w:firstLineChars="0"/>
        <w:jc w:val="left"/>
        <w:rPr>
          <w:rFonts w:ascii="宋体"/>
          <w:spacing w:val="-2"/>
        </w:rPr>
      </w:pPr>
      <w:r>
        <w:rPr>
          <w:rFonts w:ascii="宋体" w:hAnsi="宋体" w:hint="eastAsia"/>
          <w:spacing w:val="-2"/>
        </w:rPr>
        <w:t>食药</w:t>
      </w:r>
      <w:r w:rsidRPr="00E0216F">
        <w:rPr>
          <w:rFonts w:ascii="宋体" w:hAnsi="宋体" w:hint="eastAsia"/>
          <w:spacing w:val="-2"/>
        </w:rPr>
        <w:t>总局办公厅公开征求第一批规范性文件清理结果的意见</w:t>
      </w:r>
    </w:p>
    <w:p w:rsidR="00F531CB" w:rsidRPr="00E0216F" w:rsidRDefault="00F531CB" w:rsidP="001C4391">
      <w:pPr>
        <w:pStyle w:val="ListParagraph"/>
        <w:numPr>
          <w:ilvl w:val="0"/>
          <w:numId w:val="3"/>
        </w:numPr>
        <w:spacing w:line="340" w:lineRule="atLeast"/>
        <w:ind w:firstLineChars="0"/>
        <w:jc w:val="left"/>
        <w:rPr>
          <w:rFonts w:ascii="宋体"/>
          <w:spacing w:val="-2"/>
        </w:rPr>
      </w:pPr>
      <w:r w:rsidRPr="00E0216F">
        <w:rPr>
          <w:rFonts w:ascii="宋体" w:hAnsi="宋体" w:hint="eastAsia"/>
          <w:spacing w:val="-2"/>
        </w:rPr>
        <w:t>工商总局关于开放企业名称库有序推进企业名称登记管理改革的指导意见</w:t>
      </w:r>
      <w:r w:rsidRPr="00E0216F">
        <w:rPr>
          <w:rFonts w:ascii="宋体" w:hAnsi="宋体"/>
          <w:spacing w:val="-2"/>
        </w:rPr>
        <w:t xml:space="preserve"> </w:t>
      </w:r>
    </w:p>
    <w:p w:rsidR="00F531CB" w:rsidRPr="00E0216F" w:rsidRDefault="00F531CB" w:rsidP="001C4391">
      <w:pPr>
        <w:pStyle w:val="ListParagraph"/>
        <w:numPr>
          <w:ilvl w:val="0"/>
          <w:numId w:val="3"/>
        </w:numPr>
        <w:spacing w:line="340" w:lineRule="atLeast"/>
        <w:ind w:firstLineChars="0"/>
        <w:jc w:val="left"/>
        <w:rPr>
          <w:rFonts w:ascii="宋体"/>
          <w:spacing w:val="-2"/>
        </w:rPr>
      </w:pPr>
      <w:r>
        <w:rPr>
          <w:rFonts w:ascii="宋体" w:hAnsi="宋体" w:hint="eastAsia"/>
          <w:spacing w:val="-2"/>
        </w:rPr>
        <w:t>国家工商总局令第</w:t>
      </w:r>
      <w:r>
        <w:rPr>
          <w:rFonts w:ascii="宋体" w:hAnsi="宋体"/>
          <w:spacing w:val="-2"/>
        </w:rPr>
        <w:t>89</w:t>
      </w:r>
      <w:r>
        <w:rPr>
          <w:rFonts w:ascii="宋体" w:hAnsi="宋体" w:hint="eastAsia"/>
          <w:spacing w:val="-2"/>
        </w:rPr>
        <w:t>号</w:t>
      </w:r>
      <w:r w:rsidRPr="00E0216F">
        <w:rPr>
          <w:rFonts w:ascii="宋体" w:hAnsi="宋体" w:hint="eastAsia"/>
          <w:spacing w:val="-2"/>
        </w:rPr>
        <w:t>《广告发布登记管理规定》将于</w:t>
      </w:r>
      <w:r w:rsidRPr="00E0216F">
        <w:rPr>
          <w:rFonts w:ascii="宋体" w:hAnsi="宋体"/>
          <w:spacing w:val="-2"/>
        </w:rPr>
        <w:t>2016</w:t>
      </w:r>
      <w:r w:rsidRPr="00E0216F">
        <w:rPr>
          <w:rFonts w:ascii="宋体" w:hAnsi="宋体" w:hint="eastAsia"/>
          <w:spacing w:val="-2"/>
        </w:rPr>
        <w:t>年</w:t>
      </w:r>
      <w:r w:rsidRPr="00E0216F">
        <w:rPr>
          <w:rFonts w:ascii="宋体" w:hAnsi="宋体"/>
          <w:spacing w:val="-2"/>
        </w:rPr>
        <w:t>12</w:t>
      </w:r>
      <w:r w:rsidRPr="00E0216F">
        <w:rPr>
          <w:rFonts w:ascii="宋体" w:hAnsi="宋体" w:hint="eastAsia"/>
          <w:spacing w:val="-2"/>
        </w:rPr>
        <w:t>月</w:t>
      </w:r>
      <w:r w:rsidRPr="00E0216F">
        <w:rPr>
          <w:rFonts w:ascii="宋体" w:hAnsi="宋体"/>
          <w:spacing w:val="-2"/>
        </w:rPr>
        <w:t>1</w:t>
      </w:r>
      <w:r w:rsidRPr="00E0216F">
        <w:rPr>
          <w:rFonts w:ascii="宋体" w:hAnsi="宋体" w:hint="eastAsia"/>
          <w:spacing w:val="-2"/>
        </w:rPr>
        <w:t>日起施行</w:t>
      </w:r>
    </w:p>
    <w:p w:rsidR="00F531CB" w:rsidRPr="00E0216F" w:rsidRDefault="00F531CB" w:rsidP="001C4391">
      <w:pPr>
        <w:pStyle w:val="ListParagraph"/>
        <w:numPr>
          <w:ilvl w:val="0"/>
          <w:numId w:val="3"/>
        </w:numPr>
        <w:spacing w:line="340" w:lineRule="atLeast"/>
        <w:ind w:firstLineChars="0"/>
        <w:jc w:val="left"/>
        <w:rPr>
          <w:rFonts w:ascii="宋体"/>
          <w:spacing w:val="-2"/>
        </w:rPr>
      </w:pPr>
      <w:r>
        <w:rPr>
          <w:rFonts w:ascii="宋体" w:hAnsi="宋体" w:hint="eastAsia"/>
          <w:spacing w:val="-2"/>
        </w:rPr>
        <w:t>食药</w:t>
      </w:r>
      <w:r w:rsidRPr="00E0216F">
        <w:rPr>
          <w:rFonts w:ascii="宋体" w:hAnsi="宋体" w:hint="eastAsia"/>
          <w:spacing w:val="-2"/>
        </w:rPr>
        <w:t>总局举办化妆品立法与监管国际研讨会</w:t>
      </w:r>
    </w:p>
    <w:p w:rsidR="00F531CB" w:rsidRPr="00E0216F" w:rsidRDefault="00F531CB" w:rsidP="001C4391">
      <w:pPr>
        <w:pStyle w:val="ListParagraph"/>
        <w:numPr>
          <w:ilvl w:val="0"/>
          <w:numId w:val="3"/>
        </w:numPr>
        <w:spacing w:line="340" w:lineRule="atLeast"/>
        <w:ind w:firstLineChars="0"/>
        <w:jc w:val="left"/>
        <w:rPr>
          <w:rFonts w:ascii="宋体"/>
          <w:spacing w:val="-2"/>
        </w:rPr>
      </w:pPr>
      <w:r w:rsidRPr="00E0216F">
        <w:rPr>
          <w:rFonts w:ascii="宋体" w:hAnsi="宋体" w:hint="eastAsia"/>
          <w:spacing w:val="-2"/>
        </w:rPr>
        <w:t>中国香化协会召开化妆生产许可及产品监督检查相关工作座谈会</w:t>
      </w:r>
    </w:p>
    <w:p w:rsidR="00F531CB" w:rsidRPr="00E0216F" w:rsidRDefault="00F531CB" w:rsidP="001C4391">
      <w:pPr>
        <w:pStyle w:val="ListParagraph"/>
        <w:numPr>
          <w:ilvl w:val="0"/>
          <w:numId w:val="3"/>
        </w:numPr>
        <w:spacing w:line="340" w:lineRule="atLeast"/>
        <w:ind w:firstLineChars="0"/>
        <w:jc w:val="left"/>
        <w:rPr>
          <w:rFonts w:ascii="宋体"/>
          <w:spacing w:val="-2"/>
        </w:rPr>
      </w:pPr>
      <w:r w:rsidRPr="00E0216F">
        <w:rPr>
          <w:rFonts w:ascii="宋体" w:hAnsi="宋体" w:hint="eastAsia"/>
          <w:spacing w:val="-2"/>
        </w:rPr>
        <w:t>国家食药监局考察团考察</w:t>
      </w:r>
      <w:r w:rsidRPr="00DB5EB0">
        <w:rPr>
          <w:rFonts w:ascii="宋体" w:hAnsi="宋体" w:hint="eastAsia"/>
          <w:spacing w:val="-2"/>
        </w:rPr>
        <w:t>隆力奇</w:t>
      </w:r>
    </w:p>
    <w:p w:rsidR="00F531CB" w:rsidRPr="00E0216F" w:rsidRDefault="00F531CB" w:rsidP="001C4391">
      <w:pPr>
        <w:pStyle w:val="ListParagraph"/>
        <w:numPr>
          <w:ilvl w:val="0"/>
          <w:numId w:val="3"/>
        </w:numPr>
        <w:spacing w:line="340" w:lineRule="atLeast"/>
        <w:ind w:firstLineChars="0"/>
        <w:jc w:val="left"/>
        <w:rPr>
          <w:rFonts w:ascii="宋体"/>
          <w:spacing w:val="-2"/>
        </w:rPr>
      </w:pPr>
      <w:r w:rsidRPr="00E0216F">
        <w:rPr>
          <w:rFonts w:ascii="宋体" w:hAnsi="宋体" w:hint="eastAsia"/>
          <w:spacing w:val="-2"/>
        </w:rPr>
        <w:t>江苏省旅游局局长秦景安、常熟市委书记王飏一行领导考察隆力奇</w:t>
      </w:r>
    </w:p>
    <w:p w:rsidR="00F531CB" w:rsidRPr="00E0216F" w:rsidRDefault="00F531CB" w:rsidP="001C4391">
      <w:pPr>
        <w:pStyle w:val="ListParagraph"/>
        <w:numPr>
          <w:ilvl w:val="0"/>
          <w:numId w:val="3"/>
        </w:numPr>
        <w:spacing w:line="340" w:lineRule="atLeast"/>
        <w:ind w:firstLineChars="0"/>
        <w:jc w:val="left"/>
        <w:rPr>
          <w:rFonts w:ascii="宋体"/>
          <w:spacing w:val="-2"/>
        </w:rPr>
      </w:pPr>
      <w:r w:rsidRPr="00E0216F">
        <w:rPr>
          <w:rFonts w:ascii="宋体" w:hAnsi="宋体" w:hint="eastAsia"/>
          <w:spacing w:val="-2"/>
        </w:rPr>
        <w:t>国家总局药品化妆品监管司贺丹英副巡视员一行来江苏省调研</w:t>
      </w:r>
    </w:p>
    <w:p w:rsidR="00F531CB" w:rsidRPr="00E0216F" w:rsidRDefault="00F531CB" w:rsidP="001C4391">
      <w:pPr>
        <w:pStyle w:val="ListParagraph"/>
        <w:numPr>
          <w:ilvl w:val="0"/>
          <w:numId w:val="3"/>
        </w:numPr>
        <w:spacing w:line="340" w:lineRule="atLeast"/>
        <w:ind w:firstLineChars="0"/>
        <w:jc w:val="left"/>
        <w:rPr>
          <w:rFonts w:ascii="宋体"/>
          <w:spacing w:val="-2"/>
        </w:rPr>
      </w:pPr>
      <w:r w:rsidRPr="00E0216F">
        <w:rPr>
          <w:rFonts w:ascii="宋体" w:hAnsi="宋体" w:hint="eastAsia"/>
          <w:spacing w:val="-2"/>
        </w:rPr>
        <w:t>工业和信息化部关于印发信息化和工业化融合发展规划（</w:t>
      </w:r>
      <w:r w:rsidRPr="00E0216F">
        <w:rPr>
          <w:rFonts w:ascii="宋体" w:hAnsi="宋体"/>
          <w:spacing w:val="-2"/>
        </w:rPr>
        <w:t>2016-2020</w:t>
      </w:r>
      <w:r w:rsidRPr="00E0216F">
        <w:rPr>
          <w:rFonts w:ascii="宋体" w:hAnsi="宋体" w:hint="eastAsia"/>
          <w:spacing w:val="-2"/>
        </w:rPr>
        <w:t>年）的通知</w:t>
      </w:r>
    </w:p>
    <w:p w:rsidR="00F531CB" w:rsidRPr="00E0216F" w:rsidRDefault="00F531CB" w:rsidP="001C4391">
      <w:pPr>
        <w:pStyle w:val="ListParagraph"/>
        <w:numPr>
          <w:ilvl w:val="0"/>
          <w:numId w:val="3"/>
        </w:numPr>
        <w:spacing w:line="340" w:lineRule="atLeast"/>
        <w:ind w:firstLineChars="0"/>
        <w:jc w:val="left"/>
        <w:rPr>
          <w:rFonts w:ascii="宋体"/>
          <w:spacing w:val="-2"/>
        </w:rPr>
      </w:pPr>
      <w:r w:rsidRPr="00E0216F">
        <w:rPr>
          <w:rFonts w:ascii="宋体" w:hAnsi="宋体" w:hint="eastAsia"/>
          <w:spacing w:val="-2"/>
        </w:rPr>
        <w:t>日化行业多家企业和个人被评为“十二五”轻工业科技创新先进集体和个人</w:t>
      </w:r>
    </w:p>
    <w:p w:rsidR="00F531CB" w:rsidRPr="00E0216F" w:rsidRDefault="00F531CB" w:rsidP="001C4391">
      <w:pPr>
        <w:pStyle w:val="ListParagraph"/>
        <w:numPr>
          <w:ilvl w:val="0"/>
          <w:numId w:val="3"/>
        </w:numPr>
        <w:spacing w:line="340" w:lineRule="atLeast"/>
        <w:ind w:firstLineChars="0"/>
        <w:jc w:val="left"/>
        <w:rPr>
          <w:rFonts w:ascii="宋体"/>
          <w:spacing w:val="-2"/>
        </w:rPr>
      </w:pPr>
      <w:r w:rsidRPr="00E0216F">
        <w:rPr>
          <w:rFonts w:ascii="宋体" w:hAnsi="宋体" w:hint="eastAsia"/>
          <w:spacing w:val="-2"/>
        </w:rPr>
        <w:t>苏州市委、区委领导走访调研</w:t>
      </w:r>
      <w:r w:rsidRPr="00DB5EB0">
        <w:rPr>
          <w:rFonts w:ascii="宋体" w:hAnsi="宋体" w:hint="eastAsia"/>
          <w:spacing w:val="-2"/>
        </w:rPr>
        <w:t>博克</w:t>
      </w:r>
      <w:r w:rsidRPr="00E0216F">
        <w:rPr>
          <w:rFonts w:ascii="宋体" w:hAnsi="宋体" w:hint="eastAsia"/>
          <w:spacing w:val="-2"/>
        </w:rPr>
        <w:t>集团</w:t>
      </w:r>
    </w:p>
    <w:p w:rsidR="00F531CB" w:rsidRPr="00E0216F" w:rsidRDefault="00F531CB" w:rsidP="001C4391">
      <w:pPr>
        <w:pStyle w:val="ListParagraph"/>
        <w:numPr>
          <w:ilvl w:val="0"/>
          <w:numId w:val="3"/>
        </w:numPr>
        <w:spacing w:line="340" w:lineRule="atLeast"/>
        <w:ind w:firstLineChars="0"/>
        <w:jc w:val="left"/>
        <w:rPr>
          <w:rFonts w:ascii="宋体"/>
          <w:spacing w:val="-2"/>
        </w:rPr>
      </w:pPr>
      <w:r>
        <w:rPr>
          <w:rFonts w:ascii="宋体" w:hAnsi="宋体" w:hint="eastAsia"/>
          <w:spacing w:val="-2"/>
        </w:rPr>
        <w:t>康柏利科技（苏州）有限公司</w:t>
      </w:r>
      <w:r w:rsidRPr="00E0216F">
        <w:rPr>
          <w:rFonts w:ascii="宋体" w:hAnsi="宋体" w:hint="eastAsia"/>
          <w:spacing w:val="-2"/>
        </w:rPr>
        <w:t>独家冠名江苏省电视台《健康万家行》栏目正式开播</w:t>
      </w:r>
      <w:r w:rsidRPr="00E0216F">
        <w:rPr>
          <w:rFonts w:ascii="宋体" w:hAnsi="宋体"/>
          <w:spacing w:val="-2"/>
        </w:rPr>
        <w:t xml:space="preserve">  </w:t>
      </w:r>
      <w:r w:rsidRPr="00DB5EB0">
        <w:rPr>
          <w:rFonts w:ascii="宋体" w:hAnsi="宋体"/>
          <w:spacing w:val="-2"/>
        </w:rPr>
        <w:t xml:space="preserve">                        </w:t>
      </w:r>
    </w:p>
    <w:p w:rsidR="00F531CB" w:rsidRPr="00E0216F" w:rsidRDefault="00F531CB" w:rsidP="001C4391">
      <w:pPr>
        <w:pStyle w:val="ListParagraph"/>
        <w:numPr>
          <w:ilvl w:val="0"/>
          <w:numId w:val="3"/>
        </w:numPr>
        <w:spacing w:line="340" w:lineRule="atLeast"/>
        <w:ind w:firstLineChars="0"/>
        <w:jc w:val="left"/>
        <w:rPr>
          <w:rFonts w:ascii="宋体"/>
          <w:spacing w:val="-2"/>
        </w:rPr>
      </w:pPr>
      <w:r>
        <w:rPr>
          <w:rFonts w:ascii="宋体" w:hAnsi="宋体"/>
          <w:spacing w:val="-2"/>
        </w:rPr>
        <w:t>11</w:t>
      </w:r>
      <w:r>
        <w:rPr>
          <w:rFonts w:ascii="宋体" w:hAnsi="宋体" w:hint="eastAsia"/>
          <w:spacing w:val="-2"/>
        </w:rPr>
        <w:t>月</w:t>
      </w:r>
      <w:r>
        <w:rPr>
          <w:rFonts w:ascii="宋体" w:hAnsi="宋体"/>
          <w:spacing w:val="-2"/>
        </w:rPr>
        <w:t>8</w:t>
      </w:r>
      <w:r>
        <w:rPr>
          <w:rFonts w:ascii="宋体" w:hAnsi="宋体" w:hint="eastAsia"/>
          <w:spacing w:val="-2"/>
        </w:rPr>
        <w:t>日</w:t>
      </w:r>
      <w:r w:rsidRPr="00E0216F">
        <w:rPr>
          <w:rFonts w:ascii="宋体" w:hAnsi="宋体" w:hint="eastAsia"/>
          <w:spacing w:val="-2"/>
        </w:rPr>
        <w:t>美妆小镇迎来苏州</w:t>
      </w:r>
      <w:r w:rsidRPr="00DB5EB0">
        <w:rPr>
          <w:rFonts w:ascii="宋体" w:hAnsi="宋体" w:hint="eastAsia"/>
          <w:spacing w:val="-2"/>
        </w:rPr>
        <w:t>东吴</w:t>
      </w:r>
      <w:r w:rsidRPr="00E0216F">
        <w:rPr>
          <w:rFonts w:ascii="宋体" w:hAnsi="宋体" w:hint="eastAsia"/>
          <w:spacing w:val="-2"/>
        </w:rPr>
        <w:t>香精有限公司投资落户</w:t>
      </w:r>
    </w:p>
    <w:p w:rsidR="00F531CB" w:rsidRPr="00E0216F" w:rsidRDefault="00F531CB" w:rsidP="001C4391">
      <w:pPr>
        <w:pStyle w:val="ListParagraph"/>
        <w:numPr>
          <w:ilvl w:val="0"/>
          <w:numId w:val="3"/>
        </w:numPr>
        <w:spacing w:line="340" w:lineRule="atLeast"/>
        <w:ind w:firstLineChars="0"/>
        <w:jc w:val="left"/>
        <w:rPr>
          <w:rFonts w:ascii="宋体"/>
          <w:spacing w:val="-2"/>
        </w:rPr>
      </w:pPr>
      <w:r>
        <w:rPr>
          <w:rFonts w:ascii="宋体" w:hAnsi="宋体" w:hint="eastAsia"/>
          <w:spacing w:val="-2"/>
        </w:rPr>
        <w:t>食药</w:t>
      </w:r>
      <w:r w:rsidRPr="00E0216F">
        <w:rPr>
          <w:rFonts w:ascii="宋体" w:hAnsi="宋体" w:hint="eastAsia"/>
          <w:spacing w:val="-2"/>
        </w:rPr>
        <w:t>总局关于将化妆品用化学原料体外</w:t>
      </w:r>
      <w:r w:rsidRPr="00E0216F">
        <w:rPr>
          <w:rFonts w:ascii="宋体" w:hAnsi="宋体"/>
          <w:spacing w:val="-2"/>
        </w:rPr>
        <w:t>3T3</w:t>
      </w:r>
      <w:r w:rsidRPr="00E0216F">
        <w:rPr>
          <w:rFonts w:ascii="宋体" w:hAnsi="宋体" w:hint="eastAsia"/>
          <w:spacing w:val="-2"/>
        </w:rPr>
        <w:t>中性红摄取光毒性试验方法纳入化妆品</w:t>
      </w:r>
      <w:r w:rsidRPr="00E0216F">
        <w:rPr>
          <w:rFonts w:ascii="宋体" w:hAnsi="宋体"/>
          <w:spacing w:val="-2"/>
        </w:rPr>
        <w:t xml:space="preserve"> </w:t>
      </w:r>
      <w:r w:rsidRPr="00E0216F">
        <w:rPr>
          <w:rFonts w:ascii="宋体" w:hAnsi="宋体" w:hint="eastAsia"/>
          <w:spacing w:val="-2"/>
        </w:rPr>
        <w:t>安全技术规范（</w:t>
      </w:r>
      <w:r w:rsidRPr="00E0216F">
        <w:rPr>
          <w:rFonts w:ascii="宋体" w:hAnsi="宋体"/>
          <w:spacing w:val="-2"/>
        </w:rPr>
        <w:t>2015</w:t>
      </w:r>
      <w:r w:rsidRPr="00E0216F">
        <w:rPr>
          <w:rFonts w:ascii="宋体" w:hAnsi="宋体" w:hint="eastAsia"/>
          <w:spacing w:val="-2"/>
        </w:rPr>
        <w:t>年版）的通告（</w:t>
      </w:r>
      <w:r w:rsidRPr="00E0216F">
        <w:rPr>
          <w:rFonts w:ascii="宋体" w:hAnsi="宋体"/>
          <w:spacing w:val="-2"/>
        </w:rPr>
        <w:t>2016</w:t>
      </w:r>
      <w:r w:rsidRPr="00E0216F">
        <w:rPr>
          <w:rFonts w:ascii="宋体" w:hAnsi="宋体" w:hint="eastAsia"/>
          <w:spacing w:val="-2"/>
        </w:rPr>
        <w:t>年第</w:t>
      </w:r>
      <w:r w:rsidRPr="00E0216F">
        <w:rPr>
          <w:rFonts w:ascii="宋体" w:hAnsi="宋体"/>
          <w:spacing w:val="-2"/>
        </w:rPr>
        <w:t>147</w:t>
      </w:r>
      <w:r w:rsidRPr="00E0216F">
        <w:rPr>
          <w:rFonts w:ascii="宋体" w:hAnsi="宋体" w:hint="eastAsia"/>
          <w:spacing w:val="-2"/>
        </w:rPr>
        <w:t>号）</w:t>
      </w:r>
    </w:p>
    <w:p w:rsidR="00F531CB" w:rsidRPr="00E0216F" w:rsidRDefault="00F531CB" w:rsidP="001C4391">
      <w:pPr>
        <w:pStyle w:val="ListParagraph"/>
        <w:numPr>
          <w:ilvl w:val="0"/>
          <w:numId w:val="3"/>
        </w:numPr>
        <w:spacing w:line="340" w:lineRule="atLeast"/>
        <w:ind w:firstLineChars="0"/>
        <w:jc w:val="left"/>
        <w:rPr>
          <w:rFonts w:ascii="宋体"/>
          <w:spacing w:val="-2"/>
        </w:rPr>
      </w:pPr>
      <w:r w:rsidRPr="00E0216F">
        <w:rPr>
          <w:rFonts w:ascii="宋体" w:hAnsi="宋体" w:hint="eastAsia"/>
          <w:spacing w:val="-2"/>
        </w:rPr>
        <w:t>江苏省局举行化妆品监管实训合作协议签约仪式</w:t>
      </w:r>
    </w:p>
    <w:p w:rsidR="00F531CB" w:rsidRPr="0083696E" w:rsidRDefault="00F531CB" w:rsidP="001C4391">
      <w:pPr>
        <w:pStyle w:val="ListParagraph"/>
        <w:numPr>
          <w:ilvl w:val="0"/>
          <w:numId w:val="3"/>
        </w:numPr>
        <w:spacing w:line="340" w:lineRule="atLeast"/>
        <w:ind w:firstLineChars="0"/>
        <w:jc w:val="left"/>
        <w:rPr>
          <w:rFonts w:ascii="宋体"/>
          <w:spacing w:val="-2"/>
        </w:rPr>
      </w:pPr>
      <w:r>
        <w:rPr>
          <w:rFonts w:ascii="宋体" w:hAnsi="宋体" w:hint="eastAsia"/>
          <w:spacing w:val="-2"/>
        </w:rPr>
        <w:t>食药</w:t>
      </w:r>
      <w:r w:rsidRPr="00E0216F">
        <w:rPr>
          <w:rFonts w:ascii="宋体" w:hAnsi="宋体" w:hint="eastAsia"/>
          <w:spacing w:val="-2"/>
        </w:rPr>
        <w:t>总局关于</w:t>
      </w:r>
      <w:r w:rsidRPr="00E0216F">
        <w:rPr>
          <w:rFonts w:ascii="宋体" w:hAnsi="宋体"/>
          <w:spacing w:val="-2"/>
        </w:rPr>
        <w:t>50</w:t>
      </w:r>
      <w:r w:rsidRPr="00E0216F">
        <w:rPr>
          <w:rFonts w:ascii="宋体" w:hAnsi="宋体" w:hint="eastAsia"/>
          <w:spacing w:val="-2"/>
        </w:rPr>
        <w:t>批次面膜类化妆品不合格的通告</w:t>
      </w:r>
      <w:r w:rsidRPr="0083696E">
        <w:rPr>
          <w:rFonts w:ascii="宋体" w:hAnsi="宋体" w:hint="eastAsia"/>
          <w:spacing w:val="-2"/>
        </w:rPr>
        <w:t>（</w:t>
      </w:r>
      <w:r w:rsidRPr="0083696E">
        <w:rPr>
          <w:rFonts w:ascii="宋体" w:hAnsi="宋体"/>
          <w:spacing w:val="-2"/>
        </w:rPr>
        <w:t>2016</w:t>
      </w:r>
      <w:r w:rsidRPr="0083696E">
        <w:rPr>
          <w:rFonts w:ascii="宋体" w:hAnsi="宋体" w:hint="eastAsia"/>
          <w:spacing w:val="-2"/>
        </w:rPr>
        <w:t>年第</w:t>
      </w:r>
      <w:r w:rsidRPr="0083696E">
        <w:rPr>
          <w:rFonts w:ascii="宋体" w:hAnsi="宋体"/>
          <w:spacing w:val="-2"/>
        </w:rPr>
        <w:t>140</w:t>
      </w:r>
      <w:r w:rsidRPr="0083696E">
        <w:rPr>
          <w:rFonts w:ascii="宋体" w:hAnsi="宋体" w:hint="eastAsia"/>
          <w:spacing w:val="-2"/>
        </w:rPr>
        <w:t>号）</w:t>
      </w:r>
    </w:p>
    <w:p w:rsidR="00F531CB" w:rsidRDefault="00F531CB" w:rsidP="001C4391">
      <w:pPr>
        <w:pStyle w:val="ListParagraph"/>
        <w:numPr>
          <w:ilvl w:val="0"/>
          <w:numId w:val="3"/>
        </w:numPr>
        <w:spacing w:line="340" w:lineRule="atLeast"/>
        <w:ind w:firstLineChars="0"/>
        <w:jc w:val="left"/>
        <w:rPr>
          <w:rFonts w:ascii="宋体"/>
          <w:spacing w:val="-2"/>
        </w:rPr>
      </w:pPr>
      <w:r w:rsidRPr="00EF6DEA">
        <w:rPr>
          <w:rFonts w:ascii="宋体" w:hAnsi="宋体" w:hint="eastAsia"/>
          <w:spacing w:val="-2"/>
        </w:rPr>
        <w:t>苏州市食药局召开全市食品药品监管“十三五”规划座谈会</w:t>
      </w:r>
    </w:p>
    <w:p w:rsidR="00F531CB" w:rsidRPr="009E6529" w:rsidRDefault="00F531CB" w:rsidP="001C4391">
      <w:pPr>
        <w:pStyle w:val="ListParagraph"/>
        <w:numPr>
          <w:ilvl w:val="0"/>
          <w:numId w:val="3"/>
        </w:numPr>
        <w:spacing w:line="340" w:lineRule="atLeast"/>
        <w:ind w:firstLineChars="0"/>
        <w:jc w:val="left"/>
        <w:rPr>
          <w:rFonts w:ascii="宋体"/>
          <w:spacing w:val="-2"/>
        </w:rPr>
      </w:pPr>
      <w:r w:rsidRPr="009E6529">
        <w:rPr>
          <w:rFonts w:ascii="宋体" w:hAnsi="宋体" w:hint="eastAsia"/>
          <w:spacing w:val="-2"/>
        </w:rPr>
        <w:t>中国加强进口化妆品监测</w:t>
      </w:r>
      <w:r w:rsidRPr="009E6529">
        <w:rPr>
          <w:rFonts w:ascii="宋体" w:hAnsi="宋体"/>
          <w:spacing w:val="-2"/>
        </w:rPr>
        <w:t xml:space="preserve"> </w:t>
      </w:r>
      <w:r w:rsidRPr="009E6529">
        <w:rPr>
          <w:rFonts w:ascii="宋体" w:hAnsi="宋体" w:hint="eastAsia"/>
          <w:spacing w:val="-2"/>
        </w:rPr>
        <w:t>海外直购需卫生许可证</w:t>
      </w:r>
    </w:p>
    <w:p w:rsidR="00F531CB" w:rsidRPr="00966980" w:rsidRDefault="00F531CB" w:rsidP="00520FB2">
      <w:pPr>
        <w:spacing w:line="620" w:lineRule="exact"/>
        <w:jc w:val="center"/>
        <w:rPr>
          <w:rFonts w:ascii="黑体" w:eastAsia="黑体" w:hAnsi="黑体"/>
          <w:sz w:val="36"/>
          <w:szCs w:val="36"/>
        </w:rPr>
        <w:sectPr w:rsidR="00F531CB" w:rsidRPr="00966980" w:rsidSect="00966980">
          <w:footerReference w:type="default" r:id="rId7"/>
          <w:pgSz w:w="11906" w:h="16838"/>
          <w:pgMar w:top="2240" w:right="1928" w:bottom="2240" w:left="1928" w:header="850" w:footer="1191" w:gutter="0"/>
          <w:cols w:space="425"/>
          <w:titlePg/>
          <w:docGrid w:type="lines" w:linePitch="312"/>
        </w:sectPr>
      </w:pPr>
    </w:p>
    <w:p w:rsidR="00F531CB" w:rsidRDefault="00F531CB" w:rsidP="00520FB2">
      <w:pPr>
        <w:spacing w:line="620" w:lineRule="exact"/>
        <w:jc w:val="center"/>
        <w:rPr>
          <w:rFonts w:ascii="黑体" w:eastAsia="黑体" w:hAnsi="黑体"/>
          <w:sz w:val="36"/>
          <w:szCs w:val="36"/>
        </w:rPr>
      </w:pPr>
      <w:r>
        <w:rPr>
          <w:rFonts w:ascii="黑体" w:eastAsia="黑体" w:hAnsi="黑体" w:hint="eastAsia"/>
          <w:sz w:val="36"/>
          <w:szCs w:val="36"/>
        </w:rPr>
        <w:t>国家税务总局</w:t>
      </w:r>
    </w:p>
    <w:p w:rsidR="00F531CB" w:rsidRPr="00725A5D" w:rsidRDefault="00F531CB" w:rsidP="00520FB2">
      <w:pPr>
        <w:spacing w:line="620" w:lineRule="exact"/>
        <w:jc w:val="center"/>
        <w:rPr>
          <w:rFonts w:ascii="黑体" w:eastAsia="黑体" w:hAnsi="黑体"/>
          <w:b/>
          <w:sz w:val="36"/>
          <w:szCs w:val="36"/>
        </w:rPr>
      </w:pPr>
      <w:r w:rsidRPr="00725A5D">
        <w:rPr>
          <w:rFonts w:ascii="黑体" w:eastAsia="黑体" w:hAnsi="黑体" w:hint="eastAsia"/>
          <w:sz w:val="36"/>
          <w:szCs w:val="36"/>
        </w:rPr>
        <w:t>关于高档化妆品消费税征收管理事项的公告</w:t>
      </w:r>
    </w:p>
    <w:p w:rsidR="00F531CB" w:rsidRPr="00725A5D" w:rsidRDefault="00F531CB" w:rsidP="00D46591">
      <w:pPr>
        <w:spacing w:afterLines="30" w:line="620" w:lineRule="exact"/>
        <w:jc w:val="center"/>
        <w:rPr>
          <w:rFonts w:ascii="黑体" w:eastAsia="黑体" w:hAnsi="黑体"/>
          <w:sz w:val="28"/>
          <w:szCs w:val="28"/>
        </w:rPr>
      </w:pPr>
      <w:r w:rsidRPr="00725A5D">
        <w:rPr>
          <w:rFonts w:ascii="黑体" w:eastAsia="黑体" w:hAnsi="黑体" w:hint="eastAsia"/>
          <w:sz w:val="28"/>
          <w:szCs w:val="28"/>
        </w:rPr>
        <w:t>国家税务总局公告</w:t>
      </w:r>
      <w:r w:rsidRPr="00725A5D">
        <w:rPr>
          <w:rFonts w:ascii="黑体" w:eastAsia="黑体" w:hAnsi="黑体"/>
          <w:sz w:val="28"/>
          <w:szCs w:val="28"/>
        </w:rPr>
        <w:t>2016</w:t>
      </w:r>
      <w:r w:rsidRPr="00725A5D">
        <w:rPr>
          <w:rFonts w:ascii="黑体" w:eastAsia="黑体" w:hAnsi="黑体" w:hint="eastAsia"/>
          <w:sz w:val="28"/>
          <w:szCs w:val="28"/>
        </w:rPr>
        <w:t>年第</w:t>
      </w:r>
      <w:r w:rsidRPr="00725A5D">
        <w:rPr>
          <w:rFonts w:ascii="黑体" w:eastAsia="黑体" w:hAnsi="黑体"/>
          <w:sz w:val="28"/>
          <w:szCs w:val="28"/>
        </w:rPr>
        <w:t>66</w:t>
      </w:r>
      <w:r w:rsidRPr="00725A5D">
        <w:rPr>
          <w:rFonts w:ascii="黑体" w:eastAsia="黑体" w:hAnsi="黑体" w:hint="eastAsia"/>
          <w:sz w:val="28"/>
          <w:szCs w:val="28"/>
        </w:rPr>
        <w:t>号</w:t>
      </w:r>
    </w:p>
    <w:p w:rsidR="00F531CB" w:rsidRPr="007F203B" w:rsidRDefault="00F531CB" w:rsidP="001C4391">
      <w:pPr>
        <w:spacing w:line="460" w:lineRule="atLeast"/>
        <w:ind w:firstLineChars="200" w:firstLine="31680"/>
        <w:rPr>
          <w:rFonts w:ascii="宋体"/>
          <w:spacing w:val="2"/>
        </w:rPr>
      </w:pPr>
      <w:r w:rsidRPr="007F203B">
        <w:rPr>
          <w:rFonts w:ascii="宋体" w:hAnsi="宋体" w:hint="eastAsia"/>
          <w:spacing w:val="2"/>
        </w:rPr>
        <w:t>根据《财政部</w:t>
      </w:r>
      <w:r w:rsidRPr="007F203B">
        <w:rPr>
          <w:rFonts w:ascii="宋体" w:hAnsi="宋体"/>
          <w:spacing w:val="2"/>
        </w:rPr>
        <w:t xml:space="preserve"> </w:t>
      </w:r>
      <w:r w:rsidRPr="007F203B">
        <w:rPr>
          <w:rFonts w:ascii="宋体" w:hAnsi="宋体" w:hint="eastAsia"/>
          <w:spacing w:val="2"/>
        </w:rPr>
        <w:t>国家税务总局关于调整化妆品消费税政策的通知》</w:t>
      </w:r>
      <w:r w:rsidRPr="007F203B">
        <w:rPr>
          <w:rFonts w:ascii="宋体" w:hAnsi="宋体"/>
          <w:spacing w:val="2"/>
        </w:rPr>
        <w:t>(</w:t>
      </w:r>
      <w:r w:rsidRPr="007F203B">
        <w:rPr>
          <w:rFonts w:ascii="宋体" w:hAnsi="宋体" w:hint="eastAsia"/>
          <w:spacing w:val="2"/>
        </w:rPr>
        <w:t>财税〔</w:t>
      </w:r>
      <w:r w:rsidRPr="007F203B">
        <w:rPr>
          <w:rFonts w:ascii="宋体" w:hAnsi="宋体"/>
          <w:spacing w:val="2"/>
        </w:rPr>
        <w:t>2016</w:t>
      </w:r>
      <w:r w:rsidRPr="007F203B">
        <w:rPr>
          <w:rFonts w:ascii="宋体" w:hAnsi="宋体" w:hint="eastAsia"/>
          <w:spacing w:val="2"/>
        </w:rPr>
        <w:t>〕</w:t>
      </w:r>
      <w:r w:rsidRPr="007F203B">
        <w:rPr>
          <w:rFonts w:ascii="宋体" w:hAnsi="宋体"/>
          <w:spacing w:val="2"/>
        </w:rPr>
        <w:t>103</w:t>
      </w:r>
      <w:r w:rsidRPr="007F203B">
        <w:rPr>
          <w:rFonts w:ascii="宋体" w:hAnsi="宋体" w:hint="eastAsia"/>
          <w:spacing w:val="2"/>
        </w:rPr>
        <w:t>号</w:t>
      </w:r>
      <w:r w:rsidRPr="007F203B">
        <w:rPr>
          <w:rFonts w:ascii="宋体" w:hAnsi="宋体"/>
          <w:spacing w:val="2"/>
        </w:rPr>
        <w:t>)</w:t>
      </w:r>
      <w:r w:rsidRPr="007F203B">
        <w:rPr>
          <w:rFonts w:ascii="宋体" w:hAnsi="宋体" w:hint="eastAsia"/>
          <w:spacing w:val="2"/>
        </w:rPr>
        <w:t>，现将高档化妆品消费税征收管理事项公告如下：</w:t>
      </w:r>
    </w:p>
    <w:p w:rsidR="00F531CB" w:rsidRPr="007F203B" w:rsidRDefault="00F531CB" w:rsidP="001C4391">
      <w:pPr>
        <w:spacing w:line="460" w:lineRule="atLeast"/>
        <w:ind w:firstLineChars="200" w:firstLine="31680"/>
        <w:rPr>
          <w:rFonts w:ascii="宋体"/>
          <w:spacing w:val="2"/>
        </w:rPr>
      </w:pPr>
      <w:r w:rsidRPr="007F203B">
        <w:rPr>
          <w:rFonts w:ascii="宋体" w:hAnsi="宋体" w:hint="eastAsia"/>
          <w:spacing w:val="2"/>
        </w:rPr>
        <w:t>一、调整《国家税务总局关于调整消费税纳税申报表有关问题的公告》</w:t>
      </w:r>
      <w:r w:rsidRPr="007F203B">
        <w:rPr>
          <w:rFonts w:ascii="宋体" w:hAnsi="宋体"/>
          <w:spacing w:val="2"/>
        </w:rPr>
        <w:t>(</w:t>
      </w:r>
      <w:r w:rsidRPr="007F203B">
        <w:rPr>
          <w:rFonts w:ascii="宋体" w:hAnsi="宋体" w:hint="eastAsia"/>
          <w:spacing w:val="2"/>
        </w:rPr>
        <w:t>国家税务总局公告</w:t>
      </w:r>
      <w:r w:rsidRPr="007F203B">
        <w:rPr>
          <w:rFonts w:ascii="宋体" w:hAnsi="宋体"/>
          <w:spacing w:val="2"/>
        </w:rPr>
        <w:t>2014</w:t>
      </w:r>
      <w:r w:rsidRPr="007F203B">
        <w:rPr>
          <w:rFonts w:ascii="宋体" w:hAnsi="宋体" w:hint="eastAsia"/>
          <w:spacing w:val="2"/>
        </w:rPr>
        <w:t>年第</w:t>
      </w:r>
      <w:r w:rsidRPr="007F203B">
        <w:rPr>
          <w:rFonts w:ascii="宋体" w:hAnsi="宋体"/>
          <w:spacing w:val="2"/>
        </w:rPr>
        <w:t>72</w:t>
      </w:r>
      <w:r w:rsidRPr="007F203B">
        <w:rPr>
          <w:rFonts w:ascii="宋体" w:hAnsi="宋体" w:hint="eastAsia"/>
          <w:spacing w:val="2"/>
        </w:rPr>
        <w:t>号</w:t>
      </w:r>
      <w:r w:rsidRPr="007F203B">
        <w:rPr>
          <w:rFonts w:ascii="宋体" w:hAnsi="宋体"/>
          <w:spacing w:val="2"/>
        </w:rPr>
        <w:t>)</w:t>
      </w:r>
      <w:r w:rsidRPr="007F203B">
        <w:rPr>
          <w:rFonts w:ascii="宋体" w:hAnsi="宋体" w:hint="eastAsia"/>
          <w:spacing w:val="2"/>
        </w:rPr>
        <w:t>附件</w:t>
      </w:r>
      <w:r w:rsidRPr="007F203B">
        <w:rPr>
          <w:rFonts w:ascii="宋体" w:hAnsi="宋体"/>
          <w:spacing w:val="2"/>
        </w:rPr>
        <w:t>2</w:t>
      </w:r>
      <w:r w:rsidRPr="007F203B">
        <w:rPr>
          <w:rFonts w:ascii="宋体" w:hAnsi="宋体" w:hint="eastAsia"/>
          <w:spacing w:val="2"/>
        </w:rPr>
        <w:t>《其他应税消费品消费税纳税申报表》填写说明中“化妆品”相关内容，调整后的表式及填写说明见附件。</w:t>
      </w:r>
    </w:p>
    <w:p w:rsidR="00F531CB" w:rsidRPr="007F203B" w:rsidRDefault="00F531CB" w:rsidP="001C4391">
      <w:pPr>
        <w:spacing w:line="460" w:lineRule="atLeast"/>
        <w:ind w:firstLineChars="200" w:firstLine="31680"/>
        <w:rPr>
          <w:rFonts w:ascii="宋体"/>
          <w:spacing w:val="2"/>
        </w:rPr>
      </w:pPr>
      <w:r w:rsidRPr="007F203B">
        <w:rPr>
          <w:rFonts w:ascii="宋体" w:hAnsi="宋体" w:hint="eastAsia"/>
          <w:spacing w:val="2"/>
        </w:rPr>
        <w:t>二、自</w:t>
      </w:r>
      <w:r w:rsidRPr="007F203B">
        <w:rPr>
          <w:rFonts w:ascii="宋体" w:hAnsi="宋体"/>
          <w:spacing w:val="2"/>
        </w:rPr>
        <w:t>2016</w:t>
      </w:r>
      <w:r w:rsidRPr="007F203B">
        <w:rPr>
          <w:rFonts w:ascii="宋体" w:hAnsi="宋体" w:hint="eastAsia"/>
          <w:spacing w:val="2"/>
        </w:rPr>
        <w:t>年</w:t>
      </w:r>
      <w:r w:rsidRPr="007F203B">
        <w:rPr>
          <w:rFonts w:ascii="宋体" w:hAnsi="宋体"/>
          <w:spacing w:val="2"/>
        </w:rPr>
        <w:t>10</w:t>
      </w:r>
      <w:r w:rsidRPr="007F203B">
        <w:rPr>
          <w:rFonts w:ascii="宋体" w:hAnsi="宋体" w:hint="eastAsia"/>
          <w:spacing w:val="2"/>
        </w:rPr>
        <w:t>月</w:t>
      </w:r>
      <w:r w:rsidRPr="007F203B">
        <w:rPr>
          <w:rFonts w:ascii="宋体" w:hAnsi="宋体"/>
          <w:spacing w:val="2"/>
        </w:rPr>
        <w:t>1</w:t>
      </w:r>
      <w:r w:rsidRPr="007F203B">
        <w:rPr>
          <w:rFonts w:ascii="宋体" w:hAnsi="宋体" w:hint="eastAsia"/>
          <w:spacing w:val="2"/>
        </w:rPr>
        <w:t>日起，高档化妆品消费税纳税人</w:t>
      </w:r>
      <w:r w:rsidRPr="007F203B">
        <w:rPr>
          <w:rFonts w:ascii="宋体" w:hAnsi="宋体"/>
          <w:spacing w:val="2"/>
        </w:rPr>
        <w:t>(</w:t>
      </w:r>
      <w:r w:rsidRPr="007F203B">
        <w:rPr>
          <w:rFonts w:ascii="宋体" w:hAnsi="宋体" w:hint="eastAsia"/>
          <w:spacing w:val="2"/>
        </w:rPr>
        <w:t>以下简称“纳税人”</w:t>
      </w:r>
      <w:r w:rsidRPr="007F203B">
        <w:rPr>
          <w:rFonts w:ascii="宋体" w:hAnsi="宋体"/>
          <w:spacing w:val="2"/>
        </w:rPr>
        <w:t>)</w:t>
      </w:r>
      <w:r w:rsidRPr="007F203B">
        <w:rPr>
          <w:rFonts w:ascii="宋体" w:hAnsi="宋体" w:hint="eastAsia"/>
          <w:spacing w:val="2"/>
        </w:rPr>
        <w:t>以外购、进口和委托加工收回的高档化妆品为原料继续生产高档化妆品，准予从高档化妆品消费税应纳税额中扣除外购、进口和委托加工收回的高档化妆品已纳消费税税款。</w:t>
      </w:r>
    </w:p>
    <w:p w:rsidR="00F531CB" w:rsidRPr="007F203B" w:rsidRDefault="00F531CB" w:rsidP="001C4391">
      <w:pPr>
        <w:spacing w:line="460" w:lineRule="atLeast"/>
        <w:ind w:firstLineChars="200" w:firstLine="31680"/>
        <w:rPr>
          <w:rFonts w:ascii="宋体"/>
          <w:spacing w:val="2"/>
        </w:rPr>
      </w:pPr>
      <w:r w:rsidRPr="007F203B">
        <w:rPr>
          <w:rFonts w:ascii="宋体" w:hAnsi="宋体" w:hint="eastAsia"/>
          <w:spacing w:val="2"/>
        </w:rPr>
        <w:t>三、纳税人外购、进口和委托加工收回已税化妆品用于生产高档化妆品的，其取得</w:t>
      </w:r>
      <w:r w:rsidRPr="007F203B">
        <w:rPr>
          <w:rFonts w:ascii="宋体" w:hAnsi="宋体"/>
          <w:spacing w:val="2"/>
        </w:rPr>
        <w:t>2016</w:t>
      </w:r>
      <w:r w:rsidRPr="007F203B">
        <w:rPr>
          <w:rFonts w:ascii="宋体" w:hAnsi="宋体" w:hint="eastAsia"/>
          <w:spacing w:val="2"/>
        </w:rPr>
        <w:t>年</w:t>
      </w:r>
      <w:r w:rsidRPr="007F203B">
        <w:rPr>
          <w:rFonts w:ascii="宋体" w:hAnsi="宋体"/>
          <w:spacing w:val="2"/>
        </w:rPr>
        <w:t>10</w:t>
      </w:r>
      <w:r w:rsidRPr="007F203B">
        <w:rPr>
          <w:rFonts w:ascii="宋体" w:hAnsi="宋体" w:hint="eastAsia"/>
          <w:spacing w:val="2"/>
        </w:rPr>
        <w:t>月</w:t>
      </w:r>
      <w:r w:rsidRPr="007F203B">
        <w:rPr>
          <w:rFonts w:ascii="宋体" w:hAnsi="宋体"/>
          <w:spacing w:val="2"/>
        </w:rPr>
        <w:t>1</w:t>
      </w:r>
      <w:r w:rsidRPr="007F203B">
        <w:rPr>
          <w:rFonts w:ascii="宋体" w:hAnsi="宋体" w:hint="eastAsia"/>
          <w:spacing w:val="2"/>
        </w:rPr>
        <w:t>日前开具的抵扣凭证，应于</w:t>
      </w:r>
      <w:r w:rsidRPr="007F203B">
        <w:rPr>
          <w:rFonts w:ascii="宋体" w:hAnsi="宋体"/>
          <w:spacing w:val="2"/>
        </w:rPr>
        <w:t>2016</w:t>
      </w:r>
      <w:r w:rsidRPr="007F203B">
        <w:rPr>
          <w:rFonts w:ascii="宋体" w:hAnsi="宋体" w:hint="eastAsia"/>
          <w:spacing w:val="2"/>
        </w:rPr>
        <w:t>年</w:t>
      </w:r>
      <w:r w:rsidRPr="007F203B">
        <w:rPr>
          <w:rFonts w:ascii="宋体" w:hAnsi="宋体"/>
          <w:spacing w:val="2"/>
        </w:rPr>
        <w:t>11</w:t>
      </w:r>
      <w:r w:rsidRPr="007F203B">
        <w:rPr>
          <w:rFonts w:ascii="宋体" w:hAnsi="宋体" w:hint="eastAsia"/>
          <w:spacing w:val="2"/>
        </w:rPr>
        <w:t>月</w:t>
      </w:r>
      <w:r w:rsidRPr="007F203B">
        <w:rPr>
          <w:rFonts w:ascii="宋体" w:hAnsi="宋体"/>
          <w:spacing w:val="2"/>
        </w:rPr>
        <w:t>30</w:t>
      </w:r>
      <w:r w:rsidRPr="007F203B">
        <w:rPr>
          <w:rFonts w:ascii="宋体" w:hAnsi="宋体" w:hint="eastAsia"/>
          <w:spacing w:val="2"/>
        </w:rPr>
        <w:t>日前按原化妆品消费税税率计提待抵扣消费税，逾期不得计提。</w:t>
      </w:r>
    </w:p>
    <w:p w:rsidR="00F531CB" w:rsidRPr="007F203B" w:rsidRDefault="00F531CB" w:rsidP="001C4391">
      <w:pPr>
        <w:spacing w:line="460" w:lineRule="atLeast"/>
        <w:ind w:firstLineChars="200" w:firstLine="31680"/>
        <w:rPr>
          <w:rFonts w:ascii="宋体"/>
          <w:spacing w:val="2"/>
        </w:rPr>
      </w:pPr>
      <w:r w:rsidRPr="007F203B">
        <w:rPr>
          <w:rFonts w:ascii="宋体" w:hAnsi="宋体" w:hint="eastAsia"/>
          <w:spacing w:val="2"/>
        </w:rPr>
        <w:t>四、纳税人应按《国家税务总局关于印发〈调整和完善消费税政策征收管理规定〉的通知》</w:t>
      </w:r>
      <w:r w:rsidRPr="007F203B">
        <w:rPr>
          <w:rFonts w:ascii="宋体" w:hAnsi="宋体"/>
          <w:spacing w:val="2"/>
        </w:rPr>
        <w:t>(</w:t>
      </w:r>
      <w:r w:rsidRPr="007F203B">
        <w:rPr>
          <w:rFonts w:ascii="宋体" w:hAnsi="宋体" w:hint="eastAsia"/>
          <w:spacing w:val="2"/>
        </w:rPr>
        <w:t>国税发〔</w:t>
      </w:r>
      <w:r w:rsidRPr="007F203B">
        <w:rPr>
          <w:rFonts w:ascii="宋体" w:hAnsi="宋体"/>
          <w:spacing w:val="2"/>
        </w:rPr>
        <w:t>2006</w:t>
      </w:r>
      <w:r w:rsidRPr="007F203B">
        <w:rPr>
          <w:rFonts w:ascii="宋体" w:hAnsi="宋体" w:hint="eastAsia"/>
          <w:spacing w:val="2"/>
        </w:rPr>
        <w:t>〕</w:t>
      </w:r>
      <w:r w:rsidRPr="007F203B">
        <w:rPr>
          <w:rFonts w:ascii="宋体" w:hAnsi="宋体"/>
          <w:spacing w:val="2"/>
        </w:rPr>
        <w:t>49</w:t>
      </w:r>
      <w:r w:rsidRPr="007F203B">
        <w:rPr>
          <w:rFonts w:ascii="宋体" w:hAnsi="宋体" w:hint="eastAsia"/>
          <w:spacing w:val="2"/>
        </w:rPr>
        <w:t>号</w:t>
      </w:r>
      <w:r w:rsidRPr="007F203B">
        <w:rPr>
          <w:rFonts w:ascii="宋体" w:hAnsi="宋体"/>
          <w:spacing w:val="2"/>
        </w:rPr>
        <w:t>)</w:t>
      </w:r>
      <w:r w:rsidRPr="007F203B">
        <w:rPr>
          <w:rFonts w:ascii="宋体" w:hAnsi="宋体" w:hint="eastAsia"/>
          <w:spacing w:val="2"/>
        </w:rPr>
        <w:t>规定，设立高档化妆品消费税抵扣税款台账。</w:t>
      </w:r>
    </w:p>
    <w:p w:rsidR="00F531CB" w:rsidRPr="007F203B" w:rsidRDefault="00F531CB" w:rsidP="001C4391">
      <w:pPr>
        <w:spacing w:line="460" w:lineRule="atLeast"/>
        <w:ind w:firstLineChars="200" w:firstLine="31680"/>
        <w:rPr>
          <w:rFonts w:ascii="宋体"/>
          <w:spacing w:val="2"/>
        </w:rPr>
      </w:pPr>
      <w:r w:rsidRPr="007F203B">
        <w:rPr>
          <w:rFonts w:ascii="宋体" w:hAnsi="宋体" w:hint="eastAsia"/>
          <w:spacing w:val="2"/>
        </w:rPr>
        <w:t>五、本公告自发布之日起施行。《国家税务总局关于调整消费税纳税申报表有关问题的公告》</w:t>
      </w:r>
      <w:r w:rsidRPr="007F203B">
        <w:rPr>
          <w:rFonts w:ascii="宋体" w:hAnsi="宋体"/>
          <w:spacing w:val="2"/>
        </w:rPr>
        <w:t>(</w:t>
      </w:r>
      <w:r w:rsidRPr="007F203B">
        <w:rPr>
          <w:rFonts w:ascii="宋体" w:hAnsi="宋体" w:hint="eastAsia"/>
          <w:spacing w:val="2"/>
        </w:rPr>
        <w:t>国家税务总局公告</w:t>
      </w:r>
      <w:r w:rsidRPr="007F203B">
        <w:rPr>
          <w:rFonts w:ascii="宋体" w:hAnsi="宋体"/>
          <w:spacing w:val="2"/>
        </w:rPr>
        <w:t>2014</w:t>
      </w:r>
      <w:r w:rsidRPr="007F203B">
        <w:rPr>
          <w:rFonts w:ascii="宋体" w:hAnsi="宋体" w:hint="eastAsia"/>
          <w:spacing w:val="2"/>
        </w:rPr>
        <w:t>年第</w:t>
      </w:r>
      <w:r w:rsidRPr="007F203B">
        <w:rPr>
          <w:rFonts w:ascii="宋体" w:hAnsi="宋体"/>
          <w:spacing w:val="2"/>
        </w:rPr>
        <w:t>72</w:t>
      </w:r>
      <w:r w:rsidRPr="007F203B">
        <w:rPr>
          <w:rFonts w:ascii="宋体" w:hAnsi="宋体" w:hint="eastAsia"/>
          <w:spacing w:val="2"/>
        </w:rPr>
        <w:t>号</w:t>
      </w:r>
      <w:r w:rsidRPr="007F203B">
        <w:rPr>
          <w:rFonts w:ascii="宋体" w:hAnsi="宋体"/>
          <w:spacing w:val="2"/>
        </w:rPr>
        <w:t>)</w:t>
      </w:r>
      <w:r w:rsidRPr="007F203B">
        <w:rPr>
          <w:rFonts w:ascii="宋体" w:hAnsi="宋体" w:hint="eastAsia"/>
          <w:spacing w:val="2"/>
        </w:rPr>
        <w:t>附件</w:t>
      </w:r>
      <w:r w:rsidRPr="007F203B">
        <w:rPr>
          <w:rFonts w:ascii="宋体" w:hAnsi="宋体"/>
          <w:spacing w:val="2"/>
        </w:rPr>
        <w:t>2</w:t>
      </w:r>
      <w:r w:rsidRPr="007F203B">
        <w:rPr>
          <w:rFonts w:ascii="宋体" w:hAnsi="宋体" w:hint="eastAsia"/>
          <w:spacing w:val="2"/>
        </w:rPr>
        <w:t>同时废止。</w:t>
      </w:r>
    </w:p>
    <w:p w:rsidR="00F531CB" w:rsidRPr="007F203B" w:rsidRDefault="00F531CB" w:rsidP="001C4391">
      <w:pPr>
        <w:spacing w:line="460" w:lineRule="atLeast"/>
        <w:ind w:firstLineChars="200" w:firstLine="31680"/>
        <w:rPr>
          <w:rFonts w:ascii="宋体"/>
          <w:spacing w:val="2"/>
        </w:rPr>
      </w:pPr>
      <w:r w:rsidRPr="007F203B">
        <w:rPr>
          <w:rFonts w:ascii="宋体" w:hAnsi="宋体" w:hint="eastAsia"/>
          <w:spacing w:val="2"/>
        </w:rPr>
        <w:t>附件：其他应税消费品消费税纳税申报表（略）</w:t>
      </w:r>
    </w:p>
    <w:p w:rsidR="00F531CB" w:rsidRPr="007F203B" w:rsidRDefault="00F531CB" w:rsidP="001C4391">
      <w:pPr>
        <w:spacing w:beforeLines="50" w:line="460" w:lineRule="atLeast"/>
        <w:ind w:firstLineChars="200" w:firstLine="31680"/>
        <w:jc w:val="center"/>
        <w:rPr>
          <w:rFonts w:ascii="宋体"/>
          <w:spacing w:val="2"/>
        </w:rPr>
      </w:pPr>
      <w:r w:rsidRPr="007F203B">
        <w:rPr>
          <w:rFonts w:ascii="宋体" w:hAnsi="宋体"/>
          <w:spacing w:val="2"/>
        </w:rPr>
        <w:t xml:space="preserve">                                   </w:t>
      </w:r>
      <w:r>
        <w:rPr>
          <w:rFonts w:ascii="宋体" w:hAnsi="宋体"/>
          <w:spacing w:val="2"/>
        </w:rPr>
        <w:t xml:space="preserve">  </w:t>
      </w:r>
      <w:r w:rsidRPr="007F203B">
        <w:rPr>
          <w:rFonts w:ascii="宋体" w:hAnsi="宋体" w:hint="eastAsia"/>
          <w:spacing w:val="2"/>
        </w:rPr>
        <w:t>国家税务总局</w:t>
      </w:r>
    </w:p>
    <w:p w:rsidR="00F531CB" w:rsidRPr="007F203B" w:rsidRDefault="00F531CB" w:rsidP="001C4391">
      <w:pPr>
        <w:spacing w:afterLines="50" w:line="460" w:lineRule="atLeast"/>
        <w:ind w:firstLineChars="200" w:firstLine="31680"/>
        <w:jc w:val="center"/>
        <w:rPr>
          <w:rFonts w:ascii="宋体"/>
          <w:spacing w:val="2"/>
        </w:rPr>
      </w:pPr>
      <w:r w:rsidRPr="007F203B">
        <w:rPr>
          <w:rFonts w:ascii="宋体" w:hAnsi="宋体"/>
          <w:spacing w:val="2"/>
        </w:rPr>
        <w:t xml:space="preserve">                    </w:t>
      </w:r>
      <w:r>
        <w:rPr>
          <w:rFonts w:ascii="宋体" w:hAnsi="宋体"/>
          <w:spacing w:val="2"/>
        </w:rPr>
        <w:t xml:space="preserve">                 </w:t>
      </w:r>
      <w:r w:rsidRPr="007F203B">
        <w:rPr>
          <w:rFonts w:ascii="宋体" w:hAnsi="宋体"/>
          <w:spacing w:val="2"/>
        </w:rPr>
        <w:t xml:space="preserve"> 2016</w:t>
      </w:r>
      <w:r w:rsidRPr="007F203B">
        <w:rPr>
          <w:rFonts w:ascii="宋体" w:hAnsi="宋体" w:hint="eastAsia"/>
          <w:spacing w:val="2"/>
        </w:rPr>
        <w:t>年</w:t>
      </w:r>
      <w:r w:rsidRPr="007F203B">
        <w:rPr>
          <w:rFonts w:ascii="宋体" w:hAnsi="宋体"/>
          <w:spacing w:val="2"/>
        </w:rPr>
        <w:t>10</w:t>
      </w:r>
      <w:r w:rsidRPr="007F203B">
        <w:rPr>
          <w:rFonts w:ascii="宋体" w:hAnsi="宋体" w:hint="eastAsia"/>
          <w:spacing w:val="2"/>
        </w:rPr>
        <w:t>月</w:t>
      </w:r>
      <w:r w:rsidRPr="007F203B">
        <w:rPr>
          <w:rFonts w:ascii="宋体" w:hAnsi="宋体"/>
          <w:spacing w:val="2"/>
        </w:rPr>
        <w:t>19</w:t>
      </w:r>
      <w:r w:rsidRPr="007F203B">
        <w:rPr>
          <w:rFonts w:ascii="宋体" w:hAnsi="宋体" w:hint="eastAsia"/>
          <w:spacing w:val="2"/>
        </w:rPr>
        <w:t>日</w:t>
      </w:r>
    </w:p>
    <w:p w:rsidR="00F531CB" w:rsidRPr="007F203B" w:rsidRDefault="00F531CB" w:rsidP="001C4391">
      <w:pPr>
        <w:spacing w:beforeLines="200" w:afterLines="150" w:line="460" w:lineRule="atLeast"/>
        <w:ind w:leftChars="204" w:left="31680"/>
        <w:jc w:val="left"/>
        <w:rPr>
          <w:rFonts w:ascii="宋体"/>
          <w:spacing w:val="2"/>
        </w:rPr>
      </w:pPr>
      <w:r w:rsidRPr="007F203B">
        <w:rPr>
          <w:rFonts w:ascii="宋体" w:hAnsi="宋体" w:hint="eastAsia"/>
          <w:spacing w:val="2"/>
        </w:rPr>
        <w:t>查询网址：</w:t>
      </w:r>
      <w:r w:rsidRPr="00A8164E">
        <w:rPr>
          <w:rFonts w:ascii="宋体" w:hAnsi="宋体"/>
          <w:spacing w:val="4"/>
        </w:rPr>
        <w:t>http://www.chinatax.gov.cn/n810341/n810755/c2314569/content.html</w:t>
      </w:r>
    </w:p>
    <w:p w:rsidR="00F531CB" w:rsidRDefault="00F531CB" w:rsidP="005C727B">
      <w:pPr>
        <w:spacing w:line="620" w:lineRule="exact"/>
        <w:jc w:val="center"/>
        <w:rPr>
          <w:rFonts w:ascii="黑体" w:eastAsia="黑体" w:hAnsi="黑体"/>
          <w:sz w:val="36"/>
          <w:szCs w:val="36"/>
        </w:rPr>
      </w:pPr>
      <w:r w:rsidRPr="00FD24B1">
        <w:rPr>
          <w:rFonts w:ascii="黑体" w:eastAsia="黑体" w:hAnsi="黑体" w:hint="eastAsia"/>
          <w:sz w:val="36"/>
          <w:szCs w:val="36"/>
        </w:rPr>
        <w:t>关于《国家税务总局关于高档化妆品</w:t>
      </w:r>
    </w:p>
    <w:p w:rsidR="00F531CB" w:rsidRPr="00FD24B1" w:rsidRDefault="00F531CB" w:rsidP="005C727B">
      <w:pPr>
        <w:spacing w:line="620" w:lineRule="exact"/>
        <w:jc w:val="center"/>
        <w:rPr>
          <w:rFonts w:ascii="黑体" w:eastAsia="黑体" w:hAnsi="黑体"/>
          <w:sz w:val="36"/>
          <w:szCs w:val="36"/>
        </w:rPr>
      </w:pPr>
      <w:r w:rsidRPr="00FD24B1">
        <w:rPr>
          <w:rFonts w:ascii="黑体" w:eastAsia="黑体" w:hAnsi="黑体" w:hint="eastAsia"/>
          <w:sz w:val="36"/>
          <w:szCs w:val="36"/>
        </w:rPr>
        <w:t>消费税征收管理事项的公告》的解读</w:t>
      </w:r>
    </w:p>
    <w:p w:rsidR="00F531CB" w:rsidRPr="00FD24B1" w:rsidRDefault="00F531CB" w:rsidP="001C4391">
      <w:pPr>
        <w:spacing w:beforeLines="50" w:line="430" w:lineRule="atLeast"/>
        <w:ind w:firstLineChars="200" w:firstLine="31680"/>
        <w:rPr>
          <w:rFonts w:ascii="宋体"/>
        </w:rPr>
      </w:pPr>
      <w:r w:rsidRPr="00FD24B1">
        <w:rPr>
          <w:rFonts w:ascii="宋体" w:hAnsi="宋体" w:hint="eastAsia"/>
        </w:rPr>
        <w:t>根据《财政部</w:t>
      </w:r>
      <w:r w:rsidRPr="00FD24B1">
        <w:rPr>
          <w:rFonts w:ascii="宋体" w:hAnsi="宋体"/>
        </w:rPr>
        <w:t xml:space="preserve"> </w:t>
      </w:r>
      <w:r w:rsidRPr="00FD24B1">
        <w:rPr>
          <w:rFonts w:ascii="宋体" w:hAnsi="宋体" w:hint="eastAsia"/>
        </w:rPr>
        <w:t>国家税务总局关于调整化妆品消费税政策的通知》（财税〔</w:t>
      </w:r>
      <w:r w:rsidRPr="00FD24B1">
        <w:rPr>
          <w:rFonts w:ascii="宋体" w:hAnsi="宋体"/>
        </w:rPr>
        <w:t>2016</w:t>
      </w:r>
      <w:r w:rsidRPr="00FD24B1">
        <w:rPr>
          <w:rFonts w:ascii="宋体" w:hAnsi="宋体" w:hint="eastAsia"/>
        </w:rPr>
        <w:t>〕</w:t>
      </w:r>
      <w:r w:rsidRPr="00FD24B1">
        <w:rPr>
          <w:rFonts w:ascii="宋体" w:hAnsi="宋体"/>
        </w:rPr>
        <w:t>103</w:t>
      </w:r>
      <w:r w:rsidRPr="00FD24B1">
        <w:rPr>
          <w:rFonts w:ascii="宋体" w:hAnsi="宋体" w:hint="eastAsia"/>
        </w:rPr>
        <w:t>号）规定，从</w:t>
      </w:r>
      <w:r w:rsidRPr="00FD24B1">
        <w:rPr>
          <w:rFonts w:ascii="宋体" w:hAnsi="宋体"/>
        </w:rPr>
        <w:t>2016</w:t>
      </w:r>
      <w:r w:rsidRPr="00FD24B1">
        <w:rPr>
          <w:rFonts w:ascii="宋体" w:hAnsi="宋体" w:hint="eastAsia"/>
        </w:rPr>
        <w:t>年</w:t>
      </w:r>
      <w:r w:rsidRPr="00FD24B1">
        <w:rPr>
          <w:rFonts w:ascii="宋体" w:hAnsi="宋体"/>
        </w:rPr>
        <w:t>10</w:t>
      </w:r>
      <w:r w:rsidRPr="00FD24B1">
        <w:rPr>
          <w:rFonts w:ascii="宋体" w:hAnsi="宋体" w:hint="eastAsia"/>
        </w:rPr>
        <w:t>月</w:t>
      </w:r>
      <w:r w:rsidRPr="00FD24B1">
        <w:rPr>
          <w:rFonts w:ascii="宋体" w:hAnsi="宋体"/>
        </w:rPr>
        <w:t>1</w:t>
      </w:r>
      <w:r w:rsidRPr="00FD24B1">
        <w:rPr>
          <w:rFonts w:ascii="宋体" w:hAnsi="宋体" w:hint="eastAsia"/>
        </w:rPr>
        <w:t>日起，取消对普通美容、修饰类化妆品征收消费税，将“化妆品”税目名称更名为“高档化妆品”，税率调整为</w:t>
      </w:r>
      <w:r w:rsidRPr="00FD24B1">
        <w:rPr>
          <w:rFonts w:ascii="宋体" w:hAnsi="宋体"/>
        </w:rPr>
        <w:t>15%</w:t>
      </w:r>
      <w:r w:rsidRPr="00FD24B1">
        <w:rPr>
          <w:rFonts w:ascii="宋体" w:hAnsi="宋体" w:hint="eastAsia"/>
        </w:rPr>
        <w:t>。国家税务总局相应对消费税纳税申报表进行了调整，进一步明确高档化妆品消费税抵扣管理事项，制定本《公告》。</w:t>
      </w:r>
    </w:p>
    <w:p w:rsidR="00F531CB" w:rsidRPr="00FD24B1" w:rsidRDefault="00F531CB" w:rsidP="001C4391">
      <w:pPr>
        <w:spacing w:line="430" w:lineRule="atLeast"/>
        <w:ind w:firstLineChars="200" w:firstLine="31680"/>
        <w:rPr>
          <w:rFonts w:ascii="宋体"/>
        </w:rPr>
      </w:pPr>
      <w:r w:rsidRPr="00FD24B1">
        <w:rPr>
          <w:rFonts w:ascii="宋体" w:hAnsi="宋体" w:hint="eastAsia"/>
        </w:rPr>
        <w:t>一、对《国家税务总局关于调整消费税纳税申报表有关问题的公告》（国家税务总局公告</w:t>
      </w:r>
      <w:r w:rsidRPr="00FD24B1">
        <w:rPr>
          <w:rFonts w:ascii="宋体" w:hAnsi="宋体"/>
        </w:rPr>
        <w:t>2014</w:t>
      </w:r>
      <w:r w:rsidRPr="00FD24B1">
        <w:rPr>
          <w:rFonts w:ascii="宋体" w:hAnsi="宋体" w:hint="eastAsia"/>
        </w:rPr>
        <w:t>年第</w:t>
      </w:r>
      <w:r w:rsidRPr="00FD24B1">
        <w:rPr>
          <w:rFonts w:ascii="宋体" w:hAnsi="宋体"/>
        </w:rPr>
        <w:t>72</w:t>
      </w:r>
      <w:r w:rsidRPr="00FD24B1">
        <w:rPr>
          <w:rFonts w:ascii="宋体" w:hAnsi="宋体" w:hint="eastAsia"/>
        </w:rPr>
        <w:t>号）附件</w:t>
      </w:r>
      <w:r w:rsidRPr="00FD24B1">
        <w:rPr>
          <w:rFonts w:ascii="宋体" w:hAnsi="宋体"/>
        </w:rPr>
        <w:t>2</w:t>
      </w:r>
      <w:r w:rsidRPr="00FD24B1">
        <w:rPr>
          <w:rFonts w:ascii="宋体" w:hAnsi="宋体" w:hint="eastAsia"/>
        </w:rPr>
        <w:t>《其他应税消费品消费税纳税申报表》填写说明中“化妆品”相关内容进行了修改。</w:t>
      </w:r>
    </w:p>
    <w:p w:rsidR="00F531CB" w:rsidRPr="00FD24B1" w:rsidRDefault="00F531CB" w:rsidP="001C4391">
      <w:pPr>
        <w:spacing w:line="430" w:lineRule="atLeast"/>
        <w:ind w:firstLineChars="200" w:firstLine="31680"/>
        <w:rPr>
          <w:rFonts w:ascii="宋体"/>
        </w:rPr>
      </w:pPr>
      <w:r w:rsidRPr="00FD24B1">
        <w:rPr>
          <w:rFonts w:ascii="宋体" w:hAnsi="宋体" w:hint="eastAsia"/>
        </w:rPr>
        <w:t>二、对高档化妆品消费税抵扣管理事项做了明确规定，内容包括：</w:t>
      </w:r>
    </w:p>
    <w:p w:rsidR="00F531CB" w:rsidRPr="00FD24B1" w:rsidRDefault="00F531CB" w:rsidP="001C4391">
      <w:pPr>
        <w:spacing w:line="430" w:lineRule="atLeast"/>
        <w:ind w:firstLineChars="200" w:firstLine="31680"/>
        <w:rPr>
          <w:rFonts w:ascii="宋体"/>
        </w:rPr>
      </w:pPr>
      <w:r w:rsidRPr="00FD24B1">
        <w:rPr>
          <w:rFonts w:ascii="宋体" w:hAnsi="宋体" w:hint="eastAsia"/>
        </w:rPr>
        <w:t>一是为保持政策延续性，《公告》明确：自</w:t>
      </w:r>
      <w:r w:rsidRPr="00FD24B1">
        <w:rPr>
          <w:rFonts w:ascii="宋体" w:hAnsi="宋体"/>
        </w:rPr>
        <w:t>2016</w:t>
      </w:r>
      <w:r w:rsidRPr="00FD24B1">
        <w:rPr>
          <w:rFonts w:ascii="宋体" w:hAnsi="宋体" w:hint="eastAsia"/>
        </w:rPr>
        <w:t>年</w:t>
      </w:r>
      <w:r w:rsidRPr="00FD24B1">
        <w:rPr>
          <w:rFonts w:ascii="宋体" w:hAnsi="宋体"/>
        </w:rPr>
        <w:t>10</w:t>
      </w:r>
      <w:r w:rsidRPr="00FD24B1">
        <w:rPr>
          <w:rFonts w:ascii="宋体" w:hAnsi="宋体" w:hint="eastAsia"/>
        </w:rPr>
        <w:t>月</w:t>
      </w:r>
      <w:r w:rsidRPr="00FD24B1">
        <w:rPr>
          <w:rFonts w:ascii="宋体" w:hAnsi="宋体"/>
        </w:rPr>
        <w:t>1</w:t>
      </w:r>
      <w:r w:rsidRPr="00FD24B1">
        <w:rPr>
          <w:rFonts w:ascii="宋体" w:hAnsi="宋体" w:hint="eastAsia"/>
        </w:rPr>
        <w:t>日起，纳税人以外购、进口和委托加工收回的高档化妆品为原料连续生产高档化妆品，准予从高档化妆品消费税应纳税额中扣除外购、进口和委托加工收回的高档化妆品已纳消费税税款；用于连续生产非高档化妆品的，不得抵扣消费税。</w:t>
      </w:r>
    </w:p>
    <w:p w:rsidR="00F531CB" w:rsidRPr="00FD24B1" w:rsidRDefault="00F531CB" w:rsidP="001C4391">
      <w:pPr>
        <w:spacing w:line="430" w:lineRule="atLeast"/>
        <w:ind w:firstLineChars="200" w:firstLine="31680"/>
        <w:rPr>
          <w:rFonts w:ascii="宋体"/>
        </w:rPr>
      </w:pPr>
      <w:r w:rsidRPr="00FD24B1">
        <w:rPr>
          <w:rFonts w:ascii="宋体" w:hAnsi="宋体" w:hint="eastAsia"/>
        </w:rPr>
        <w:t>二是考虑到纳税人存在</w:t>
      </w:r>
      <w:r w:rsidRPr="00FD24B1">
        <w:rPr>
          <w:rFonts w:ascii="宋体" w:hAnsi="宋体"/>
        </w:rPr>
        <w:t>2016</w:t>
      </w:r>
      <w:r w:rsidRPr="00FD24B1">
        <w:rPr>
          <w:rFonts w:ascii="宋体" w:hAnsi="宋体" w:hint="eastAsia"/>
        </w:rPr>
        <w:t>年</w:t>
      </w:r>
      <w:r w:rsidRPr="00FD24B1">
        <w:rPr>
          <w:rFonts w:ascii="宋体" w:hAnsi="宋体"/>
        </w:rPr>
        <w:t>10</w:t>
      </w:r>
      <w:r w:rsidRPr="00FD24B1">
        <w:rPr>
          <w:rFonts w:ascii="宋体" w:hAnsi="宋体" w:hint="eastAsia"/>
        </w:rPr>
        <w:t>月</w:t>
      </w:r>
      <w:r w:rsidRPr="00FD24B1">
        <w:rPr>
          <w:rFonts w:ascii="宋体" w:hAnsi="宋体"/>
        </w:rPr>
        <w:t>1</w:t>
      </w:r>
      <w:r w:rsidRPr="00FD24B1">
        <w:rPr>
          <w:rFonts w:ascii="宋体" w:hAnsi="宋体" w:hint="eastAsia"/>
        </w:rPr>
        <w:t>日前购进已税化妆品，但在</w:t>
      </w:r>
      <w:r w:rsidRPr="00FD24B1">
        <w:rPr>
          <w:rFonts w:ascii="宋体" w:hAnsi="宋体"/>
        </w:rPr>
        <w:t>10</w:t>
      </w:r>
      <w:r w:rsidRPr="00FD24B1">
        <w:rPr>
          <w:rFonts w:ascii="宋体" w:hAnsi="宋体" w:hint="eastAsia"/>
        </w:rPr>
        <w:t>月</w:t>
      </w:r>
      <w:r w:rsidRPr="00FD24B1">
        <w:rPr>
          <w:rFonts w:ascii="宋体" w:hAnsi="宋体"/>
        </w:rPr>
        <w:t>1</w:t>
      </w:r>
      <w:r w:rsidRPr="00FD24B1">
        <w:rPr>
          <w:rFonts w:ascii="宋体" w:hAnsi="宋体" w:hint="eastAsia"/>
        </w:rPr>
        <w:t>日以后取得增值税专用发票等抵扣凭证的情况，《公告》明确：纳税人外购、进口和委托加工收回已税化妆品用于生产高档化妆品的，其取得</w:t>
      </w:r>
      <w:r w:rsidRPr="00FD24B1">
        <w:rPr>
          <w:rFonts w:ascii="宋体" w:hAnsi="宋体"/>
        </w:rPr>
        <w:t>2016</w:t>
      </w:r>
      <w:r w:rsidRPr="00FD24B1">
        <w:rPr>
          <w:rFonts w:ascii="宋体" w:hAnsi="宋体" w:hint="eastAsia"/>
        </w:rPr>
        <w:t>年</w:t>
      </w:r>
      <w:r w:rsidRPr="00FD24B1">
        <w:rPr>
          <w:rFonts w:ascii="宋体" w:hAnsi="宋体"/>
        </w:rPr>
        <w:t>10</w:t>
      </w:r>
      <w:r w:rsidRPr="00FD24B1">
        <w:rPr>
          <w:rFonts w:ascii="宋体" w:hAnsi="宋体" w:hint="eastAsia"/>
        </w:rPr>
        <w:t>月</w:t>
      </w:r>
      <w:r w:rsidRPr="00FD24B1">
        <w:rPr>
          <w:rFonts w:ascii="宋体" w:hAnsi="宋体"/>
        </w:rPr>
        <w:t>1</w:t>
      </w:r>
      <w:r w:rsidRPr="00FD24B1">
        <w:rPr>
          <w:rFonts w:ascii="宋体" w:hAnsi="宋体" w:hint="eastAsia"/>
        </w:rPr>
        <w:t>日前开具的抵扣凭证，应于</w:t>
      </w:r>
      <w:r w:rsidRPr="00FD24B1">
        <w:rPr>
          <w:rFonts w:ascii="宋体" w:hAnsi="宋体"/>
        </w:rPr>
        <w:t>2016</w:t>
      </w:r>
      <w:r w:rsidRPr="00FD24B1">
        <w:rPr>
          <w:rFonts w:ascii="宋体" w:hAnsi="宋体" w:hint="eastAsia"/>
        </w:rPr>
        <w:t>年</w:t>
      </w:r>
      <w:r w:rsidRPr="00FD24B1">
        <w:rPr>
          <w:rFonts w:ascii="宋体" w:hAnsi="宋体"/>
        </w:rPr>
        <w:t>11</w:t>
      </w:r>
      <w:r w:rsidRPr="00FD24B1">
        <w:rPr>
          <w:rFonts w:ascii="宋体" w:hAnsi="宋体" w:hint="eastAsia"/>
        </w:rPr>
        <w:t>月</w:t>
      </w:r>
      <w:r w:rsidRPr="00FD24B1">
        <w:rPr>
          <w:rFonts w:ascii="宋体" w:hAnsi="宋体"/>
        </w:rPr>
        <w:t>30</w:t>
      </w:r>
      <w:r w:rsidRPr="00FD24B1">
        <w:rPr>
          <w:rFonts w:ascii="宋体" w:hAnsi="宋体" w:hint="eastAsia"/>
        </w:rPr>
        <w:t>日前按原化妆品消费税</w:t>
      </w:r>
      <w:r w:rsidRPr="00FD24B1">
        <w:rPr>
          <w:rFonts w:ascii="宋体" w:hAnsi="宋体"/>
        </w:rPr>
        <w:t>30%</w:t>
      </w:r>
      <w:r w:rsidRPr="00FD24B1">
        <w:rPr>
          <w:rFonts w:ascii="宋体" w:hAnsi="宋体" w:hint="eastAsia"/>
        </w:rPr>
        <w:t>的税率计提待抵扣消费税，逾期不得计提。</w:t>
      </w:r>
    </w:p>
    <w:p w:rsidR="00F531CB" w:rsidRPr="00FD24B1" w:rsidRDefault="00F531CB" w:rsidP="001C4391">
      <w:pPr>
        <w:spacing w:afterLines="150" w:line="430" w:lineRule="atLeast"/>
        <w:ind w:firstLineChars="200" w:firstLine="31680"/>
        <w:rPr>
          <w:rFonts w:ascii="宋体"/>
        </w:rPr>
      </w:pPr>
      <w:r w:rsidRPr="00FD24B1">
        <w:rPr>
          <w:rFonts w:ascii="宋体" w:hAnsi="宋体" w:hint="eastAsia"/>
        </w:rPr>
        <w:t>三是为加强高档化妆品消费税抵扣管理，《公告》明确：纳税人应严格按照《国家税务总局关于印发〈调整和完善消费税政策征收管理规定〉的通知》（国税发〔</w:t>
      </w:r>
      <w:r w:rsidRPr="00FD24B1">
        <w:rPr>
          <w:rFonts w:ascii="宋体" w:hAnsi="宋体"/>
        </w:rPr>
        <w:t>2006</w:t>
      </w:r>
      <w:r w:rsidRPr="00FD24B1">
        <w:rPr>
          <w:rFonts w:ascii="宋体" w:hAnsi="宋体" w:hint="eastAsia"/>
        </w:rPr>
        <w:t>〕</w:t>
      </w:r>
      <w:r w:rsidRPr="00FD24B1">
        <w:rPr>
          <w:rFonts w:ascii="宋体" w:hAnsi="宋体"/>
        </w:rPr>
        <w:t>49</w:t>
      </w:r>
      <w:r w:rsidRPr="00FD24B1">
        <w:rPr>
          <w:rFonts w:ascii="宋体" w:hAnsi="宋体" w:hint="eastAsia"/>
        </w:rPr>
        <w:t>号）规定，设立高档化妆品消费税抵扣税款台账。</w:t>
      </w:r>
      <w:r>
        <w:rPr>
          <w:rFonts w:ascii="宋体" w:hAnsi="宋体"/>
        </w:rPr>
        <w:t xml:space="preserve">        </w:t>
      </w:r>
      <w:r>
        <w:rPr>
          <w:rFonts w:ascii="宋体" w:hAnsi="宋体" w:hint="eastAsia"/>
        </w:rPr>
        <w:t>（来源：国家税务总局）</w:t>
      </w:r>
    </w:p>
    <w:p w:rsidR="00F531CB" w:rsidRDefault="00F531CB" w:rsidP="00472244">
      <w:pPr>
        <w:spacing w:line="540" w:lineRule="exact"/>
        <w:jc w:val="center"/>
        <w:rPr>
          <w:rFonts w:ascii="黑体" w:eastAsia="黑体" w:hAnsi="黑体"/>
          <w:sz w:val="36"/>
          <w:szCs w:val="36"/>
        </w:rPr>
      </w:pPr>
      <w:r w:rsidRPr="00C8270F">
        <w:rPr>
          <w:rFonts w:ascii="黑体" w:eastAsia="黑体" w:hAnsi="黑体" w:hint="eastAsia"/>
          <w:sz w:val="36"/>
          <w:szCs w:val="36"/>
        </w:rPr>
        <w:t>国务院办公厅印发</w:t>
      </w:r>
    </w:p>
    <w:p w:rsidR="00F531CB" w:rsidRPr="00C8270F" w:rsidRDefault="00F531CB" w:rsidP="00472244">
      <w:pPr>
        <w:spacing w:line="540" w:lineRule="exact"/>
        <w:jc w:val="center"/>
        <w:rPr>
          <w:rFonts w:ascii="黑体" w:eastAsia="黑体" w:hAnsi="黑体"/>
          <w:sz w:val="36"/>
          <w:szCs w:val="36"/>
        </w:rPr>
      </w:pPr>
      <w:r w:rsidRPr="00C8270F">
        <w:rPr>
          <w:rFonts w:ascii="黑体" w:eastAsia="黑体" w:hAnsi="黑体" w:hint="eastAsia"/>
          <w:sz w:val="36"/>
          <w:szCs w:val="36"/>
        </w:rPr>
        <w:t>《关于推动实体零售创新转型的意见》</w:t>
      </w:r>
    </w:p>
    <w:p w:rsidR="00F531CB" w:rsidRPr="00C8270F" w:rsidRDefault="00F531CB" w:rsidP="001C4391">
      <w:pPr>
        <w:spacing w:beforeLines="50" w:line="440" w:lineRule="atLeast"/>
        <w:ind w:firstLineChars="200" w:firstLine="31680"/>
        <w:rPr>
          <w:rFonts w:ascii="宋体"/>
        </w:rPr>
      </w:pPr>
      <w:r w:rsidRPr="00C8270F">
        <w:rPr>
          <w:rFonts w:ascii="宋体" w:hAnsi="宋体" w:hint="eastAsia"/>
        </w:rPr>
        <w:t>近日（</w:t>
      </w:r>
      <w:r w:rsidRPr="00C8270F">
        <w:rPr>
          <w:rFonts w:ascii="宋体" w:hAnsi="宋体"/>
        </w:rPr>
        <w:t>11</w:t>
      </w:r>
      <w:r w:rsidRPr="00C8270F">
        <w:rPr>
          <w:rFonts w:ascii="宋体" w:hAnsi="宋体" w:hint="eastAsia"/>
        </w:rPr>
        <w:t>月</w:t>
      </w:r>
      <w:r w:rsidRPr="00C8270F">
        <w:rPr>
          <w:rFonts w:ascii="宋体" w:hAnsi="宋体"/>
        </w:rPr>
        <w:t>11</w:t>
      </w:r>
      <w:r w:rsidRPr="00C8270F">
        <w:rPr>
          <w:rFonts w:ascii="宋体" w:hAnsi="宋体" w:hint="eastAsia"/>
        </w:rPr>
        <w:t>日），国务院办公厅印发</w:t>
      </w:r>
      <w:hyperlink r:id="rId8" w:tgtFrame="_blank" w:history="1">
        <w:r w:rsidRPr="00C8270F">
          <w:rPr>
            <w:rStyle w:val="Hyperlink"/>
            <w:rFonts w:ascii="宋体" w:hAnsi="宋体" w:hint="eastAsia"/>
          </w:rPr>
          <w:t>《关于推动实体零售创新转型的意见》</w:t>
        </w:r>
      </w:hyperlink>
      <w:r w:rsidRPr="00C8270F">
        <w:rPr>
          <w:rFonts w:ascii="宋体" w:hAnsi="宋体" w:hint="eastAsia"/>
        </w:rPr>
        <w:t>（以下简称《意见》），对实体零售企业加快结构调整、创新发展方式、实现跨界融合、不断提升商品和服务的供给能力及效率作出部署。</w:t>
      </w:r>
    </w:p>
    <w:p w:rsidR="00F531CB" w:rsidRPr="00C8270F" w:rsidRDefault="00F531CB" w:rsidP="001C4391">
      <w:pPr>
        <w:spacing w:line="440" w:lineRule="atLeast"/>
        <w:ind w:firstLineChars="200" w:firstLine="31680"/>
        <w:rPr>
          <w:rFonts w:ascii="宋体"/>
        </w:rPr>
      </w:pPr>
      <w:r w:rsidRPr="00C8270F">
        <w:rPr>
          <w:rFonts w:ascii="宋体" w:hAnsi="宋体" w:hint="eastAsia"/>
        </w:rPr>
        <w:t>《意见》指出，实体零售是商品流通的重要基础，是引导生产、扩大消费的重要载体，是繁荣市场、保障就业的重要渠道。针对当前实体零售存在的发展方式粗放、有效供给不足、运行效率不高等突出问题，要以体制机制改革构筑发展新环境，以信息技术应用激发转型新动能，推动实体零售实现三个转变，即由销售商品向引导生产和创新生活方式转变，由粗放式发展向注重质量效益转变，由分散独立的竞争主体向融合协同新生态转变。</w:t>
      </w:r>
    </w:p>
    <w:p w:rsidR="00F531CB" w:rsidRPr="00C8270F" w:rsidRDefault="00F531CB" w:rsidP="001C4391">
      <w:pPr>
        <w:spacing w:line="440" w:lineRule="atLeast"/>
        <w:ind w:firstLineChars="200" w:firstLine="31680"/>
        <w:rPr>
          <w:rFonts w:ascii="宋体"/>
        </w:rPr>
      </w:pPr>
      <w:r w:rsidRPr="00C8270F">
        <w:rPr>
          <w:rFonts w:ascii="宋体" w:hAnsi="宋体" w:hint="eastAsia"/>
        </w:rPr>
        <w:t>《意见》从调整商业结构、创新发展方式、促进跨界融合三个方面明确了创新转型的</w:t>
      </w:r>
      <w:r w:rsidRPr="00C8270F">
        <w:rPr>
          <w:rFonts w:ascii="宋体" w:hAnsi="宋体"/>
        </w:rPr>
        <w:t>9</w:t>
      </w:r>
      <w:r w:rsidRPr="00C8270F">
        <w:rPr>
          <w:rFonts w:ascii="宋体" w:hAnsi="宋体" w:hint="eastAsia"/>
        </w:rPr>
        <w:t>项主要任务。调整商业结构方面，坚持盘活存量与优化增量、淘汰落后与培育新动能并举，推动实体零售调整区域结构、调整业态结构、调整商品结构，满足居民消费结构升级需要。创新发展方式方面，鼓励企业创新经营机制、创新组织形式、创新服务体验，推动实体零售补短板、增优势，提高核心竞争力。促进跨界融合方面，促进线上线下融合，促进多领域协同，促进内外贸一体化，通过融合协同构建零售新格局。</w:t>
      </w:r>
    </w:p>
    <w:p w:rsidR="00F531CB" w:rsidRDefault="00F531CB" w:rsidP="001C4391">
      <w:pPr>
        <w:spacing w:line="440" w:lineRule="atLeast"/>
        <w:ind w:firstLineChars="200" w:firstLine="31680"/>
        <w:rPr>
          <w:rFonts w:ascii="宋体"/>
        </w:rPr>
      </w:pPr>
      <w:r w:rsidRPr="00C8270F">
        <w:rPr>
          <w:rFonts w:ascii="宋体" w:hAnsi="宋体" w:hint="eastAsia"/>
        </w:rPr>
        <w:t>《意见》从优化发展环境、强化政策支持两个方面提出了</w:t>
      </w:r>
      <w:r w:rsidRPr="00C8270F">
        <w:rPr>
          <w:rFonts w:ascii="宋体" w:hAnsi="宋体"/>
        </w:rPr>
        <w:t>7</w:t>
      </w:r>
      <w:r w:rsidRPr="00C8270F">
        <w:rPr>
          <w:rFonts w:ascii="宋体" w:hAnsi="宋体" w:hint="eastAsia"/>
        </w:rPr>
        <w:t>类政策措施。一是加强网点规划。以市场化方式盘活现有商业设施资源，优化网点布局，降低商铺租金。二是推进简政放权。放宽对店铺装潢、店内改造、户外营销的限制，支持连锁企业设立非企业法人门店和配送中心，完善城市配送车辆通行制度。三是促进公平竞争。加快构建生产与流通领域协同、线上与线下一体的监管体系，建立覆盖线上线下的守信联合激励和失信联合惩戒机制，切实保障公平竞争。四是完善公共服务。开展实体零售提质增效专项行动，构建反映零售业发展环境的评价指标体系，建设商务公共服务云平台。五是减轻企业税费负担。营造线上线下企业公平竞争的税收环境，落实好总分支机构汇总纳税、研发费用加计扣除、取消发票工本费等税费支持政策，继续推进电价、刷卡费定价机制改革。六是加强财政金融支持。鼓励设立投资基金，加大对新技术、新业态、新模式的投入，将消费金融公司试点推广至全国，采取多种方式解决在线支付业务需求。七是开展试点示范带动。鼓励内贸流通体制改革发展综合试点城市突破体制机制障碍，开展智慧商店、智慧商圈示范创建工作，示范引领创新转型。</w:t>
      </w:r>
    </w:p>
    <w:p w:rsidR="00F531CB" w:rsidRDefault="00F531CB" w:rsidP="001C4391">
      <w:pPr>
        <w:spacing w:line="440" w:lineRule="atLeast"/>
        <w:ind w:firstLineChars="2700" w:firstLine="31680"/>
        <w:rPr>
          <w:rFonts w:ascii="宋体"/>
        </w:rPr>
      </w:pPr>
      <w:r>
        <w:rPr>
          <w:rFonts w:ascii="宋体" w:hAnsi="宋体" w:hint="eastAsia"/>
        </w:rPr>
        <w:t>（来源：新华社）</w:t>
      </w:r>
    </w:p>
    <w:p w:rsidR="00F531CB" w:rsidRPr="00C8270F" w:rsidRDefault="00F531CB" w:rsidP="003D3EDF">
      <w:pPr>
        <w:spacing w:line="440" w:lineRule="atLeast"/>
        <w:jc w:val="left"/>
        <w:rPr>
          <w:rFonts w:ascii="宋体" w:hAnsi="宋体"/>
        </w:rPr>
      </w:pPr>
      <w:r>
        <w:rPr>
          <w:rFonts w:ascii="宋体" w:hAnsi="宋体" w:hint="eastAsia"/>
        </w:rPr>
        <w:t>查询网址：</w:t>
      </w:r>
      <w:r w:rsidRPr="00C8270F">
        <w:rPr>
          <w:rFonts w:ascii="宋体" w:hAnsi="宋体"/>
        </w:rPr>
        <w:t>http://www.gov.cn/zhengce/content/2016-11/11/content_5131161.htm</w:t>
      </w:r>
    </w:p>
    <w:p w:rsidR="00F531CB" w:rsidRPr="00A02334" w:rsidRDefault="00F531CB" w:rsidP="00495A58">
      <w:pPr>
        <w:jc w:val="center"/>
        <w:rPr>
          <w:rFonts w:ascii="黑体" w:eastAsia="黑体" w:hAnsi="黑体"/>
          <w:sz w:val="36"/>
          <w:szCs w:val="36"/>
        </w:rPr>
      </w:pPr>
      <w:r w:rsidRPr="00A02334">
        <w:rPr>
          <w:rFonts w:ascii="黑体" w:eastAsia="黑体" w:hAnsi="黑体" w:hint="eastAsia"/>
          <w:sz w:val="36"/>
          <w:szCs w:val="36"/>
        </w:rPr>
        <w:t>关于化妆品的新政策、新规定，日化人必看！</w:t>
      </w:r>
    </w:p>
    <w:p w:rsidR="00F531CB" w:rsidRPr="00A02334" w:rsidRDefault="00F531CB" w:rsidP="001C4391">
      <w:pPr>
        <w:spacing w:beforeLines="50" w:line="420" w:lineRule="atLeast"/>
        <w:ind w:firstLineChars="200" w:firstLine="31680"/>
        <w:rPr>
          <w:rFonts w:ascii="宋体"/>
        </w:rPr>
      </w:pPr>
      <w:r w:rsidRPr="00A02334">
        <w:rPr>
          <w:rFonts w:ascii="宋体" w:hAnsi="宋体" w:hint="eastAsia"/>
        </w:rPr>
        <w:t>到</w:t>
      </w:r>
      <w:r w:rsidRPr="00A02334">
        <w:rPr>
          <w:rFonts w:ascii="宋体" w:hAnsi="宋体"/>
        </w:rPr>
        <w:t>2016</w:t>
      </w:r>
      <w:r w:rsidRPr="00A02334">
        <w:rPr>
          <w:rFonts w:ascii="宋体" w:hAnsi="宋体" w:hint="eastAsia"/>
        </w:rPr>
        <w:t>年，可以说是中国化妆品法规更新完善期，尤其是几部重要的法规的酝酿与发布，对我国的化妆品行业的现状、格局与发展产生的影响无疑是深远的。在</w:t>
      </w:r>
      <w:r w:rsidRPr="00A02334">
        <w:rPr>
          <w:rFonts w:ascii="宋体" w:hAnsi="宋体"/>
        </w:rPr>
        <w:t>6</w:t>
      </w:r>
      <w:r w:rsidRPr="00A02334">
        <w:rPr>
          <w:rFonts w:ascii="宋体" w:hAnsi="宋体" w:hint="eastAsia"/>
        </w:rPr>
        <w:t>月举办的第十三届个人护理品技术高峰论坛的法规和检测分会场上，自北京日用化学研究所徐良教授全面盘点了新近出台的法规动态。</w:t>
      </w:r>
    </w:p>
    <w:p w:rsidR="00F531CB" w:rsidRPr="00A02334" w:rsidRDefault="00F531CB" w:rsidP="001C4391">
      <w:pPr>
        <w:spacing w:line="420" w:lineRule="atLeast"/>
        <w:ind w:firstLineChars="200" w:firstLine="31680"/>
        <w:rPr>
          <w:rFonts w:ascii="宋体"/>
          <w:b/>
        </w:rPr>
      </w:pPr>
      <w:r w:rsidRPr="00A02334">
        <w:rPr>
          <w:rFonts w:ascii="宋体" w:hAnsi="宋体"/>
          <w:b/>
        </w:rPr>
        <w:t>1</w:t>
      </w:r>
      <w:r w:rsidRPr="00A02334">
        <w:rPr>
          <w:rFonts w:ascii="宋体" w:hAnsi="宋体" w:hint="eastAsia"/>
          <w:b/>
        </w:rPr>
        <w:t>、明确化妆品生产许可有关事项</w:t>
      </w:r>
    </w:p>
    <w:p w:rsidR="00F531CB" w:rsidRDefault="00F531CB" w:rsidP="001C4391">
      <w:pPr>
        <w:spacing w:line="420" w:lineRule="atLeast"/>
        <w:ind w:firstLineChars="200" w:firstLine="31680"/>
        <w:rPr>
          <w:rFonts w:ascii="宋体"/>
        </w:rPr>
      </w:pPr>
      <w:r>
        <w:rPr>
          <w:rFonts w:ascii="宋体" w:hAnsi="宋体" w:hint="eastAsia"/>
        </w:rPr>
        <w:t>（</w:t>
      </w:r>
      <w:r w:rsidRPr="00A02334">
        <w:rPr>
          <w:rFonts w:ascii="宋体" w:hAnsi="宋体" w:hint="eastAsia"/>
        </w:rPr>
        <w:t>一）</w:t>
      </w:r>
      <w:r w:rsidRPr="00A02334">
        <w:rPr>
          <w:rFonts w:ascii="宋体" w:hAnsi="宋体"/>
        </w:rPr>
        <w:t>2015</w:t>
      </w:r>
      <w:r w:rsidRPr="00A02334">
        <w:rPr>
          <w:rFonts w:ascii="宋体" w:hAnsi="宋体" w:hint="eastAsia"/>
        </w:rPr>
        <w:t>年</w:t>
      </w:r>
      <w:r w:rsidRPr="00A02334">
        <w:rPr>
          <w:rFonts w:ascii="宋体" w:hAnsi="宋体"/>
        </w:rPr>
        <w:t>12</w:t>
      </w:r>
      <w:r w:rsidRPr="00A02334">
        <w:rPr>
          <w:rFonts w:ascii="宋体" w:hAnsi="宋体" w:hint="eastAsia"/>
        </w:rPr>
        <w:t>月</w:t>
      </w:r>
      <w:r w:rsidRPr="00A02334">
        <w:rPr>
          <w:rFonts w:ascii="宋体" w:hAnsi="宋体"/>
        </w:rPr>
        <w:t>15</w:t>
      </w:r>
      <w:r w:rsidRPr="00A02334">
        <w:rPr>
          <w:rFonts w:ascii="宋体" w:hAnsi="宋体" w:hint="eastAsia"/>
        </w:rPr>
        <w:t>日，国家食品药品监督管理总局发布“关于化妆品生产许可有关事项的公告”（</w:t>
      </w:r>
      <w:r w:rsidRPr="00A02334">
        <w:rPr>
          <w:rFonts w:ascii="宋体" w:hAnsi="宋体"/>
        </w:rPr>
        <w:t>2015</w:t>
      </w:r>
      <w:r w:rsidRPr="00A02334">
        <w:rPr>
          <w:rFonts w:ascii="宋体" w:hAnsi="宋体" w:hint="eastAsia"/>
        </w:rPr>
        <w:t>年第</w:t>
      </w:r>
      <w:r w:rsidRPr="00A02334">
        <w:rPr>
          <w:rFonts w:ascii="宋体" w:hAnsi="宋体"/>
        </w:rPr>
        <w:t>265</w:t>
      </w:r>
      <w:r w:rsidRPr="00A02334">
        <w:rPr>
          <w:rFonts w:ascii="宋体" w:hAnsi="宋体" w:hint="eastAsia"/>
        </w:rPr>
        <w:t>号）。正式明确了：</w:t>
      </w:r>
      <w:r w:rsidRPr="00A02334">
        <w:rPr>
          <w:rFonts w:ascii="宋体" w:hAnsi="宋体"/>
        </w:rPr>
        <w:t xml:space="preserve">1. </w:t>
      </w:r>
      <w:r w:rsidRPr="00A02334">
        <w:rPr>
          <w:rFonts w:ascii="宋体" w:hAnsi="宋体" w:hint="eastAsia"/>
        </w:rPr>
        <w:t>两证合一，有效期五年；</w:t>
      </w:r>
      <w:r w:rsidRPr="00A02334">
        <w:rPr>
          <w:rFonts w:ascii="宋体" w:hAnsi="宋体"/>
        </w:rPr>
        <w:t>2.</w:t>
      </w:r>
      <w:r w:rsidRPr="00A02334">
        <w:rPr>
          <w:rFonts w:ascii="宋体" w:hAnsi="宋体" w:hint="eastAsia"/>
        </w:rPr>
        <w:t>自</w:t>
      </w:r>
      <w:r w:rsidRPr="00A02334">
        <w:rPr>
          <w:rFonts w:ascii="宋体" w:hAnsi="宋体"/>
        </w:rPr>
        <w:t>2016</w:t>
      </w:r>
      <w:r w:rsidRPr="00A02334">
        <w:rPr>
          <w:rFonts w:ascii="宋体" w:hAnsi="宋体" w:hint="eastAsia"/>
        </w:rPr>
        <w:t>年</w:t>
      </w:r>
      <w:r w:rsidRPr="00A02334">
        <w:rPr>
          <w:rFonts w:ascii="宋体" w:hAnsi="宋体"/>
        </w:rPr>
        <w:t>1</w:t>
      </w:r>
      <w:r w:rsidRPr="00A02334">
        <w:rPr>
          <w:rFonts w:ascii="宋体" w:hAnsi="宋体" w:hint="eastAsia"/>
        </w:rPr>
        <w:t>月</w:t>
      </w:r>
      <w:r w:rsidRPr="00A02334">
        <w:rPr>
          <w:rFonts w:ascii="宋体" w:hAnsi="宋体"/>
        </w:rPr>
        <w:t>1</w:t>
      </w:r>
      <w:r w:rsidRPr="00A02334">
        <w:rPr>
          <w:rFonts w:ascii="宋体" w:hAnsi="宋体" w:hint="eastAsia"/>
        </w:rPr>
        <w:t>日起，新开办化妆品生产企业，向省级局申请《化妆品生产许可证》；</w:t>
      </w:r>
      <w:r w:rsidRPr="00A02334">
        <w:rPr>
          <w:rFonts w:ascii="宋体" w:hAnsi="宋体"/>
        </w:rPr>
        <w:t>3.</w:t>
      </w:r>
      <w:r w:rsidRPr="00A02334">
        <w:rPr>
          <w:rFonts w:ascii="宋体" w:hAnsi="宋体" w:hint="eastAsia"/>
        </w:rPr>
        <w:t>牙膏类产品的生产许可工作按照本公告执行。同时总局还发布了“化妆品生产许可工作规范”。</w:t>
      </w:r>
    </w:p>
    <w:p w:rsidR="00F531CB" w:rsidRDefault="00F531CB" w:rsidP="001C4391">
      <w:pPr>
        <w:spacing w:line="420" w:lineRule="atLeast"/>
        <w:ind w:firstLineChars="200" w:firstLine="31680"/>
        <w:rPr>
          <w:rFonts w:ascii="宋体"/>
        </w:rPr>
      </w:pPr>
      <w:r>
        <w:rPr>
          <w:rFonts w:ascii="宋体" w:hAnsi="宋体" w:hint="eastAsia"/>
        </w:rPr>
        <w:t>（</w:t>
      </w:r>
      <w:r w:rsidRPr="00A02334">
        <w:rPr>
          <w:rFonts w:ascii="宋体" w:hAnsi="宋体" w:hint="eastAsia"/>
        </w:rPr>
        <w:t>二）与此同时，</w:t>
      </w:r>
      <w:r w:rsidRPr="00A02334">
        <w:rPr>
          <w:rFonts w:ascii="宋体" w:hAnsi="宋体"/>
        </w:rPr>
        <w:t>CFDA</w:t>
      </w:r>
      <w:r w:rsidRPr="00A02334">
        <w:rPr>
          <w:rFonts w:ascii="宋体" w:hAnsi="宋体" w:hint="eastAsia"/>
        </w:rPr>
        <w:t>发布了</w:t>
      </w:r>
      <w:r w:rsidRPr="00A02334">
        <w:rPr>
          <w:rFonts w:ascii="宋体" w:hAnsi="宋体"/>
        </w:rPr>
        <w:t>"</w:t>
      </w:r>
      <w:r w:rsidRPr="00A02334">
        <w:rPr>
          <w:rFonts w:ascii="宋体" w:hAnsi="宋体" w:hint="eastAsia"/>
        </w:rPr>
        <w:t>关于做好化妆品生产许可有关工作的通知</w:t>
      </w:r>
      <w:r w:rsidRPr="00A02334">
        <w:rPr>
          <w:rFonts w:ascii="宋体" w:hAnsi="宋体"/>
        </w:rPr>
        <w:t>"</w:t>
      </w:r>
      <w:r w:rsidRPr="00A02334">
        <w:rPr>
          <w:rFonts w:ascii="宋体" w:hAnsi="宋体" w:hint="eastAsia"/>
        </w:rPr>
        <w:t>（食药监药化监〔</w:t>
      </w:r>
      <w:r w:rsidRPr="00A02334">
        <w:rPr>
          <w:rFonts w:ascii="宋体" w:hAnsi="宋体"/>
        </w:rPr>
        <w:t>2015</w:t>
      </w:r>
      <w:r w:rsidRPr="00A02334">
        <w:rPr>
          <w:rFonts w:ascii="宋体" w:hAnsi="宋体" w:hint="eastAsia"/>
        </w:rPr>
        <w:t>〕</w:t>
      </w:r>
      <w:r w:rsidRPr="00A02334">
        <w:rPr>
          <w:rFonts w:ascii="宋体" w:hAnsi="宋体"/>
        </w:rPr>
        <w:t>265</w:t>
      </w:r>
      <w:r w:rsidRPr="00A02334">
        <w:rPr>
          <w:rFonts w:ascii="宋体" w:hAnsi="宋体" w:hint="eastAsia"/>
        </w:rPr>
        <w:t>号），内容包括：</w:t>
      </w:r>
      <w:r w:rsidRPr="00A02334">
        <w:rPr>
          <w:rFonts w:ascii="宋体" w:hAnsi="宋体"/>
        </w:rPr>
        <w:t xml:space="preserve">1. </w:t>
      </w:r>
      <w:r w:rsidRPr="00A02334">
        <w:rPr>
          <w:rFonts w:ascii="宋体" w:hAnsi="宋体" w:hint="eastAsia"/>
        </w:rPr>
        <w:t>对一些生产条件简陋、生产管理混乱、不能达到规定要求的企业，要坚决不予换发新的生产许可证。</w:t>
      </w:r>
      <w:r w:rsidRPr="00A02334">
        <w:rPr>
          <w:rFonts w:ascii="宋体" w:hAnsi="宋体"/>
        </w:rPr>
        <w:t xml:space="preserve">2. </w:t>
      </w:r>
      <w:r w:rsidRPr="00A02334">
        <w:rPr>
          <w:rFonts w:ascii="宋体" w:hAnsi="宋体" w:hint="eastAsia"/>
        </w:rPr>
        <w:t>各省（区、市）食品药品监管部门要严格执行换证工作的时限要求，确保于</w:t>
      </w:r>
      <w:r w:rsidRPr="00A02334">
        <w:rPr>
          <w:rFonts w:ascii="宋体" w:hAnsi="宋体"/>
        </w:rPr>
        <w:t>2016</w:t>
      </w:r>
      <w:r w:rsidRPr="00A02334">
        <w:rPr>
          <w:rFonts w:ascii="宋体" w:hAnsi="宋体" w:hint="eastAsia"/>
        </w:rPr>
        <w:t>年</w:t>
      </w:r>
      <w:r w:rsidRPr="00A02334">
        <w:rPr>
          <w:rFonts w:ascii="宋体" w:hAnsi="宋体"/>
        </w:rPr>
        <w:t>12</w:t>
      </w:r>
      <w:r w:rsidRPr="00A02334">
        <w:rPr>
          <w:rFonts w:ascii="宋体" w:hAnsi="宋体" w:hint="eastAsia"/>
        </w:rPr>
        <w:t>月</w:t>
      </w:r>
      <w:r w:rsidRPr="00A02334">
        <w:rPr>
          <w:rFonts w:ascii="宋体" w:hAnsi="宋体"/>
        </w:rPr>
        <w:t>31</w:t>
      </w:r>
      <w:r w:rsidRPr="00A02334">
        <w:rPr>
          <w:rFonts w:ascii="宋体" w:hAnsi="宋体" w:hint="eastAsia"/>
        </w:rPr>
        <w:t>日前完成换证工作，从</w:t>
      </w:r>
      <w:r w:rsidRPr="00A02334">
        <w:rPr>
          <w:rFonts w:ascii="宋体" w:hAnsi="宋体"/>
        </w:rPr>
        <w:t>2017</w:t>
      </w:r>
      <w:r w:rsidRPr="00A02334">
        <w:rPr>
          <w:rFonts w:ascii="宋体" w:hAnsi="宋体" w:hint="eastAsia"/>
        </w:rPr>
        <w:t>年</w:t>
      </w:r>
      <w:r w:rsidRPr="00A02334">
        <w:rPr>
          <w:rFonts w:ascii="宋体" w:hAnsi="宋体"/>
        </w:rPr>
        <w:t>1</w:t>
      </w:r>
      <w:r w:rsidRPr="00A02334">
        <w:rPr>
          <w:rFonts w:ascii="宋体" w:hAnsi="宋体" w:hint="eastAsia"/>
        </w:rPr>
        <w:t>月</w:t>
      </w:r>
      <w:r w:rsidRPr="00A02334">
        <w:rPr>
          <w:rFonts w:ascii="宋体" w:hAnsi="宋体"/>
        </w:rPr>
        <w:t>1</w:t>
      </w:r>
      <w:r w:rsidRPr="00A02334">
        <w:rPr>
          <w:rFonts w:ascii="宋体" w:hAnsi="宋体" w:hint="eastAsia"/>
        </w:rPr>
        <w:t>日起没有取得新的化妆品生产许可证的企业，必须停止生产。</w:t>
      </w:r>
      <w:r w:rsidRPr="00A02334">
        <w:rPr>
          <w:rFonts w:ascii="宋体" w:hAnsi="宋体"/>
        </w:rPr>
        <w:t xml:space="preserve">3. </w:t>
      </w:r>
      <w:r w:rsidRPr="00A02334">
        <w:rPr>
          <w:rFonts w:ascii="宋体" w:hAnsi="宋体" w:hint="eastAsia"/>
        </w:rPr>
        <w:t>对于无法取得新的化妆品生产许可证的企业，原持有的《全国工业产品生产许可证》和《化妆品生产企业卫生许可证》必须收回并公开宣布作废。</w:t>
      </w:r>
    </w:p>
    <w:p w:rsidR="00F531CB" w:rsidRPr="00A02334" w:rsidRDefault="00F531CB" w:rsidP="001C4391">
      <w:pPr>
        <w:spacing w:line="420" w:lineRule="atLeast"/>
        <w:ind w:firstLineChars="200" w:firstLine="31680"/>
        <w:rPr>
          <w:rFonts w:ascii="宋体"/>
          <w:b/>
        </w:rPr>
      </w:pPr>
      <w:r w:rsidRPr="00A02334">
        <w:rPr>
          <w:rFonts w:ascii="宋体" w:hAnsi="宋体"/>
          <w:b/>
        </w:rPr>
        <w:t>2</w:t>
      </w:r>
      <w:r w:rsidRPr="00A02334">
        <w:rPr>
          <w:rFonts w:ascii="宋体" w:hAnsi="宋体" w:hint="eastAsia"/>
          <w:b/>
        </w:rPr>
        <w:t>、修订《化妆品卫生监督条例》</w:t>
      </w:r>
    </w:p>
    <w:p w:rsidR="00F531CB" w:rsidRPr="00A02334" w:rsidRDefault="00F531CB" w:rsidP="001C4391">
      <w:pPr>
        <w:spacing w:line="420" w:lineRule="atLeast"/>
        <w:ind w:firstLineChars="200" w:firstLine="31680"/>
        <w:rPr>
          <w:rFonts w:ascii="宋体"/>
        </w:rPr>
      </w:pPr>
      <w:r w:rsidRPr="00A02334">
        <w:rPr>
          <w:rFonts w:ascii="宋体" w:hAnsi="宋体"/>
        </w:rPr>
        <w:t>2015</w:t>
      </w:r>
      <w:r w:rsidRPr="00A02334">
        <w:rPr>
          <w:rFonts w:ascii="宋体" w:hAnsi="宋体" w:hint="eastAsia"/>
        </w:rPr>
        <w:t>年</w:t>
      </w:r>
      <w:r w:rsidRPr="00A02334">
        <w:rPr>
          <w:rFonts w:ascii="宋体" w:hAnsi="宋体"/>
        </w:rPr>
        <w:t>7</w:t>
      </w:r>
      <w:r w:rsidRPr="00A02334">
        <w:rPr>
          <w:rFonts w:ascii="宋体" w:hAnsi="宋体" w:hint="eastAsia"/>
        </w:rPr>
        <w:t>月</w:t>
      </w:r>
      <w:r w:rsidRPr="00A02334">
        <w:rPr>
          <w:rFonts w:ascii="宋体" w:hAnsi="宋体"/>
        </w:rPr>
        <w:t>20</w:t>
      </w:r>
      <w:r w:rsidRPr="00A02334">
        <w:rPr>
          <w:rFonts w:ascii="宋体" w:hAnsi="宋体" w:hint="eastAsia"/>
        </w:rPr>
        <w:t>日，国务院法制办公布《化妆品监督管理条例（修订草案送审稿）》并公开征求意见。更名后的《化妆品监督管理条例》，将化妆品定义修改为：化妆品是指以涂擦、喷洒或者其他类似方法，施用于人体表面（皮肤、毛发、指甲、口唇等）、牙齿和口腔黏膜，以清洁、保护、美化、修饰以及保持其处于良好状态为目的的产品。</w:t>
      </w:r>
    </w:p>
    <w:p w:rsidR="00F531CB" w:rsidRPr="00A02334" w:rsidRDefault="00F531CB" w:rsidP="001C4391">
      <w:pPr>
        <w:spacing w:line="420" w:lineRule="atLeast"/>
        <w:ind w:firstLineChars="200" w:firstLine="31680"/>
        <w:rPr>
          <w:rFonts w:ascii="宋体"/>
        </w:rPr>
      </w:pPr>
      <w:r w:rsidRPr="00A02334">
        <w:rPr>
          <w:rFonts w:ascii="宋体" w:hAnsi="宋体" w:hint="eastAsia"/>
        </w:rPr>
        <w:t>现行《化妆品卫生监督条例》（以下简称《条例》）于</w:t>
      </w:r>
      <w:r w:rsidRPr="00A02334">
        <w:rPr>
          <w:rFonts w:ascii="宋体" w:hAnsi="宋体"/>
        </w:rPr>
        <w:t>1989</w:t>
      </w:r>
      <w:r w:rsidRPr="00A02334">
        <w:rPr>
          <w:rFonts w:ascii="宋体" w:hAnsi="宋体" w:hint="eastAsia"/>
        </w:rPr>
        <w:t>年发布，</w:t>
      </w:r>
      <w:r w:rsidRPr="00A02334">
        <w:rPr>
          <w:rFonts w:ascii="宋体" w:hAnsi="宋体"/>
        </w:rPr>
        <w:t>1990</w:t>
      </w:r>
      <w:r w:rsidRPr="00A02334">
        <w:rPr>
          <w:rFonts w:ascii="宋体" w:hAnsi="宋体" w:hint="eastAsia"/>
        </w:rPr>
        <w:t>年实施。</w:t>
      </w:r>
      <w:r w:rsidRPr="00A02334">
        <w:rPr>
          <w:rFonts w:ascii="宋体" w:hAnsi="宋体"/>
        </w:rPr>
        <w:t>25</w:t>
      </w:r>
      <w:r w:rsidRPr="00A02334">
        <w:rPr>
          <w:rFonts w:ascii="宋体" w:hAnsi="宋体" w:hint="eastAsia"/>
        </w:rPr>
        <w:t>年来，《条例》在规范化妆品生产经营行为、加强化妆品监管方面发挥了积极作用。但随着经济社会和化妆品产业的快速发展，化妆品消费需求迅速增长，新原料、新技术层出不穷，现行《条例》已不能适应需要，主要问题表现在：</w:t>
      </w:r>
    </w:p>
    <w:p w:rsidR="00F531CB" w:rsidRPr="00A02334" w:rsidRDefault="00F531CB" w:rsidP="001C4391">
      <w:pPr>
        <w:spacing w:line="420" w:lineRule="atLeast"/>
        <w:ind w:firstLineChars="200" w:firstLine="31680"/>
        <w:rPr>
          <w:rFonts w:ascii="宋体"/>
        </w:rPr>
      </w:pPr>
      <w:r w:rsidRPr="00A02334">
        <w:rPr>
          <w:rFonts w:ascii="宋体" w:hAnsi="宋体" w:hint="eastAsia"/>
        </w:rPr>
        <w:t>一是立法理念不适应形势发展需要。现行《条例》重事前审批和政府监管，未能充分发挥市场机制作用，与党中央国务院的新要求不适应，与产业提升需求不一致，也与国际趋势不协调。化妆品作为时尚产品，除卫生和理化指标外，其正常使用性能、实际功效等均与消费者密切相关；随着科学技术的发展，包括纳米材料在内的新原料的使用对人体健康可能产生的影响也需进一步评估，传统的“卫生监督”的理念也已不能满足保障消费者健康的需要。</w:t>
      </w:r>
    </w:p>
    <w:p w:rsidR="00F531CB" w:rsidRPr="00A02334" w:rsidRDefault="00F531CB" w:rsidP="001C4391">
      <w:pPr>
        <w:spacing w:line="420" w:lineRule="atLeast"/>
        <w:ind w:firstLineChars="200" w:firstLine="31680"/>
        <w:rPr>
          <w:rFonts w:ascii="宋体"/>
        </w:rPr>
      </w:pPr>
      <w:r w:rsidRPr="00A02334">
        <w:rPr>
          <w:rFonts w:ascii="宋体" w:hAnsi="宋体" w:hint="eastAsia"/>
        </w:rPr>
        <w:t>二是管理手段难以满足实际需求。现行《条例》中规定的监管手段相对匮乏，法律责任比较粗放，对违法行为的打击力度较弱，没有建立以企业为主体，以产品原料和功效宣称管理、生产过程的生产质量管理规范（</w:t>
      </w:r>
      <w:r w:rsidRPr="00A02334">
        <w:rPr>
          <w:rFonts w:ascii="宋体" w:hAnsi="宋体"/>
        </w:rPr>
        <w:t>GMP</w:t>
      </w:r>
      <w:r w:rsidRPr="00A02334">
        <w:rPr>
          <w:rFonts w:ascii="宋体" w:hAnsi="宋体" w:hint="eastAsia"/>
        </w:rPr>
        <w:t>）要求、经营过程的可追溯性为核心的风险管理制度，缺乏行业自律要求和社会参与渠道，难以适应规范化妆品生产经营秩序的实际需要。</w:t>
      </w:r>
    </w:p>
    <w:p w:rsidR="00F531CB" w:rsidRPr="00A02334" w:rsidRDefault="00F531CB" w:rsidP="001C4391">
      <w:pPr>
        <w:spacing w:line="420" w:lineRule="atLeast"/>
        <w:ind w:firstLineChars="200" w:firstLine="31680"/>
        <w:rPr>
          <w:rFonts w:ascii="宋体"/>
        </w:rPr>
      </w:pPr>
      <w:r w:rsidRPr="00A02334">
        <w:rPr>
          <w:rFonts w:ascii="宋体" w:hAnsi="宋体" w:hint="eastAsia"/>
        </w:rPr>
        <w:t>三是监管体制滞后于改革实际。</w:t>
      </w:r>
      <w:r w:rsidRPr="00A02334">
        <w:rPr>
          <w:rFonts w:ascii="宋体" w:hAnsi="宋体"/>
        </w:rPr>
        <w:t>2008</w:t>
      </w:r>
      <w:r w:rsidRPr="00A02334">
        <w:rPr>
          <w:rFonts w:ascii="宋体" w:hAnsi="宋体" w:hint="eastAsia"/>
        </w:rPr>
        <w:t>年和</w:t>
      </w:r>
      <w:r w:rsidRPr="00A02334">
        <w:rPr>
          <w:rFonts w:ascii="宋体" w:hAnsi="宋体"/>
        </w:rPr>
        <w:t>2013</w:t>
      </w:r>
      <w:r w:rsidRPr="00A02334">
        <w:rPr>
          <w:rFonts w:ascii="宋体" w:hAnsi="宋体" w:hint="eastAsia"/>
        </w:rPr>
        <w:t>年两次政府机构改革，国务院分别将卫生行政部门的化妆品卫生监督职能和质量监督部门的化妆品生产行政许可、强制检验职能划转到食品药品监管部门，由食品药品监管部门对化妆品质量、卫生实施统一监管。现行《条例》规定由卫生行政部门对化妆品进行卫生监督的管理体制早已与实际不一致。修订的总体思路《条例》修订贯彻党的十八大和十八届三中、四中全会精神，落实转变政府职能要求，以问题为导向，以风险管理为基础，以创新为动力，从国情出发，立足化妆品特点和行业实际，借鉴国际经验，注重发挥市场在资源配置中的决定性作用，建立科学、高效的化妆品监督管理体系。</w:t>
      </w:r>
    </w:p>
    <w:p w:rsidR="00F531CB" w:rsidRPr="00A02334" w:rsidRDefault="00F531CB" w:rsidP="001C4391">
      <w:pPr>
        <w:spacing w:line="420" w:lineRule="atLeast"/>
        <w:ind w:firstLineChars="200" w:firstLine="31680"/>
        <w:rPr>
          <w:rFonts w:ascii="宋体"/>
        </w:rPr>
      </w:pPr>
      <w:r w:rsidRPr="00A02334">
        <w:rPr>
          <w:rFonts w:ascii="宋体" w:hAnsi="宋体" w:hint="eastAsia"/>
        </w:rPr>
        <w:t>《条例》修订的总体思路，一是简政放权，适当减少事先许可，加强事中事后监管；二是分类管理，根据风险程度，科学设计原料、产品和企业分类管理制度；三是完善制度，强化企业主体责任；四是倡导社会共治，充分发挥各个部门和社会各界作用。</w:t>
      </w:r>
    </w:p>
    <w:p w:rsidR="00F531CB" w:rsidRPr="00A02334" w:rsidRDefault="00F531CB" w:rsidP="001C4391">
      <w:pPr>
        <w:spacing w:line="420" w:lineRule="atLeast"/>
        <w:ind w:firstLineChars="200" w:firstLine="31680"/>
        <w:rPr>
          <w:rFonts w:ascii="宋体"/>
        </w:rPr>
      </w:pPr>
      <w:r w:rsidRPr="00A02334">
        <w:rPr>
          <w:rFonts w:ascii="宋体" w:hAnsi="宋体" w:hint="eastAsia"/>
        </w:rPr>
        <w:t>其他重点变化还包括：</w:t>
      </w:r>
    </w:p>
    <w:p w:rsidR="00F531CB" w:rsidRPr="00A02334" w:rsidRDefault="00F531CB" w:rsidP="001C4391">
      <w:pPr>
        <w:spacing w:line="420" w:lineRule="atLeast"/>
        <w:ind w:firstLineChars="200" w:firstLine="31680"/>
        <w:rPr>
          <w:rFonts w:ascii="宋体"/>
        </w:rPr>
      </w:pPr>
      <w:r>
        <w:rPr>
          <w:rFonts w:ascii="宋体" w:hAnsi="宋体" w:hint="eastAsia"/>
        </w:rPr>
        <w:t>（</w:t>
      </w:r>
      <w:r w:rsidRPr="00A02334">
        <w:rPr>
          <w:rFonts w:ascii="宋体" w:hAnsi="宋体" w:hint="eastAsia"/>
        </w:rPr>
        <w:t>一）实施目录管理与审批备案相结合的原料管理制度。</w:t>
      </w:r>
      <w:r w:rsidRPr="00A02334">
        <w:rPr>
          <w:rFonts w:ascii="宋体" w:hAnsi="宋体"/>
        </w:rPr>
        <w:t xml:space="preserve">1. </w:t>
      </w:r>
      <w:r w:rsidRPr="00A02334">
        <w:rPr>
          <w:rFonts w:ascii="宋体" w:hAnsi="宋体" w:hint="eastAsia"/>
        </w:rPr>
        <w:t>原料实行目录管理；</w:t>
      </w:r>
      <w:r w:rsidRPr="00A02334">
        <w:rPr>
          <w:rFonts w:ascii="宋体" w:hAnsi="宋体"/>
        </w:rPr>
        <w:t>2.</w:t>
      </w:r>
      <w:r w:rsidRPr="00A02334">
        <w:rPr>
          <w:rFonts w:ascii="宋体" w:hAnsi="宋体" w:hint="eastAsia"/>
        </w:rPr>
        <w:t>新原料实行审批与备案管理相结合。</w:t>
      </w:r>
    </w:p>
    <w:p w:rsidR="00F531CB" w:rsidRPr="00A02334" w:rsidRDefault="00F531CB" w:rsidP="001C4391">
      <w:pPr>
        <w:spacing w:line="420" w:lineRule="atLeast"/>
        <w:ind w:firstLineChars="200" w:firstLine="31680"/>
        <w:rPr>
          <w:rFonts w:ascii="宋体"/>
        </w:rPr>
      </w:pPr>
      <w:r>
        <w:rPr>
          <w:rFonts w:ascii="宋体" w:hAnsi="宋体" w:hint="eastAsia"/>
        </w:rPr>
        <w:t>（</w:t>
      </w:r>
      <w:r w:rsidRPr="00A02334">
        <w:rPr>
          <w:rFonts w:ascii="宋体" w:hAnsi="宋体" w:hint="eastAsia"/>
        </w:rPr>
        <w:t>二）以安全性评价和功效宣称为核心的产品分类管理制度。</w:t>
      </w:r>
      <w:r w:rsidRPr="00A02334">
        <w:rPr>
          <w:rFonts w:ascii="宋体" w:hAnsi="宋体"/>
        </w:rPr>
        <w:t xml:space="preserve">1.  </w:t>
      </w:r>
      <w:r w:rsidRPr="00A02334">
        <w:rPr>
          <w:rFonts w:ascii="宋体" w:hAnsi="宋体" w:hint="eastAsia"/>
        </w:rPr>
        <w:t>根据产品安全风险调整普通化妆品和特殊化妆品的名称与范围；</w:t>
      </w:r>
      <w:r w:rsidRPr="00A02334">
        <w:rPr>
          <w:rFonts w:ascii="宋体" w:hAnsi="宋体"/>
        </w:rPr>
        <w:t xml:space="preserve">2.  </w:t>
      </w:r>
      <w:r w:rsidRPr="00A02334">
        <w:rPr>
          <w:rFonts w:ascii="宋体" w:hAnsi="宋体" w:hint="eastAsia"/>
        </w:rPr>
        <w:t>增设安全评估要求；</w:t>
      </w:r>
      <w:r w:rsidRPr="00A02334">
        <w:rPr>
          <w:rFonts w:ascii="宋体" w:hAnsi="宋体"/>
        </w:rPr>
        <w:t xml:space="preserve">3.  </w:t>
      </w:r>
      <w:r w:rsidRPr="00A02334">
        <w:rPr>
          <w:rFonts w:ascii="宋体" w:hAnsi="宋体" w:hint="eastAsia"/>
        </w:rPr>
        <w:t>规范功效宣称管理。</w:t>
      </w:r>
    </w:p>
    <w:p w:rsidR="00F531CB" w:rsidRPr="00A02334" w:rsidRDefault="00F531CB" w:rsidP="001C4391">
      <w:pPr>
        <w:spacing w:line="420" w:lineRule="atLeast"/>
        <w:ind w:firstLineChars="200" w:firstLine="31680"/>
        <w:rPr>
          <w:rFonts w:ascii="宋体"/>
        </w:rPr>
      </w:pPr>
      <w:r w:rsidRPr="00A02334">
        <w:rPr>
          <w:rFonts w:ascii="宋体" w:hAnsi="宋体" w:hint="eastAsia"/>
        </w:rPr>
        <w:t>展望未来：</w:t>
      </w:r>
      <w:r w:rsidRPr="00A02334">
        <w:rPr>
          <w:rFonts w:ascii="宋体"/>
        </w:rPr>
        <w:t> </w:t>
      </w:r>
    </w:p>
    <w:p w:rsidR="00F531CB" w:rsidRPr="00A02334" w:rsidRDefault="00F531CB" w:rsidP="001C4391">
      <w:pPr>
        <w:spacing w:line="420" w:lineRule="atLeast"/>
        <w:ind w:firstLineChars="200" w:firstLine="31680"/>
        <w:rPr>
          <w:rFonts w:ascii="宋体"/>
        </w:rPr>
      </w:pPr>
      <w:r>
        <w:rPr>
          <w:rFonts w:ascii="宋体" w:hAnsi="宋体" w:hint="eastAsia"/>
        </w:rPr>
        <w:t>（</w:t>
      </w:r>
      <w:r w:rsidRPr="00A02334">
        <w:rPr>
          <w:rFonts w:ascii="宋体" w:hAnsi="宋体" w:hint="eastAsia"/>
        </w:rPr>
        <w:t>一</w:t>
      </w:r>
      <w:r w:rsidRPr="00A02334">
        <w:rPr>
          <w:rFonts w:ascii="宋体" w:hAnsi="宋体"/>
        </w:rPr>
        <w:t xml:space="preserve">) </w:t>
      </w:r>
      <w:r w:rsidRPr="00A02334">
        <w:rPr>
          <w:rFonts w:ascii="宋体" w:hAnsi="宋体" w:hint="eastAsia"/>
        </w:rPr>
        <w:t>《化妆品监督管理条例》出台后，相关特殊用途化妆品的许可管理内容将面临调整。</w:t>
      </w:r>
    </w:p>
    <w:p w:rsidR="00F531CB" w:rsidRPr="00A02334" w:rsidRDefault="00F531CB" w:rsidP="001C4391">
      <w:pPr>
        <w:spacing w:line="420" w:lineRule="atLeast"/>
        <w:ind w:firstLineChars="200" w:firstLine="31680"/>
        <w:rPr>
          <w:rFonts w:ascii="宋体"/>
        </w:rPr>
      </w:pPr>
      <w:r>
        <w:rPr>
          <w:rFonts w:ascii="宋体" w:hAnsi="宋体" w:hint="eastAsia"/>
        </w:rPr>
        <w:t>（</w:t>
      </w:r>
      <w:r w:rsidRPr="00A02334">
        <w:rPr>
          <w:rFonts w:ascii="宋体" w:hAnsi="宋体" w:hint="eastAsia"/>
        </w:rPr>
        <w:t>二）进一步推进进口非特化妆品备案制改革。</w:t>
      </w:r>
    </w:p>
    <w:p w:rsidR="00F531CB" w:rsidRPr="00A02334" w:rsidRDefault="00F531CB" w:rsidP="001C4391">
      <w:pPr>
        <w:spacing w:line="420" w:lineRule="atLeast"/>
        <w:ind w:firstLineChars="200" w:firstLine="31680"/>
        <w:rPr>
          <w:rFonts w:ascii="宋体"/>
        </w:rPr>
      </w:pPr>
      <w:r>
        <w:rPr>
          <w:rFonts w:ascii="宋体" w:hAnsi="宋体" w:hint="eastAsia"/>
        </w:rPr>
        <w:t>（</w:t>
      </w:r>
      <w:r w:rsidRPr="00A02334">
        <w:rPr>
          <w:rFonts w:ascii="宋体" w:hAnsi="宋体" w:hint="eastAsia"/>
        </w:rPr>
        <w:t>三）在进一步建立禁限用物质检测方法的基础加强市场监督工作。</w:t>
      </w:r>
    </w:p>
    <w:p w:rsidR="00F531CB" w:rsidRPr="00A02334" w:rsidRDefault="00F531CB" w:rsidP="001C4391">
      <w:pPr>
        <w:spacing w:line="420" w:lineRule="atLeast"/>
        <w:ind w:firstLineChars="200" w:firstLine="31680"/>
        <w:rPr>
          <w:rFonts w:ascii="宋体"/>
        </w:rPr>
      </w:pPr>
      <w:r>
        <w:rPr>
          <w:rFonts w:ascii="宋体" w:hAnsi="宋体" w:hint="eastAsia"/>
        </w:rPr>
        <w:t>（</w:t>
      </w:r>
      <w:r w:rsidRPr="00A02334">
        <w:rPr>
          <w:rFonts w:ascii="宋体" w:hAnsi="宋体" w:hint="eastAsia"/>
        </w:rPr>
        <w:t>四）将研究、开展化妆品监管的技术支撑体系建设；</w:t>
      </w:r>
    </w:p>
    <w:p w:rsidR="00F531CB" w:rsidRPr="00A02334" w:rsidRDefault="00F531CB" w:rsidP="001C4391">
      <w:pPr>
        <w:spacing w:line="420" w:lineRule="atLeast"/>
        <w:ind w:firstLineChars="200" w:firstLine="31680"/>
        <w:rPr>
          <w:rFonts w:ascii="宋体"/>
        </w:rPr>
      </w:pPr>
      <w:r>
        <w:rPr>
          <w:rFonts w:ascii="宋体" w:hAnsi="宋体" w:hint="eastAsia"/>
        </w:rPr>
        <w:t>（</w:t>
      </w:r>
      <w:r w:rsidRPr="00A02334">
        <w:rPr>
          <w:rFonts w:ascii="宋体" w:hAnsi="宋体" w:hint="eastAsia"/>
        </w:rPr>
        <w:t>五）在保障安全的基础上，逐步完善现行的新原料许可工作，以鼓励行业技术创新；</w:t>
      </w:r>
    </w:p>
    <w:p w:rsidR="00F531CB" w:rsidRPr="00A02334" w:rsidRDefault="00F531CB" w:rsidP="001C4391">
      <w:pPr>
        <w:spacing w:line="420" w:lineRule="atLeast"/>
        <w:ind w:firstLineChars="200" w:firstLine="31680"/>
        <w:rPr>
          <w:rFonts w:ascii="宋体"/>
        </w:rPr>
      </w:pPr>
      <w:r>
        <w:rPr>
          <w:rFonts w:ascii="宋体" w:hAnsi="宋体" w:hint="eastAsia"/>
        </w:rPr>
        <w:t>（</w:t>
      </w:r>
      <w:r w:rsidRPr="00A02334">
        <w:rPr>
          <w:rFonts w:ascii="宋体" w:hAnsi="宋体" w:hint="eastAsia"/>
        </w:rPr>
        <w:t>六）逐步建立科学的、适合我国国情的化妆品风险评估体系。</w:t>
      </w:r>
    </w:p>
    <w:p w:rsidR="00F531CB" w:rsidRPr="00A02334" w:rsidRDefault="00F531CB" w:rsidP="001C4391">
      <w:pPr>
        <w:spacing w:line="420" w:lineRule="atLeast"/>
        <w:ind w:firstLineChars="200" w:firstLine="31680"/>
        <w:rPr>
          <w:rFonts w:ascii="宋体"/>
          <w:b/>
        </w:rPr>
      </w:pPr>
      <w:r w:rsidRPr="00A02334">
        <w:rPr>
          <w:rFonts w:ascii="宋体" w:hAnsi="宋体"/>
          <w:b/>
        </w:rPr>
        <w:t>3</w:t>
      </w:r>
      <w:r w:rsidRPr="00A02334">
        <w:rPr>
          <w:rFonts w:ascii="宋体" w:hAnsi="宋体" w:hint="eastAsia"/>
          <w:b/>
        </w:rPr>
        <w:t>、修订《化妆品卫生规范》</w:t>
      </w:r>
      <w:r w:rsidRPr="00A02334">
        <w:rPr>
          <w:rFonts w:ascii="宋体" w:hAnsi="宋体"/>
          <w:b/>
        </w:rPr>
        <w:t>2007</w:t>
      </w:r>
      <w:r w:rsidRPr="00A02334">
        <w:rPr>
          <w:rFonts w:ascii="宋体" w:hAnsi="宋体" w:hint="eastAsia"/>
          <w:b/>
        </w:rPr>
        <w:t>版</w:t>
      </w:r>
    </w:p>
    <w:p w:rsidR="00F531CB" w:rsidRPr="00A02334" w:rsidRDefault="00F531CB" w:rsidP="001C4391">
      <w:pPr>
        <w:spacing w:line="420" w:lineRule="atLeast"/>
        <w:ind w:firstLineChars="200" w:firstLine="31680"/>
        <w:rPr>
          <w:rFonts w:ascii="宋体"/>
        </w:rPr>
      </w:pPr>
      <w:r>
        <w:rPr>
          <w:rFonts w:ascii="宋体" w:hAnsi="宋体" w:hint="eastAsia"/>
        </w:rPr>
        <w:t>（</w:t>
      </w:r>
      <w:r w:rsidRPr="00A02334">
        <w:rPr>
          <w:rFonts w:ascii="宋体" w:hAnsi="宋体" w:hint="eastAsia"/>
        </w:rPr>
        <w:t>一）</w:t>
      </w:r>
      <w:r w:rsidRPr="00A02334">
        <w:rPr>
          <w:rFonts w:ascii="宋体" w:hAnsi="宋体"/>
        </w:rPr>
        <w:t>2015</w:t>
      </w:r>
      <w:r w:rsidRPr="00A02334">
        <w:rPr>
          <w:rFonts w:ascii="宋体" w:hAnsi="宋体" w:hint="eastAsia"/>
        </w:rPr>
        <w:t>年</w:t>
      </w:r>
      <w:r w:rsidRPr="00A02334">
        <w:rPr>
          <w:rFonts w:ascii="宋体" w:hAnsi="宋体"/>
        </w:rPr>
        <w:t>12</w:t>
      </w:r>
      <w:r w:rsidRPr="00A02334">
        <w:rPr>
          <w:rFonts w:ascii="宋体" w:hAnsi="宋体" w:hint="eastAsia"/>
        </w:rPr>
        <w:t>月</w:t>
      </w:r>
      <w:r w:rsidRPr="00A02334">
        <w:rPr>
          <w:rFonts w:ascii="宋体" w:hAnsi="宋体"/>
        </w:rPr>
        <w:t>23</w:t>
      </w:r>
      <w:r w:rsidRPr="00A02334">
        <w:rPr>
          <w:rFonts w:ascii="宋体" w:hAnsi="宋体" w:hint="eastAsia"/>
        </w:rPr>
        <w:t>日，</w:t>
      </w:r>
      <w:r w:rsidRPr="00A02334">
        <w:rPr>
          <w:rFonts w:ascii="宋体" w:hAnsi="宋体"/>
        </w:rPr>
        <w:t>CFDA</w:t>
      </w:r>
      <w:r w:rsidRPr="00A02334">
        <w:rPr>
          <w:rFonts w:ascii="宋体" w:hAnsi="宋体" w:hint="eastAsia"/>
        </w:rPr>
        <w:t>发布《化妆品安全技术规范（</w:t>
      </w:r>
      <w:r w:rsidRPr="00A02334">
        <w:rPr>
          <w:rFonts w:ascii="宋体" w:hAnsi="宋体"/>
        </w:rPr>
        <w:t>2015</w:t>
      </w:r>
      <w:r w:rsidRPr="00A02334">
        <w:rPr>
          <w:rFonts w:ascii="宋体" w:hAnsi="宋体" w:hint="eastAsia"/>
        </w:rPr>
        <w:t>年版）》。这一自</w:t>
      </w:r>
      <w:r w:rsidRPr="00A02334">
        <w:rPr>
          <w:rFonts w:ascii="宋体" w:hAnsi="宋体"/>
        </w:rPr>
        <w:t>2016</w:t>
      </w:r>
      <w:r w:rsidRPr="00A02334">
        <w:rPr>
          <w:rFonts w:ascii="宋体" w:hAnsi="宋体" w:hint="eastAsia"/>
        </w:rPr>
        <w:t>年</w:t>
      </w:r>
      <w:r w:rsidRPr="00A02334">
        <w:rPr>
          <w:rFonts w:ascii="宋体" w:hAnsi="宋体"/>
        </w:rPr>
        <w:t>12</w:t>
      </w:r>
      <w:r w:rsidRPr="00A02334">
        <w:rPr>
          <w:rFonts w:ascii="宋体" w:hAnsi="宋体" w:hint="eastAsia"/>
        </w:rPr>
        <w:t>月</w:t>
      </w:r>
      <w:r w:rsidRPr="00A02334">
        <w:rPr>
          <w:rFonts w:ascii="宋体" w:hAnsi="宋体"/>
        </w:rPr>
        <w:t>1</w:t>
      </w:r>
      <w:r w:rsidRPr="00A02334">
        <w:rPr>
          <w:rFonts w:ascii="宋体" w:hAnsi="宋体" w:hint="eastAsia"/>
        </w:rPr>
        <w:t>日起实施的规范：</w:t>
      </w:r>
      <w:r w:rsidRPr="00A02334">
        <w:rPr>
          <w:rFonts w:ascii="宋体" w:hAnsi="宋体"/>
        </w:rPr>
        <w:t xml:space="preserve">1. </w:t>
      </w:r>
      <w:r w:rsidRPr="00A02334">
        <w:rPr>
          <w:rFonts w:ascii="宋体" w:hAnsi="宋体" w:hint="eastAsia"/>
        </w:rPr>
        <w:t>调整了化妆品中的禁限用组分要求，调整了部分准用组分的限量要求和限制条件。</w:t>
      </w:r>
      <w:r w:rsidRPr="00A02334">
        <w:rPr>
          <w:rFonts w:ascii="宋体" w:hAnsi="宋体"/>
        </w:rPr>
        <w:t xml:space="preserve">2. </w:t>
      </w:r>
      <w:r w:rsidRPr="00A02334">
        <w:rPr>
          <w:rFonts w:ascii="宋体" w:hAnsi="宋体" w:hint="eastAsia"/>
        </w:rPr>
        <w:t>调整了铅、砷的管理限值要求，增加了镉的管理限值要求。</w:t>
      </w:r>
      <w:r w:rsidRPr="00A02334">
        <w:rPr>
          <w:rFonts w:ascii="宋体" w:hAnsi="宋体"/>
        </w:rPr>
        <w:t xml:space="preserve">3. </w:t>
      </w:r>
      <w:r w:rsidRPr="00A02334">
        <w:rPr>
          <w:rFonts w:ascii="宋体" w:hAnsi="宋体" w:hint="eastAsia"/>
        </w:rPr>
        <w:t>收录了二噁烷和石棉的管理限值要求。</w:t>
      </w:r>
      <w:r w:rsidRPr="00A02334">
        <w:rPr>
          <w:rFonts w:ascii="宋体" w:hAnsi="宋体"/>
        </w:rPr>
        <w:t xml:space="preserve">4. </w:t>
      </w:r>
      <w:r w:rsidRPr="00A02334">
        <w:rPr>
          <w:rFonts w:ascii="宋体" w:hAnsi="宋体" w:hint="eastAsia"/>
        </w:rPr>
        <w:t>对人体功效</w:t>
      </w:r>
      <w:r w:rsidRPr="00A02334">
        <w:rPr>
          <w:rFonts w:ascii="宋体" w:hAnsi="宋体"/>
        </w:rPr>
        <w:t>SPF</w:t>
      </w:r>
      <w:r w:rsidRPr="00A02334">
        <w:rPr>
          <w:rFonts w:ascii="宋体" w:hAnsi="宋体" w:hint="eastAsia"/>
        </w:rPr>
        <w:t>评价检验方法的修改主要参考了国际标准</w:t>
      </w:r>
      <w:r w:rsidRPr="00A02334">
        <w:rPr>
          <w:rFonts w:ascii="宋体" w:hAnsi="宋体"/>
        </w:rPr>
        <w:t>ISO 24444</w:t>
      </w:r>
      <w:r w:rsidRPr="00A02334">
        <w:rPr>
          <w:rFonts w:ascii="宋体" w:hAnsi="宋体" w:hint="eastAsia"/>
        </w:rPr>
        <w:t>和</w:t>
      </w:r>
      <w:r w:rsidRPr="00A02334">
        <w:rPr>
          <w:rFonts w:ascii="宋体" w:hAnsi="宋体"/>
        </w:rPr>
        <w:t>ISO 24442</w:t>
      </w:r>
      <w:r w:rsidRPr="00A02334">
        <w:rPr>
          <w:rFonts w:ascii="宋体" w:hAnsi="宋体" w:hint="eastAsia"/>
        </w:rPr>
        <w:t>，增加高</w:t>
      </w:r>
      <w:r w:rsidRPr="00A02334">
        <w:rPr>
          <w:rFonts w:ascii="宋体" w:hAnsi="宋体"/>
        </w:rPr>
        <w:t>SPF</w:t>
      </w:r>
      <w:r w:rsidRPr="00A02334">
        <w:rPr>
          <w:rFonts w:ascii="宋体" w:hAnsi="宋体" w:hint="eastAsia"/>
        </w:rPr>
        <w:t>标准品（</w:t>
      </w:r>
      <w:r w:rsidRPr="00A02334">
        <w:rPr>
          <w:rFonts w:ascii="宋体" w:hAnsi="宋体"/>
        </w:rPr>
        <w:t>P2</w:t>
      </w:r>
      <w:r w:rsidRPr="00A02334">
        <w:rPr>
          <w:rFonts w:ascii="宋体" w:hAnsi="宋体" w:hint="eastAsia"/>
        </w:rPr>
        <w:t>和</w:t>
      </w:r>
      <w:r w:rsidRPr="00A02334">
        <w:rPr>
          <w:rFonts w:ascii="宋体" w:hAnsi="宋体"/>
        </w:rPr>
        <w:t>P3</w:t>
      </w:r>
      <w:r w:rsidRPr="00A02334">
        <w:rPr>
          <w:rFonts w:ascii="宋体" w:hAnsi="宋体" w:hint="eastAsia"/>
        </w:rPr>
        <w:t>）的制备方法。</w:t>
      </w:r>
      <w:r w:rsidRPr="00A02334">
        <w:rPr>
          <w:rFonts w:ascii="宋体" w:hAnsi="宋体"/>
        </w:rPr>
        <w:t xml:space="preserve">5. </w:t>
      </w:r>
      <w:r w:rsidRPr="00A02334">
        <w:rPr>
          <w:rFonts w:ascii="宋体" w:hAnsi="宋体" w:hint="eastAsia"/>
        </w:rPr>
        <w:t>调整了一些防腐剂、防晒剂、限用物质的限制要求。</w:t>
      </w:r>
    </w:p>
    <w:p w:rsidR="00F531CB" w:rsidRPr="00A02334" w:rsidRDefault="00F531CB" w:rsidP="001C4391">
      <w:pPr>
        <w:spacing w:line="420" w:lineRule="atLeast"/>
        <w:ind w:firstLineChars="200" w:firstLine="31680"/>
        <w:rPr>
          <w:rFonts w:ascii="宋体"/>
        </w:rPr>
      </w:pPr>
      <w:r>
        <w:rPr>
          <w:rFonts w:ascii="宋体" w:hAnsi="宋体" w:hint="eastAsia"/>
        </w:rPr>
        <w:t>（</w:t>
      </w:r>
      <w:r w:rsidRPr="00A02334">
        <w:rPr>
          <w:rFonts w:ascii="宋体" w:hAnsi="宋体" w:hint="eastAsia"/>
        </w:rPr>
        <w:t>二）</w:t>
      </w:r>
      <w:r w:rsidRPr="00A02334">
        <w:rPr>
          <w:rFonts w:ascii="宋体" w:hAnsi="宋体"/>
        </w:rPr>
        <w:t>2016</w:t>
      </w:r>
      <w:r w:rsidRPr="00A02334">
        <w:rPr>
          <w:rFonts w:ascii="宋体" w:hAnsi="宋体" w:hint="eastAsia"/>
        </w:rPr>
        <w:t>年</w:t>
      </w:r>
      <w:r w:rsidRPr="00A02334">
        <w:rPr>
          <w:rFonts w:ascii="宋体" w:hAnsi="宋体"/>
        </w:rPr>
        <w:t>06</w:t>
      </w:r>
      <w:r w:rsidRPr="00A02334">
        <w:rPr>
          <w:rFonts w:ascii="宋体" w:hAnsi="宋体" w:hint="eastAsia"/>
        </w:rPr>
        <w:t>月</w:t>
      </w:r>
      <w:r w:rsidRPr="00A02334">
        <w:rPr>
          <w:rFonts w:ascii="宋体" w:hAnsi="宋体"/>
        </w:rPr>
        <w:t>01</w:t>
      </w:r>
      <w:r w:rsidRPr="00A02334">
        <w:rPr>
          <w:rFonts w:ascii="宋体" w:hAnsi="宋体" w:hint="eastAsia"/>
        </w:rPr>
        <w:t>日，</w:t>
      </w:r>
      <w:r w:rsidRPr="00A02334">
        <w:rPr>
          <w:rFonts w:ascii="宋体" w:hAnsi="宋体"/>
        </w:rPr>
        <w:t>CFDA</w:t>
      </w:r>
      <w:r w:rsidRPr="00A02334">
        <w:rPr>
          <w:rFonts w:ascii="宋体" w:hAnsi="宋体" w:hint="eastAsia"/>
        </w:rPr>
        <w:t>发布了《实施化妆品安全技术规范（</w:t>
      </w:r>
      <w:r w:rsidRPr="00A02334">
        <w:rPr>
          <w:rFonts w:ascii="宋体" w:hAnsi="宋体"/>
        </w:rPr>
        <w:t>2015</w:t>
      </w:r>
      <w:r w:rsidRPr="00A02334">
        <w:rPr>
          <w:rFonts w:ascii="宋体" w:hAnsi="宋体" w:hint="eastAsia"/>
        </w:rPr>
        <w:t>年版）有关事宜的公告》，要求：</w:t>
      </w:r>
      <w:r w:rsidRPr="00A02334">
        <w:rPr>
          <w:rFonts w:ascii="宋体"/>
        </w:rPr>
        <w:t> </w:t>
      </w:r>
      <w:r w:rsidRPr="00A02334">
        <w:rPr>
          <w:rFonts w:ascii="宋体" w:hAnsi="宋体"/>
        </w:rPr>
        <w:t xml:space="preserve"> 1. </w:t>
      </w:r>
      <w:r w:rsidRPr="00A02334">
        <w:rPr>
          <w:rFonts w:ascii="宋体" w:hAnsi="宋体" w:hint="eastAsia"/>
        </w:rPr>
        <w:t>自</w:t>
      </w:r>
      <w:r w:rsidRPr="00A02334">
        <w:rPr>
          <w:rFonts w:ascii="宋体" w:hAnsi="宋体"/>
        </w:rPr>
        <w:t>2016</w:t>
      </w:r>
      <w:r w:rsidRPr="00A02334">
        <w:rPr>
          <w:rFonts w:ascii="宋体" w:hAnsi="宋体" w:hint="eastAsia"/>
        </w:rPr>
        <w:t>年</w:t>
      </w:r>
      <w:r w:rsidRPr="00A02334">
        <w:rPr>
          <w:rFonts w:ascii="宋体" w:hAnsi="宋体"/>
        </w:rPr>
        <w:t>12</w:t>
      </w:r>
      <w:r w:rsidRPr="00A02334">
        <w:rPr>
          <w:rFonts w:ascii="宋体" w:hAnsi="宋体" w:hint="eastAsia"/>
        </w:rPr>
        <w:t>月</w:t>
      </w:r>
      <w:r w:rsidRPr="00A02334">
        <w:rPr>
          <w:rFonts w:ascii="宋体" w:hAnsi="宋体"/>
        </w:rPr>
        <w:t>1</w:t>
      </w:r>
      <w:r w:rsidRPr="00A02334">
        <w:rPr>
          <w:rFonts w:ascii="宋体" w:hAnsi="宋体" w:hint="eastAsia"/>
        </w:rPr>
        <w:t>日起，禁止生产或进口不符合《规范》规定的化妆品，相关产品可销售至其保质期结束。</w:t>
      </w:r>
      <w:r w:rsidRPr="00A02334">
        <w:rPr>
          <w:rFonts w:ascii="宋体" w:hAnsi="宋体"/>
        </w:rPr>
        <w:t xml:space="preserve">2. </w:t>
      </w:r>
      <w:r w:rsidRPr="00A02334">
        <w:rPr>
          <w:rFonts w:ascii="宋体" w:hAnsi="宋体" w:hint="eastAsia"/>
        </w:rPr>
        <w:t>此前已经批准或备案的化妆品，根据《规范》要求需要对配方进行调整的，应当于</w:t>
      </w:r>
      <w:r w:rsidRPr="00A02334">
        <w:rPr>
          <w:rFonts w:ascii="宋体" w:hAnsi="宋体"/>
        </w:rPr>
        <w:t>2016</w:t>
      </w:r>
      <w:r w:rsidRPr="00A02334">
        <w:rPr>
          <w:rFonts w:ascii="宋体" w:hAnsi="宋体" w:hint="eastAsia"/>
        </w:rPr>
        <w:t>年</w:t>
      </w:r>
      <w:r w:rsidRPr="00A02334">
        <w:rPr>
          <w:rFonts w:ascii="宋体" w:hAnsi="宋体"/>
        </w:rPr>
        <w:t>12</w:t>
      </w:r>
      <w:r w:rsidRPr="00A02334">
        <w:rPr>
          <w:rFonts w:ascii="宋体" w:hAnsi="宋体" w:hint="eastAsia"/>
        </w:rPr>
        <w:t>月</w:t>
      </w:r>
      <w:r w:rsidRPr="00A02334">
        <w:rPr>
          <w:rFonts w:ascii="宋体" w:hAnsi="宋体"/>
        </w:rPr>
        <w:t>1</w:t>
      </w:r>
      <w:r w:rsidRPr="00A02334">
        <w:rPr>
          <w:rFonts w:ascii="宋体" w:hAnsi="宋体" w:hint="eastAsia"/>
        </w:rPr>
        <w:t>日前，向食品药品监管部门提出变更申请。</w:t>
      </w:r>
    </w:p>
    <w:p w:rsidR="00F531CB" w:rsidRPr="00A02334" w:rsidRDefault="00F531CB" w:rsidP="001C4391">
      <w:pPr>
        <w:spacing w:line="420" w:lineRule="atLeast"/>
        <w:ind w:firstLineChars="200" w:firstLine="31680"/>
        <w:rPr>
          <w:rFonts w:ascii="宋体"/>
          <w:b/>
        </w:rPr>
      </w:pPr>
      <w:r w:rsidRPr="00A02334">
        <w:rPr>
          <w:rFonts w:ascii="宋体" w:hAnsi="宋体"/>
          <w:b/>
        </w:rPr>
        <w:t>4</w:t>
      </w:r>
      <w:r w:rsidRPr="00A02334">
        <w:rPr>
          <w:rFonts w:ascii="宋体" w:hAnsi="宋体" w:hint="eastAsia"/>
          <w:b/>
        </w:rPr>
        <w:t>、征求《化妆品监督抽样检验技术规范》等意见</w:t>
      </w:r>
    </w:p>
    <w:p w:rsidR="00F531CB" w:rsidRPr="00A02334" w:rsidRDefault="00F531CB" w:rsidP="001C4391">
      <w:pPr>
        <w:spacing w:line="420" w:lineRule="atLeast"/>
        <w:ind w:firstLineChars="200" w:firstLine="31680"/>
        <w:rPr>
          <w:rFonts w:ascii="宋体"/>
        </w:rPr>
      </w:pPr>
      <w:r w:rsidRPr="00A02334">
        <w:rPr>
          <w:rFonts w:ascii="宋体" w:hAnsi="宋体"/>
        </w:rPr>
        <w:t>2015</w:t>
      </w:r>
      <w:r w:rsidRPr="00A02334">
        <w:rPr>
          <w:rFonts w:ascii="宋体" w:hAnsi="宋体" w:hint="eastAsia"/>
        </w:rPr>
        <w:t>年</w:t>
      </w:r>
      <w:r w:rsidRPr="00A02334">
        <w:rPr>
          <w:rFonts w:ascii="宋体" w:hAnsi="宋体"/>
        </w:rPr>
        <w:t>10</w:t>
      </w:r>
      <w:r w:rsidRPr="00A02334">
        <w:rPr>
          <w:rFonts w:ascii="宋体" w:hAnsi="宋体" w:hint="eastAsia"/>
        </w:rPr>
        <w:t>月</w:t>
      </w:r>
      <w:r w:rsidRPr="00A02334">
        <w:rPr>
          <w:rFonts w:ascii="宋体" w:hAnsi="宋体"/>
        </w:rPr>
        <w:t>21</w:t>
      </w:r>
      <w:r w:rsidRPr="00A02334">
        <w:rPr>
          <w:rFonts w:ascii="宋体" w:hAnsi="宋体" w:hint="eastAsia"/>
        </w:rPr>
        <w:t>日，</w:t>
      </w:r>
      <w:r w:rsidRPr="00A02334">
        <w:rPr>
          <w:rFonts w:ascii="宋体" w:hAnsi="宋体"/>
        </w:rPr>
        <w:t>CFDA</w:t>
      </w:r>
      <w:r w:rsidRPr="00A02334">
        <w:rPr>
          <w:rFonts w:ascii="宋体" w:hAnsi="宋体" w:hint="eastAsia"/>
        </w:rPr>
        <w:t>发布了包括“化妆品监督抽样检验技术规范（征求意见稿）”与“化妆品抽样文书（征求意见稿）”，进一步规范化妆品监督抽样检验工作，加强化妆品的市场监管。</w:t>
      </w:r>
    </w:p>
    <w:p w:rsidR="00F531CB" w:rsidRPr="00A02334" w:rsidRDefault="00F531CB" w:rsidP="001C4391">
      <w:pPr>
        <w:spacing w:line="420" w:lineRule="atLeast"/>
        <w:ind w:firstLineChars="200" w:firstLine="31680"/>
        <w:rPr>
          <w:rFonts w:ascii="宋体"/>
          <w:b/>
        </w:rPr>
      </w:pPr>
      <w:r w:rsidRPr="00A02334">
        <w:rPr>
          <w:rFonts w:ascii="宋体" w:hAnsi="宋体"/>
          <w:b/>
        </w:rPr>
        <w:t>5</w:t>
      </w:r>
      <w:r w:rsidRPr="00A02334">
        <w:rPr>
          <w:rFonts w:ascii="宋体" w:hAnsi="宋体" w:hint="eastAsia"/>
          <w:b/>
        </w:rPr>
        <w:t>、发布《已使用化妆品原料名称目录》（</w:t>
      </w:r>
      <w:r w:rsidRPr="00A02334">
        <w:rPr>
          <w:rFonts w:ascii="宋体" w:hAnsi="宋体"/>
          <w:b/>
        </w:rPr>
        <w:t>2015</w:t>
      </w:r>
      <w:r w:rsidRPr="00A02334">
        <w:rPr>
          <w:rFonts w:ascii="宋体" w:hAnsi="宋体" w:hint="eastAsia"/>
          <w:b/>
        </w:rPr>
        <w:t>版）</w:t>
      </w:r>
    </w:p>
    <w:p w:rsidR="00F531CB" w:rsidRPr="00A02334" w:rsidRDefault="00F531CB" w:rsidP="001C4391">
      <w:pPr>
        <w:spacing w:line="420" w:lineRule="atLeast"/>
        <w:ind w:firstLineChars="200" w:firstLine="31680"/>
        <w:rPr>
          <w:rFonts w:ascii="宋体"/>
        </w:rPr>
      </w:pPr>
      <w:r w:rsidRPr="00A02334">
        <w:rPr>
          <w:rFonts w:ascii="宋体" w:hAnsi="宋体"/>
        </w:rPr>
        <w:t>2015</w:t>
      </w:r>
      <w:r w:rsidRPr="00A02334">
        <w:rPr>
          <w:rFonts w:ascii="宋体" w:hAnsi="宋体" w:hint="eastAsia"/>
        </w:rPr>
        <w:t>年</w:t>
      </w:r>
      <w:r w:rsidRPr="00A02334">
        <w:rPr>
          <w:rFonts w:ascii="宋体" w:hAnsi="宋体"/>
        </w:rPr>
        <w:t>12</w:t>
      </w:r>
      <w:r w:rsidRPr="00A02334">
        <w:rPr>
          <w:rFonts w:ascii="宋体" w:hAnsi="宋体" w:hint="eastAsia"/>
        </w:rPr>
        <w:t>月</w:t>
      </w:r>
      <w:r w:rsidRPr="00A02334">
        <w:rPr>
          <w:rFonts w:ascii="宋体" w:hAnsi="宋体"/>
        </w:rPr>
        <w:t>23</w:t>
      </w:r>
      <w:r w:rsidRPr="00A02334">
        <w:rPr>
          <w:rFonts w:ascii="宋体" w:hAnsi="宋体" w:hint="eastAsia"/>
        </w:rPr>
        <w:t>日，</w:t>
      </w:r>
      <w:r w:rsidRPr="00A02334">
        <w:rPr>
          <w:rFonts w:ascii="宋体" w:hAnsi="宋体"/>
        </w:rPr>
        <w:t>CFDA</w:t>
      </w:r>
      <w:r w:rsidRPr="00A02334">
        <w:rPr>
          <w:rFonts w:ascii="宋体" w:hAnsi="宋体" w:hint="eastAsia"/>
        </w:rPr>
        <w:t>发布通告对</w:t>
      </w:r>
      <w:r w:rsidRPr="00A02334">
        <w:rPr>
          <w:rFonts w:ascii="宋体" w:hAnsi="宋体"/>
        </w:rPr>
        <w:t>2014</w:t>
      </w:r>
      <w:r w:rsidRPr="00A02334">
        <w:rPr>
          <w:rFonts w:ascii="宋体" w:hAnsi="宋体" w:hint="eastAsia"/>
        </w:rPr>
        <w:t>年</w:t>
      </w:r>
      <w:r w:rsidRPr="00A02334">
        <w:rPr>
          <w:rFonts w:ascii="宋体" w:hAnsi="宋体"/>
        </w:rPr>
        <w:t>6</w:t>
      </w:r>
      <w:r w:rsidRPr="00A02334">
        <w:rPr>
          <w:rFonts w:ascii="宋体" w:hAnsi="宋体" w:hint="eastAsia"/>
        </w:rPr>
        <w:t>月</w:t>
      </w:r>
      <w:r w:rsidRPr="00A02334">
        <w:rPr>
          <w:rFonts w:ascii="宋体" w:hAnsi="宋体"/>
        </w:rPr>
        <w:t>30</w:t>
      </w:r>
      <w:r w:rsidRPr="00A02334">
        <w:rPr>
          <w:rFonts w:ascii="宋体" w:hAnsi="宋体" w:hint="eastAsia"/>
        </w:rPr>
        <w:t>日发布的已使用化妆品原料名称目录进行了调整更新，形成了《已使用化妆品原料名称目录》（</w:t>
      </w:r>
      <w:r w:rsidRPr="00A02334">
        <w:rPr>
          <w:rFonts w:ascii="宋体" w:hAnsi="宋体"/>
        </w:rPr>
        <w:t>2015</w:t>
      </w:r>
      <w:r w:rsidRPr="00A02334">
        <w:rPr>
          <w:rFonts w:ascii="宋体" w:hAnsi="宋体" w:hint="eastAsia"/>
        </w:rPr>
        <w:t>版）。新目录中，</w:t>
      </w:r>
      <w:r w:rsidRPr="00A02334">
        <w:rPr>
          <w:rFonts w:ascii="宋体" w:hAnsi="宋体"/>
        </w:rPr>
        <w:t xml:space="preserve">1. </w:t>
      </w:r>
      <w:r w:rsidRPr="00A02334">
        <w:rPr>
          <w:rFonts w:ascii="宋体" w:hAnsi="宋体" w:hint="eastAsia"/>
        </w:rPr>
        <w:t>增加了覆盆子酮葡糖苷等</w:t>
      </w:r>
      <w:r w:rsidRPr="00A02334">
        <w:rPr>
          <w:rFonts w:ascii="宋体" w:hAnsi="宋体"/>
        </w:rPr>
        <w:t>9</w:t>
      </w:r>
      <w:r w:rsidRPr="00A02334">
        <w:rPr>
          <w:rFonts w:ascii="宋体" w:hAnsi="宋体" w:hint="eastAsia"/>
        </w:rPr>
        <w:t>个已在特证中批准的原料，删除了</w:t>
      </w:r>
      <w:r w:rsidRPr="00A02334">
        <w:rPr>
          <w:rFonts w:ascii="宋体" w:hAnsi="宋体"/>
        </w:rPr>
        <w:t>9</w:t>
      </w:r>
      <w:r w:rsidRPr="00A02334">
        <w:rPr>
          <w:rFonts w:ascii="宋体" w:hAnsi="宋体" w:hint="eastAsia"/>
        </w:rPr>
        <w:t>个重复的原料，规范了</w:t>
      </w:r>
      <w:r w:rsidRPr="00A02334">
        <w:rPr>
          <w:rFonts w:ascii="宋体" w:hAnsi="宋体"/>
        </w:rPr>
        <w:t>135</w:t>
      </w:r>
      <w:r w:rsidRPr="00A02334">
        <w:rPr>
          <w:rFonts w:ascii="宋体" w:hAnsi="宋体" w:hint="eastAsia"/>
        </w:rPr>
        <w:t>个原料名称。</w:t>
      </w:r>
      <w:r w:rsidRPr="00A02334">
        <w:rPr>
          <w:rFonts w:ascii="宋体" w:hAnsi="宋体"/>
        </w:rPr>
        <w:t xml:space="preserve">2. </w:t>
      </w:r>
      <w:r w:rsidRPr="00A02334">
        <w:rPr>
          <w:rFonts w:ascii="宋体" w:hAnsi="宋体" w:hint="eastAsia"/>
        </w:rPr>
        <w:t>拟对其中</w:t>
      </w:r>
      <w:r w:rsidRPr="00A02334">
        <w:rPr>
          <w:rFonts w:ascii="宋体" w:hAnsi="宋体"/>
        </w:rPr>
        <w:t>10</w:t>
      </w:r>
      <w:r w:rsidRPr="00A02334">
        <w:rPr>
          <w:rFonts w:ascii="宋体" w:hAnsi="宋体" w:hint="eastAsia"/>
        </w:rPr>
        <w:t>个可能有安全风险的原料进行风险评估，现已向行业征求使用及安全评估资料。</w:t>
      </w:r>
    </w:p>
    <w:p w:rsidR="00F531CB" w:rsidRPr="00A02334" w:rsidRDefault="00F531CB" w:rsidP="001C4391">
      <w:pPr>
        <w:spacing w:line="420" w:lineRule="atLeast"/>
        <w:ind w:firstLineChars="200" w:firstLine="31680"/>
        <w:rPr>
          <w:rFonts w:ascii="宋体"/>
          <w:b/>
        </w:rPr>
      </w:pPr>
      <w:r w:rsidRPr="00A02334">
        <w:rPr>
          <w:rFonts w:ascii="宋体" w:hAnsi="宋体"/>
          <w:b/>
        </w:rPr>
        <w:t>6</w:t>
      </w:r>
      <w:r w:rsidRPr="00A02334">
        <w:rPr>
          <w:rFonts w:ascii="宋体" w:hAnsi="宋体" w:hint="eastAsia"/>
          <w:b/>
        </w:rPr>
        <w:t>、《化妆品安全风险评估指南》征求意见</w:t>
      </w:r>
    </w:p>
    <w:p w:rsidR="00F531CB" w:rsidRPr="00A02334" w:rsidRDefault="00F531CB" w:rsidP="001C4391">
      <w:pPr>
        <w:spacing w:line="420" w:lineRule="atLeast"/>
        <w:ind w:firstLineChars="200" w:firstLine="31680"/>
        <w:rPr>
          <w:rFonts w:ascii="宋体"/>
        </w:rPr>
      </w:pPr>
      <w:r w:rsidRPr="00A02334">
        <w:rPr>
          <w:rFonts w:ascii="宋体" w:hAnsi="宋体"/>
        </w:rPr>
        <w:t>2015</w:t>
      </w:r>
      <w:r w:rsidRPr="00A02334">
        <w:rPr>
          <w:rFonts w:ascii="宋体" w:hAnsi="宋体" w:hint="eastAsia"/>
        </w:rPr>
        <w:t>年</w:t>
      </w:r>
      <w:r w:rsidRPr="00A02334">
        <w:rPr>
          <w:rFonts w:ascii="宋体" w:hAnsi="宋体"/>
        </w:rPr>
        <w:t>11</w:t>
      </w:r>
      <w:r w:rsidRPr="00A02334">
        <w:rPr>
          <w:rFonts w:ascii="宋体" w:hAnsi="宋体" w:hint="eastAsia"/>
        </w:rPr>
        <w:t>月</w:t>
      </w:r>
      <w:r w:rsidRPr="00A02334">
        <w:rPr>
          <w:rFonts w:ascii="宋体" w:hAnsi="宋体"/>
        </w:rPr>
        <w:t>10</w:t>
      </w:r>
      <w:r w:rsidRPr="00A02334">
        <w:rPr>
          <w:rFonts w:ascii="宋体" w:hAnsi="宋体" w:hint="eastAsia"/>
        </w:rPr>
        <w:t>日，</w:t>
      </w:r>
      <w:r w:rsidRPr="00A02334">
        <w:rPr>
          <w:rFonts w:ascii="宋体" w:hAnsi="宋体"/>
        </w:rPr>
        <w:t>CFDA</w:t>
      </w:r>
      <w:r w:rsidRPr="00A02334">
        <w:rPr>
          <w:rFonts w:ascii="宋体" w:hAnsi="宋体" w:hint="eastAsia"/>
        </w:rPr>
        <w:t>发布的《化妆品安全风险评估指南》（征求意见稿）分别对《指南》适用范围、基本原则与要求、安全风险评估人员的要求、风险评估程序、毒理学研究、化妆品原料风险评估、化妆品产品安全性评价、安全风险评估报告进行了明确，并提供了相关术语和释义。同时，《指南》附录中提供了化妆品原料风险评估报告和化妆品产品安全性评价报告的式样。</w:t>
      </w:r>
    </w:p>
    <w:p w:rsidR="00F531CB" w:rsidRPr="00A02334" w:rsidRDefault="00F531CB" w:rsidP="001C4391">
      <w:pPr>
        <w:spacing w:line="420" w:lineRule="atLeast"/>
        <w:ind w:firstLineChars="200" w:firstLine="31680"/>
        <w:rPr>
          <w:rFonts w:ascii="宋体"/>
          <w:b/>
        </w:rPr>
      </w:pPr>
      <w:r w:rsidRPr="00A02334">
        <w:rPr>
          <w:rFonts w:ascii="宋体" w:hAnsi="宋体"/>
          <w:b/>
        </w:rPr>
        <w:t>7</w:t>
      </w:r>
      <w:r w:rsidRPr="00A02334">
        <w:rPr>
          <w:rFonts w:ascii="宋体" w:hAnsi="宋体" w:hint="eastAsia"/>
          <w:b/>
        </w:rPr>
        <w:t>、征求《调整植物类化妆品新原料行政许可申报资料要求》意见</w:t>
      </w:r>
    </w:p>
    <w:p w:rsidR="00F531CB" w:rsidRDefault="00F531CB" w:rsidP="001C4391">
      <w:pPr>
        <w:spacing w:line="420" w:lineRule="atLeast"/>
        <w:ind w:firstLineChars="200" w:firstLine="31680"/>
        <w:rPr>
          <w:rFonts w:ascii="宋体"/>
        </w:rPr>
      </w:pPr>
      <w:r w:rsidRPr="00A02334">
        <w:rPr>
          <w:rFonts w:ascii="宋体" w:hAnsi="宋体"/>
        </w:rPr>
        <w:t>2015</w:t>
      </w:r>
      <w:r w:rsidRPr="00A02334">
        <w:rPr>
          <w:rFonts w:ascii="宋体" w:hAnsi="宋体" w:hint="eastAsia"/>
        </w:rPr>
        <w:t>年</w:t>
      </w:r>
      <w:r w:rsidRPr="00A02334">
        <w:rPr>
          <w:rFonts w:ascii="宋体" w:hAnsi="宋体"/>
        </w:rPr>
        <w:t>11</w:t>
      </w:r>
      <w:r w:rsidRPr="00A02334">
        <w:rPr>
          <w:rFonts w:ascii="宋体" w:hAnsi="宋体" w:hint="eastAsia"/>
        </w:rPr>
        <w:t>月</w:t>
      </w:r>
      <w:r w:rsidRPr="00A02334">
        <w:rPr>
          <w:rFonts w:ascii="宋体" w:hAnsi="宋体"/>
        </w:rPr>
        <w:t>10</w:t>
      </w:r>
      <w:r w:rsidRPr="00A02334">
        <w:rPr>
          <w:rFonts w:ascii="宋体" w:hAnsi="宋体" w:hint="eastAsia"/>
        </w:rPr>
        <w:t>日，</w:t>
      </w:r>
      <w:r w:rsidRPr="00A02334">
        <w:rPr>
          <w:rFonts w:ascii="宋体" w:hAnsi="宋体"/>
        </w:rPr>
        <w:t>CFDA</w:t>
      </w:r>
      <w:r w:rsidRPr="00A02334">
        <w:rPr>
          <w:rFonts w:ascii="宋体" w:hAnsi="宋体" w:hint="eastAsia"/>
        </w:rPr>
        <w:t>发布的该意见稿中，一）明确了植物类化妆品新原料的来源。二）提出了植物类化妆品新原料申报资料的一般要求。三）减免了部分类别植物类化妆品新原料毒理学试验项目资料要求。</w:t>
      </w:r>
    </w:p>
    <w:p w:rsidR="00F531CB" w:rsidRPr="00A02334" w:rsidRDefault="00F531CB" w:rsidP="001C4391">
      <w:pPr>
        <w:spacing w:line="420" w:lineRule="atLeast"/>
        <w:ind w:firstLineChars="200" w:firstLine="31680"/>
        <w:rPr>
          <w:rFonts w:ascii="宋体"/>
        </w:rPr>
      </w:pPr>
      <w:r w:rsidRPr="00A02334">
        <w:rPr>
          <w:rFonts w:ascii="宋体" w:hAnsi="宋体"/>
          <w:b/>
        </w:rPr>
        <w:t>8</w:t>
      </w:r>
      <w:r w:rsidRPr="00A02334">
        <w:rPr>
          <w:rFonts w:ascii="宋体" w:hAnsi="宋体" w:hint="eastAsia"/>
          <w:b/>
        </w:rPr>
        <w:t>、发布《防晒化妆品防晒效果标识管理要求》的公告</w:t>
      </w:r>
    </w:p>
    <w:p w:rsidR="00F531CB" w:rsidRPr="00A02334" w:rsidRDefault="00F531CB" w:rsidP="001C4391">
      <w:pPr>
        <w:spacing w:afterLines="150" w:line="420" w:lineRule="atLeast"/>
        <w:ind w:firstLineChars="200" w:firstLine="31680"/>
        <w:rPr>
          <w:rFonts w:ascii="宋体"/>
        </w:rPr>
      </w:pPr>
      <w:r w:rsidRPr="00A02334">
        <w:rPr>
          <w:rFonts w:ascii="宋体" w:hAnsi="宋体"/>
        </w:rPr>
        <w:t>2016</w:t>
      </w:r>
      <w:r w:rsidRPr="00A02334">
        <w:rPr>
          <w:rFonts w:ascii="宋体" w:hAnsi="宋体" w:hint="eastAsia"/>
        </w:rPr>
        <w:t>年</w:t>
      </w:r>
      <w:r w:rsidRPr="00A02334">
        <w:rPr>
          <w:rFonts w:ascii="宋体" w:hAnsi="宋体"/>
        </w:rPr>
        <w:t>6</w:t>
      </w:r>
      <w:r w:rsidRPr="00A02334">
        <w:rPr>
          <w:rFonts w:ascii="宋体" w:hAnsi="宋体" w:hint="eastAsia"/>
        </w:rPr>
        <w:t>月</w:t>
      </w:r>
      <w:r w:rsidRPr="00A02334">
        <w:rPr>
          <w:rFonts w:ascii="宋体" w:hAnsi="宋体"/>
        </w:rPr>
        <w:t>01</w:t>
      </w:r>
      <w:r w:rsidRPr="00A02334">
        <w:rPr>
          <w:rFonts w:ascii="宋体" w:hAnsi="宋体" w:hint="eastAsia"/>
        </w:rPr>
        <w:t>日，</w:t>
      </w:r>
      <w:r w:rsidRPr="00A02334">
        <w:rPr>
          <w:rFonts w:ascii="宋体" w:hAnsi="宋体"/>
        </w:rPr>
        <w:t>CFDA</w:t>
      </w:r>
      <w:r w:rsidRPr="00A02334">
        <w:rPr>
          <w:rFonts w:ascii="宋体" w:hAnsi="宋体" w:hint="eastAsia"/>
        </w:rPr>
        <w:t>发布了该公告，对防晒化妆品防晒效果标识管理要求包括：</w:t>
      </w:r>
      <w:r w:rsidRPr="00A02334">
        <w:rPr>
          <w:rFonts w:ascii="宋体" w:hAnsi="宋体"/>
        </w:rPr>
        <w:t>1. SPF</w:t>
      </w:r>
      <w:r w:rsidRPr="00A02334">
        <w:rPr>
          <w:rFonts w:ascii="宋体" w:hAnsi="宋体" w:hint="eastAsia"/>
        </w:rPr>
        <w:t>值：</w:t>
      </w:r>
      <w:r w:rsidRPr="00A02334">
        <w:rPr>
          <w:rFonts w:ascii="宋体" w:hAnsi="宋体"/>
        </w:rPr>
        <w:t>50+</w:t>
      </w:r>
      <w:r w:rsidRPr="00A02334">
        <w:rPr>
          <w:rFonts w:ascii="宋体" w:hAnsi="宋体" w:hint="eastAsia"/>
        </w:rPr>
        <w:t>。</w:t>
      </w:r>
      <w:r w:rsidRPr="00A02334">
        <w:rPr>
          <w:rFonts w:ascii="宋体" w:hAnsi="宋体"/>
        </w:rPr>
        <w:t xml:space="preserve"> 2. PA</w:t>
      </w:r>
      <w:r w:rsidRPr="00A02334">
        <w:rPr>
          <w:rFonts w:ascii="宋体" w:hAnsi="宋体" w:hint="eastAsia"/>
        </w:rPr>
        <w:t>：</w:t>
      </w:r>
      <w:r w:rsidRPr="00A02334">
        <w:rPr>
          <w:rFonts w:ascii="宋体" w:hAnsi="宋体"/>
        </w:rPr>
        <w:t xml:space="preserve"> ++++</w:t>
      </w:r>
      <w:r w:rsidRPr="00A02334">
        <w:rPr>
          <w:rFonts w:ascii="宋体" w:hAnsi="宋体" w:hint="eastAsia"/>
        </w:rPr>
        <w:t>。</w:t>
      </w:r>
      <w:r w:rsidRPr="00A02334">
        <w:rPr>
          <w:rFonts w:ascii="宋体" w:hAnsi="宋体"/>
        </w:rPr>
        <w:t xml:space="preserve"> 3. SPF</w:t>
      </w:r>
      <w:r w:rsidRPr="00A02334">
        <w:rPr>
          <w:rFonts w:ascii="宋体" w:hAnsi="宋体" w:hint="eastAsia"/>
        </w:rPr>
        <w:t>值在</w:t>
      </w:r>
      <w:r w:rsidRPr="00A02334">
        <w:rPr>
          <w:rFonts w:ascii="宋体" w:hAnsi="宋体"/>
        </w:rPr>
        <w:t>2</w:t>
      </w:r>
      <w:r w:rsidRPr="00A02334">
        <w:rPr>
          <w:rFonts w:ascii="宋体" w:hAnsi="宋体" w:hint="eastAsia"/>
        </w:rPr>
        <w:t>～</w:t>
      </w:r>
      <w:r w:rsidRPr="00A02334">
        <w:rPr>
          <w:rFonts w:ascii="宋体" w:hAnsi="宋体"/>
        </w:rPr>
        <w:t>50</w:t>
      </w:r>
      <w:r w:rsidRPr="00A02334">
        <w:rPr>
          <w:rFonts w:ascii="宋体" w:hAnsi="宋体" w:hint="eastAsia"/>
        </w:rPr>
        <w:t>（包括</w:t>
      </w:r>
      <w:r w:rsidRPr="00A02334">
        <w:rPr>
          <w:rFonts w:ascii="宋体" w:hAnsi="宋体"/>
        </w:rPr>
        <w:t>2</w:t>
      </w:r>
      <w:r w:rsidRPr="00A02334">
        <w:rPr>
          <w:rFonts w:ascii="宋体" w:hAnsi="宋体" w:hint="eastAsia"/>
        </w:rPr>
        <w:t>和</w:t>
      </w:r>
      <w:r w:rsidRPr="00A02334">
        <w:rPr>
          <w:rFonts w:ascii="宋体" w:hAnsi="宋体"/>
        </w:rPr>
        <w:t>50</w:t>
      </w:r>
      <w:r w:rsidRPr="00A02334">
        <w:rPr>
          <w:rFonts w:ascii="宋体" w:hAnsi="宋体" w:hint="eastAsia"/>
        </w:rPr>
        <w:t>，下同）时，应当标识该实测</w:t>
      </w:r>
      <w:r w:rsidRPr="00A02334">
        <w:rPr>
          <w:rFonts w:ascii="宋体" w:hAnsi="宋体"/>
        </w:rPr>
        <w:t>SPF</w:t>
      </w:r>
      <w:r w:rsidRPr="00A02334">
        <w:rPr>
          <w:rFonts w:ascii="宋体" w:hAnsi="宋体" w:hint="eastAsia"/>
        </w:rPr>
        <w:t>值。</w:t>
      </w:r>
      <w:r w:rsidRPr="00A02334">
        <w:rPr>
          <w:rFonts w:ascii="宋体" w:hAnsi="宋体"/>
        </w:rPr>
        <w:t xml:space="preserve">4. </w:t>
      </w:r>
      <w:r w:rsidRPr="00A02334">
        <w:rPr>
          <w:rFonts w:ascii="宋体" w:hAnsi="宋体" w:hint="eastAsia"/>
        </w:rPr>
        <w:t>宣称具有防水效果的防晒化妆品，可同时标注洗浴前及洗浴后</w:t>
      </w:r>
      <w:r w:rsidRPr="00A02334">
        <w:rPr>
          <w:rFonts w:ascii="宋体" w:hAnsi="宋体"/>
        </w:rPr>
        <w:t>SPF</w:t>
      </w:r>
      <w:r w:rsidRPr="00A02334">
        <w:rPr>
          <w:rFonts w:ascii="宋体" w:hAnsi="宋体" w:hint="eastAsia"/>
        </w:rPr>
        <w:t>值。</w:t>
      </w:r>
      <w:r>
        <w:rPr>
          <w:rFonts w:ascii="宋体" w:hAnsi="宋体"/>
        </w:rPr>
        <w:t xml:space="preserve">                                         </w:t>
      </w:r>
      <w:r>
        <w:rPr>
          <w:rFonts w:ascii="宋体" w:hAnsi="宋体" w:hint="eastAsia"/>
        </w:rPr>
        <w:t>（</w:t>
      </w:r>
      <w:r w:rsidRPr="00A02334">
        <w:rPr>
          <w:rFonts w:ascii="宋体" w:hAnsi="宋体" w:hint="eastAsia"/>
        </w:rPr>
        <w:t>来源：化妆品行业传媒网</w:t>
      </w:r>
      <w:r>
        <w:rPr>
          <w:rFonts w:ascii="宋体" w:hAnsi="宋体" w:hint="eastAsia"/>
        </w:rPr>
        <w:t>）</w:t>
      </w:r>
    </w:p>
    <w:p w:rsidR="00F531CB" w:rsidRDefault="00F531CB" w:rsidP="00BB62FC">
      <w:pPr>
        <w:spacing w:line="560" w:lineRule="exact"/>
        <w:jc w:val="center"/>
        <w:rPr>
          <w:rFonts w:ascii="黑体" w:eastAsia="黑体" w:hAnsi="黑体"/>
          <w:sz w:val="36"/>
          <w:szCs w:val="36"/>
        </w:rPr>
      </w:pPr>
      <w:r w:rsidRPr="00276F3E">
        <w:rPr>
          <w:rFonts w:ascii="黑体" w:eastAsia="黑体" w:hAnsi="黑体" w:hint="eastAsia"/>
          <w:sz w:val="36"/>
          <w:szCs w:val="36"/>
        </w:rPr>
        <w:t>国家发展改革委关于印发</w:t>
      </w:r>
    </w:p>
    <w:p w:rsidR="00F531CB" w:rsidRPr="00276F3E" w:rsidRDefault="00F531CB" w:rsidP="000275EC">
      <w:pPr>
        <w:spacing w:line="560" w:lineRule="exact"/>
        <w:jc w:val="center"/>
        <w:rPr>
          <w:rFonts w:ascii="黑体" w:eastAsia="黑体" w:hAnsi="黑体"/>
          <w:sz w:val="36"/>
          <w:szCs w:val="36"/>
        </w:rPr>
      </w:pPr>
      <w:r w:rsidRPr="00276F3E">
        <w:rPr>
          <w:rFonts w:ascii="黑体" w:eastAsia="黑体" w:hAnsi="黑体" w:hint="eastAsia"/>
          <w:sz w:val="36"/>
          <w:szCs w:val="36"/>
        </w:rPr>
        <w:t>《网络交易价格举报管辖规定（试行）》的通知</w:t>
      </w:r>
    </w:p>
    <w:p w:rsidR="00F531CB" w:rsidRPr="00276F3E" w:rsidRDefault="00F531CB" w:rsidP="00BB62FC">
      <w:pPr>
        <w:spacing w:line="560" w:lineRule="exact"/>
        <w:jc w:val="center"/>
        <w:rPr>
          <w:rFonts w:ascii="黑体" w:eastAsia="黑体" w:hAnsi="黑体"/>
          <w:sz w:val="28"/>
          <w:szCs w:val="28"/>
        </w:rPr>
      </w:pPr>
      <w:r w:rsidRPr="00276F3E">
        <w:rPr>
          <w:rFonts w:ascii="黑体" w:eastAsia="黑体" w:hAnsi="黑体" w:hint="eastAsia"/>
          <w:sz w:val="28"/>
          <w:szCs w:val="28"/>
        </w:rPr>
        <w:t>发改价监规</w:t>
      </w:r>
      <w:r w:rsidRPr="00276F3E">
        <w:rPr>
          <w:rFonts w:ascii="黑体" w:eastAsia="黑体" w:hAnsi="黑体"/>
          <w:sz w:val="28"/>
          <w:szCs w:val="28"/>
        </w:rPr>
        <w:t>[2016]2245</w:t>
      </w:r>
      <w:r w:rsidRPr="00276F3E">
        <w:rPr>
          <w:rFonts w:ascii="黑体" w:eastAsia="黑体" w:hAnsi="黑体" w:hint="eastAsia"/>
          <w:sz w:val="28"/>
          <w:szCs w:val="28"/>
        </w:rPr>
        <w:t>号</w:t>
      </w:r>
    </w:p>
    <w:p w:rsidR="00F531CB" w:rsidRPr="00276F3E" w:rsidRDefault="00F531CB" w:rsidP="00D46591">
      <w:pPr>
        <w:spacing w:beforeLines="50" w:line="420" w:lineRule="atLeast"/>
        <w:rPr>
          <w:rFonts w:ascii="宋体"/>
        </w:rPr>
      </w:pPr>
      <w:r w:rsidRPr="00276F3E">
        <w:rPr>
          <w:rFonts w:ascii="宋体" w:hAnsi="宋体" w:hint="eastAsia"/>
        </w:rPr>
        <w:t>各省、自治区、直辖市、新疆生产建设兵团发展改革委、物价局：</w:t>
      </w:r>
    </w:p>
    <w:p w:rsidR="00F531CB" w:rsidRPr="00276F3E" w:rsidRDefault="00F531CB" w:rsidP="001C4391">
      <w:pPr>
        <w:spacing w:line="420" w:lineRule="atLeast"/>
        <w:ind w:firstLineChars="200" w:firstLine="31680"/>
        <w:rPr>
          <w:rFonts w:ascii="宋体"/>
        </w:rPr>
      </w:pPr>
      <w:r w:rsidRPr="00276F3E">
        <w:rPr>
          <w:rFonts w:ascii="宋体" w:hAnsi="宋体" w:hint="eastAsia"/>
        </w:rPr>
        <w:t>为了不断提高网络交易价格举报办理质量和效率，切实维护消费者和经营者的合法权益，根据《价格行政处罚程序规定》、《价格违法行为举报处理规定》，我们制定了《网络交易价格举报管辖规定（试行）》。现印发给你们，请认真贯彻执行。</w:t>
      </w:r>
    </w:p>
    <w:p w:rsidR="00F531CB" w:rsidRPr="00276F3E" w:rsidRDefault="00F531CB" w:rsidP="001C4391">
      <w:pPr>
        <w:spacing w:line="420" w:lineRule="atLeast"/>
        <w:ind w:firstLineChars="200" w:firstLine="31680"/>
        <w:rPr>
          <w:rFonts w:ascii="宋体"/>
        </w:rPr>
      </w:pPr>
      <w:r w:rsidRPr="00276F3E">
        <w:rPr>
          <w:rFonts w:ascii="宋体" w:hAnsi="宋体" w:hint="eastAsia"/>
        </w:rPr>
        <w:t>附件：网络交易价格举报管辖规定（试行）（略）</w:t>
      </w:r>
    </w:p>
    <w:p w:rsidR="00F531CB" w:rsidRPr="00276F3E" w:rsidRDefault="00F531CB" w:rsidP="001C4391">
      <w:pPr>
        <w:spacing w:line="420" w:lineRule="atLeast"/>
        <w:ind w:firstLineChars="200" w:firstLine="31680"/>
        <w:jc w:val="center"/>
        <w:rPr>
          <w:rFonts w:ascii="宋体"/>
        </w:rPr>
      </w:pPr>
      <w:r>
        <w:rPr>
          <w:rFonts w:ascii="宋体" w:hAnsi="宋体"/>
        </w:rPr>
        <w:t xml:space="preserve">                                       </w:t>
      </w:r>
      <w:r w:rsidRPr="00276F3E">
        <w:rPr>
          <w:rFonts w:ascii="宋体" w:hAnsi="宋体" w:hint="eastAsia"/>
        </w:rPr>
        <w:t>国家发展改革委</w:t>
      </w:r>
    </w:p>
    <w:p w:rsidR="00F531CB" w:rsidRDefault="00F531CB" w:rsidP="001C4391">
      <w:pPr>
        <w:spacing w:line="420" w:lineRule="atLeast"/>
        <w:ind w:firstLineChars="200" w:firstLine="31680"/>
        <w:jc w:val="center"/>
        <w:rPr>
          <w:rFonts w:ascii="宋体"/>
        </w:rPr>
      </w:pPr>
      <w:r>
        <w:rPr>
          <w:rFonts w:ascii="宋体" w:hAnsi="宋体"/>
        </w:rPr>
        <w:t xml:space="preserve">                                       </w:t>
      </w:r>
      <w:r w:rsidRPr="00276F3E">
        <w:rPr>
          <w:rFonts w:ascii="宋体" w:hAnsi="宋体"/>
        </w:rPr>
        <w:t>2016</w:t>
      </w:r>
      <w:r w:rsidRPr="00276F3E">
        <w:rPr>
          <w:rFonts w:ascii="宋体" w:hAnsi="宋体" w:hint="eastAsia"/>
        </w:rPr>
        <w:t>年</w:t>
      </w:r>
      <w:r w:rsidRPr="00276F3E">
        <w:rPr>
          <w:rFonts w:ascii="宋体" w:hAnsi="宋体"/>
        </w:rPr>
        <w:t>10</w:t>
      </w:r>
      <w:r w:rsidRPr="00276F3E">
        <w:rPr>
          <w:rFonts w:ascii="宋体" w:hAnsi="宋体" w:hint="eastAsia"/>
        </w:rPr>
        <w:t>月</w:t>
      </w:r>
      <w:r w:rsidRPr="00276F3E">
        <w:rPr>
          <w:rFonts w:ascii="宋体" w:hAnsi="宋体"/>
        </w:rPr>
        <w:t>25</w:t>
      </w:r>
      <w:r w:rsidRPr="00276F3E">
        <w:rPr>
          <w:rFonts w:ascii="宋体" w:hAnsi="宋体" w:hint="eastAsia"/>
        </w:rPr>
        <w:t>日</w:t>
      </w:r>
    </w:p>
    <w:p w:rsidR="00F531CB" w:rsidRPr="00276F3E" w:rsidRDefault="00F531CB" w:rsidP="001C4391">
      <w:pPr>
        <w:spacing w:afterLines="150" w:line="420" w:lineRule="atLeast"/>
        <w:ind w:firstLineChars="200" w:firstLine="31680"/>
        <w:jc w:val="left"/>
        <w:rPr>
          <w:rFonts w:ascii="宋体"/>
        </w:rPr>
      </w:pPr>
      <w:r>
        <w:rPr>
          <w:rFonts w:ascii="宋体" w:hAnsi="宋体" w:hint="eastAsia"/>
        </w:rPr>
        <w:t>查询网址</w:t>
      </w:r>
      <w:r>
        <w:rPr>
          <w:rFonts w:ascii="宋体" w:hAnsi="宋体"/>
        </w:rPr>
        <w:t>;</w:t>
      </w:r>
      <w:r w:rsidRPr="00384B34">
        <w:t xml:space="preserve"> </w:t>
      </w:r>
      <w:r w:rsidRPr="00384B34">
        <w:rPr>
          <w:rFonts w:ascii="宋体" w:hAnsi="宋体"/>
        </w:rPr>
        <w:t>http://www.fdi.gov.cn/1800000121_23_73417_0_7.html</w:t>
      </w:r>
    </w:p>
    <w:p w:rsidR="00F531CB" w:rsidRDefault="00F531CB" w:rsidP="00D41179">
      <w:pPr>
        <w:spacing w:line="560" w:lineRule="exact"/>
        <w:jc w:val="center"/>
        <w:rPr>
          <w:rFonts w:ascii="黑体" w:eastAsia="黑体" w:hAnsi="黑体"/>
          <w:sz w:val="36"/>
          <w:szCs w:val="36"/>
        </w:rPr>
      </w:pPr>
      <w:r>
        <w:rPr>
          <w:rFonts w:ascii="黑体" w:eastAsia="黑体" w:hAnsi="黑体" w:hint="eastAsia"/>
          <w:sz w:val="36"/>
          <w:szCs w:val="36"/>
        </w:rPr>
        <w:t>食药</w:t>
      </w:r>
      <w:r w:rsidRPr="00250799">
        <w:rPr>
          <w:rFonts w:ascii="黑体" w:eastAsia="黑体" w:hAnsi="黑体" w:hint="eastAsia"/>
          <w:sz w:val="36"/>
          <w:szCs w:val="36"/>
        </w:rPr>
        <w:t>总局办公厅公开征求</w:t>
      </w:r>
    </w:p>
    <w:p w:rsidR="00F531CB" w:rsidRPr="00250799" w:rsidRDefault="00F531CB" w:rsidP="00D41179">
      <w:pPr>
        <w:spacing w:line="560" w:lineRule="exact"/>
        <w:jc w:val="center"/>
        <w:rPr>
          <w:rFonts w:ascii="黑体" w:eastAsia="黑体" w:hAnsi="黑体"/>
          <w:sz w:val="36"/>
          <w:szCs w:val="36"/>
        </w:rPr>
      </w:pPr>
      <w:r w:rsidRPr="00250799">
        <w:rPr>
          <w:rFonts w:ascii="黑体" w:eastAsia="黑体" w:hAnsi="黑体" w:hint="eastAsia"/>
          <w:sz w:val="36"/>
          <w:szCs w:val="36"/>
        </w:rPr>
        <w:t>第一批规范性文件清理结果的意见</w:t>
      </w:r>
    </w:p>
    <w:p w:rsidR="00F531CB" w:rsidRPr="00EA6AF2" w:rsidRDefault="00F531CB" w:rsidP="001C4391">
      <w:pPr>
        <w:spacing w:beforeLines="50" w:line="430" w:lineRule="atLeast"/>
        <w:ind w:firstLineChars="200" w:firstLine="31680"/>
        <w:rPr>
          <w:rFonts w:ascii="宋体"/>
        </w:rPr>
      </w:pPr>
      <w:r w:rsidRPr="00EA6AF2">
        <w:rPr>
          <w:rFonts w:ascii="宋体" w:hAnsi="宋体" w:hint="eastAsia"/>
        </w:rPr>
        <w:t>根据《食品药品监管总局办公厅关于印发食品药品监管总局文件清理实施方案的通知》（食药监办〔</w:t>
      </w:r>
      <w:r w:rsidRPr="00EA6AF2">
        <w:rPr>
          <w:rFonts w:ascii="宋体" w:hAnsi="宋体"/>
        </w:rPr>
        <w:t>2015</w:t>
      </w:r>
      <w:r w:rsidRPr="00EA6AF2">
        <w:rPr>
          <w:rFonts w:ascii="宋体" w:hAnsi="宋体" w:hint="eastAsia"/>
        </w:rPr>
        <w:t>〕</w:t>
      </w:r>
      <w:r w:rsidRPr="00EA6AF2">
        <w:rPr>
          <w:rFonts w:ascii="宋体" w:hAnsi="宋体"/>
        </w:rPr>
        <w:t>163</w:t>
      </w:r>
      <w:r w:rsidRPr="00EA6AF2">
        <w:rPr>
          <w:rFonts w:ascii="宋体" w:hAnsi="宋体" w:hint="eastAsia"/>
        </w:rPr>
        <w:t>号），国家食品药品监督管理总局对</w:t>
      </w:r>
      <w:r w:rsidRPr="00EA6AF2">
        <w:rPr>
          <w:rFonts w:ascii="宋体" w:hAnsi="宋体"/>
        </w:rPr>
        <w:t>2013</w:t>
      </w:r>
      <w:r w:rsidRPr="00EA6AF2">
        <w:rPr>
          <w:rFonts w:ascii="宋体" w:hAnsi="宋体" w:hint="eastAsia"/>
        </w:rPr>
        <w:t>年</w:t>
      </w:r>
      <w:r w:rsidRPr="00EA6AF2">
        <w:rPr>
          <w:rFonts w:ascii="宋体" w:hAnsi="宋体"/>
        </w:rPr>
        <w:t>4</w:t>
      </w:r>
      <w:r w:rsidRPr="00EA6AF2">
        <w:rPr>
          <w:rFonts w:ascii="宋体" w:hAnsi="宋体" w:hint="eastAsia"/>
        </w:rPr>
        <w:t>月</w:t>
      </w:r>
      <w:r w:rsidRPr="00EA6AF2">
        <w:rPr>
          <w:rFonts w:ascii="宋体" w:hAnsi="宋体"/>
        </w:rPr>
        <w:t>1</w:t>
      </w:r>
      <w:r w:rsidRPr="00EA6AF2">
        <w:rPr>
          <w:rFonts w:ascii="宋体" w:hAnsi="宋体" w:hint="eastAsia"/>
        </w:rPr>
        <w:t>日至</w:t>
      </w:r>
      <w:r w:rsidRPr="00EA6AF2">
        <w:rPr>
          <w:rFonts w:ascii="宋体" w:hAnsi="宋体"/>
        </w:rPr>
        <w:t>2015</w:t>
      </w:r>
      <w:r w:rsidRPr="00EA6AF2">
        <w:rPr>
          <w:rFonts w:ascii="宋体" w:hAnsi="宋体" w:hint="eastAsia"/>
        </w:rPr>
        <w:t>年</w:t>
      </w:r>
      <w:r w:rsidRPr="00EA6AF2">
        <w:rPr>
          <w:rFonts w:ascii="宋体" w:hAnsi="宋体"/>
        </w:rPr>
        <w:t>12</w:t>
      </w:r>
      <w:r w:rsidRPr="00EA6AF2">
        <w:rPr>
          <w:rFonts w:ascii="宋体" w:hAnsi="宋体" w:hint="eastAsia"/>
        </w:rPr>
        <w:t>月</w:t>
      </w:r>
      <w:r w:rsidRPr="00EA6AF2">
        <w:rPr>
          <w:rFonts w:ascii="宋体" w:hAnsi="宋体"/>
        </w:rPr>
        <w:t>31</w:t>
      </w:r>
      <w:r w:rsidRPr="00EA6AF2">
        <w:rPr>
          <w:rFonts w:ascii="宋体" w:hAnsi="宋体" w:hint="eastAsia"/>
        </w:rPr>
        <w:t>日制定的规范性文件进行了清理，形成《国家食品药品监督管理总局第一批拟继续有效的规范性文件目录》和《国家食品药品监督管理总局第一批拟废止和宣布失效的规范性文件目录》，现公开征求意见，请于</w:t>
      </w:r>
      <w:r w:rsidRPr="00EA6AF2">
        <w:rPr>
          <w:rFonts w:ascii="宋体" w:hAnsi="宋体"/>
        </w:rPr>
        <w:t>2016</w:t>
      </w:r>
      <w:r w:rsidRPr="00EA6AF2">
        <w:rPr>
          <w:rFonts w:ascii="宋体" w:hAnsi="宋体" w:hint="eastAsia"/>
        </w:rPr>
        <w:t>年</w:t>
      </w:r>
      <w:r w:rsidRPr="00EA6AF2">
        <w:rPr>
          <w:rFonts w:ascii="宋体" w:hAnsi="宋体"/>
        </w:rPr>
        <w:t>10</w:t>
      </w:r>
      <w:r w:rsidRPr="00EA6AF2">
        <w:rPr>
          <w:rFonts w:ascii="宋体" w:hAnsi="宋体" w:hint="eastAsia"/>
        </w:rPr>
        <w:t>月</w:t>
      </w:r>
      <w:r w:rsidRPr="00EA6AF2">
        <w:rPr>
          <w:rFonts w:ascii="宋体" w:hAnsi="宋体"/>
        </w:rPr>
        <w:t>31</w:t>
      </w:r>
      <w:r w:rsidRPr="00EA6AF2">
        <w:rPr>
          <w:rFonts w:ascii="宋体" w:hAnsi="宋体" w:hint="eastAsia"/>
        </w:rPr>
        <w:t>日前以电子邮件形式反馈意见至国家食品药品监督管理总局法制司。</w:t>
      </w:r>
    </w:p>
    <w:p w:rsidR="00F531CB" w:rsidRPr="00EA6AF2" w:rsidRDefault="00F531CB" w:rsidP="001C4391">
      <w:pPr>
        <w:spacing w:line="430" w:lineRule="atLeast"/>
        <w:ind w:firstLineChars="200" w:firstLine="31680"/>
        <w:rPr>
          <w:rFonts w:ascii="宋体"/>
        </w:rPr>
      </w:pPr>
      <w:r w:rsidRPr="00EA6AF2">
        <w:rPr>
          <w:rFonts w:ascii="宋体" w:hAnsi="宋体" w:hint="eastAsia"/>
        </w:rPr>
        <w:t>联系人：王湛鑫</w:t>
      </w:r>
      <w:r w:rsidRPr="00EA6AF2">
        <w:rPr>
          <w:rFonts w:ascii="宋体" w:hAnsi="宋体"/>
        </w:rPr>
        <w:t xml:space="preserve">      </w:t>
      </w:r>
      <w:r w:rsidRPr="00EA6AF2">
        <w:rPr>
          <w:rFonts w:ascii="宋体" w:hAnsi="宋体" w:hint="eastAsia"/>
        </w:rPr>
        <w:t xml:space="preserve">　电子邮箱：</w:t>
      </w:r>
      <w:r w:rsidRPr="00EA6AF2">
        <w:rPr>
          <w:rFonts w:ascii="宋体" w:hAnsi="宋体"/>
        </w:rPr>
        <w:t>fzszonghechu@cfda.gov.cn</w:t>
      </w:r>
    </w:p>
    <w:p w:rsidR="00F531CB" w:rsidRPr="00EA6AF2" w:rsidRDefault="00F531CB" w:rsidP="001C4391">
      <w:pPr>
        <w:spacing w:line="430" w:lineRule="atLeast"/>
        <w:ind w:firstLineChars="200" w:firstLine="31680"/>
        <w:rPr>
          <w:rFonts w:ascii="宋体"/>
        </w:rPr>
      </w:pPr>
      <w:r w:rsidRPr="00EA6AF2">
        <w:rPr>
          <w:rFonts w:ascii="宋体" w:hAnsi="宋体" w:hint="eastAsia"/>
        </w:rPr>
        <w:t>附件：</w:t>
      </w:r>
      <w:r w:rsidRPr="00EA6AF2">
        <w:rPr>
          <w:rFonts w:ascii="宋体" w:hAnsi="宋体"/>
        </w:rPr>
        <w:t>1.</w:t>
      </w:r>
      <w:r w:rsidRPr="00EA6AF2">
        <w:rPr>
          <w:rFonts w:ascii="宋体" w:hAnsi="宋体" w:hint="eastAsia"/>
        </w:rPr>
        <w:t>国家食品药品监督管理总局第一批拟继续有效的规范性文件目录</w:t>
      </w:r>
      <w:r>
        <w:rPr>
          <w:rFonts w:ascii="宋体" w:hAnsi="宋体"/>
        </w:rPr>
        <w:t>(</w:t>
      </w:r>
      <w:r>
        <w:rPr>
          <w:rFonts w:ascii="宋体" w:hAnsi="宋体" w:hint="eastAsia"/>
        </w:rPr>
        <w:t>略</w:t>
      </w:r>
      <w:r>
        <w:rPr>
          <w:rFonts w:ascii="宋体" w:hAnsi="宋体"/>
        </w:rPr>
        <w:t>)</w:t>
      </w:r>
    </w:p>
    <w:p w:rsidR="00F531CB" w:rsidRPr="004F4C73" w:rsidRDefault="00F531CB" w:rsidP="001C4391">
      <w:pPr>
        <w:adjustRightInd w:val="0"/>
        <w:spacing w:line="430" w:lineRule="atLeast"/>
        <w:ind w:leftChars="300" w:left="31680" w:firstLineChars="200" w:firstLine="31680"/>
        <w:jc w:val="left"/>
        <w:rPr>
          <w:rFonts w:ascii="宋体"/>
          <w:spacing w:val="-2"/>
        </w:rPr>
      </w:pPr>
      <w:r w:rsidRPr="004F4C73">
        <w:rPr>
          <w:rFonts w:ascii="宋体" w:hAnsi="宋体"/>
          <w:spacing w:val="-2"/>
        </w:rPr>
        <w:t>2.</w:t>
      </w:r>
      <w:r w:rsidRPr="004F4C73">
        <w:rPr>
          <w:rFonts w:ascii="宋体" w:hAnsi="宋体" w:hint="eastAsia"/>
          <w:spacing w:val="-2"/>
        </w:rPr>
        <w:t>国家食品药品监督管理总局第一批拟废止和宣布失效的规范性文件目录</w:t>
      </w:r>
      <w:r w:rsidRPr="004F4C73">
        <w:rPr>
          <w:rFonts w:ascii="宋体" w:hAnsi="宋体"/>
          <w:spacing w:val="-2"/>
        </w:rPr>
        <w:t>(</w:t>
      </w:r>
      <w:r w:rsidRPr="004F4C73">
        <w:rPr>
          <w:rFonts w:ascii="宋体" w:hAnsi="宋体" w:hint="eastAsia"/>
          <w:spacing w:val="-2"/>
        </w:rPr>
        <w:t>略</w:t>
      </w:r>
      <w:r w:rsidRPr="004F4C73">
        <w:rPr>
          <w:rFonts w:ascii="宋体" w:hAnsi="宋体"/>
          <w:spacing w:val="-2"/>
        </w:rPr>
        <w:t xml:space="preserve">)  </w:t>
      </w:r>
    </w:p>
    <w:p w:rsidR="00F531CB" w:rsidRPr="00EA6AF2" w:rsidRDefault="00F531CB" w:rsidP="001C4391">
      <w:pPr>
        <w:adjustRightInd w:val="0"/>
        <w:spacing w:line="430" w:lineRule="atLeast"/>
        <w:ind w:leftChars="300" w:left="31680" w:firstLineChars="1900" w:firstLine="31680"/>
        <w:jc w:val="left"/>
        <w:rPr>
          <w:rFonts w:ascii="宋体"/>
        </w:rPr>
      </w:pPr>
      <w:r w:rsidRPr="00EA6AF2">
        <w:rPr>
          <w:rFonts w:ascii="宋体" w:hAnsi="宋体" w:hint="eastAsia"/>
        </w:rPr>
        <w:t>食品药品监管总局办公厅</w:t>
      </w:r>
    </w:p>
    <w:p w:rsidR="00F531CB" w:rsidRPr="00EA6AF2" w:rsidRDefault="00F531CB" w:rsidP="001C4391">
      <w:pPr>
        <w:adjustRightInd w:val="0"/>
        <w:spacing w:line="430" w:lineRule="atLeast"/>
        <w:ind w:leftChars="300" w:left="31680" w:firstLineChars="2000" w:firstLine="31680"/>
        <w:jc w:val="left"/>
        <w:rPr>
          <w:rFonts w:ascii="宋体"/>
        </w:rPr>
      </w:pPr>
      <w:r w:rsidRPr="00EA6AF2">
        <w:rPr>
          <w:rFonts w:ascii="宋体" w:hAnsi="宋体"/>
        </w:rPr>
        <w:t>2016</w:t>
      </w:r>
      <w:r w:rsidRPr="00EA6AF2">
        <w:rPr>
          <w:rFonts w:ascii="宋体" w:hAnsi="宋体" w:hint="eastAsia"/>
        </w:rPr>
        <w:t>年</w:t>
      </w:r>
      <w:r w:rsidRPr="00EA6AF2">
        <w:rPr>
          <w:rFonts w:ascii="宋体" w:hAnsi="宋体"/>
        </w:rPr>
        <w:t>10</w:t>
      </w:r>
      <w:r w:rsidRPr="00EA6AF2">
        <w:rPr>
          <w:rFonts w:ascii="宋体" w:hAnsi="宋体" w:hint="eastAsia"/>
        </w:rPr>
        <w:t>月</w:t>
      </w:r>
      <w:r w:rsidRPr="00EA6AF2">
        <w:rPr>
          <w:rFonts w:ascii="宋体" w:hAnsi="宋体"/>
        </w:rPr>
        <w:t>12</w:t>
      </w:r>
      <w:r w:rsidRPr="00EA6AF2">
        <w:rPr>
          <w:rFonts w:ascii="宋体" w:hAnsi="宋体" w:hint="eastAsia"/>
        </w:rPr>
        <w:t>日</w:t>
      </w:r>
    </w:p>
    <w:p w:rsidR="00F531CB" w:rsidRPr="00BB62FC" w:rsidRDefault="00F531CB" w:rsidP="001C4391">
      <w:pPr>
        <w:spacing w:line="430" w:lineRule="atLeast"/>
        <w:ind w:firstLineChars="200" w:firstLine="31680"/>
        <w:rPr>
          <w:rFonts w:ascii="宋体" w:hAnsi="宋体"/>
        </w:rPr>
      </w:pPr>
      <w:r w:rsidRPr="00BB62FC">
        <w:rPr>
          <w:rFonts w:ascii="宋体" w:hAnsi="宋体" w:hint="eastAsia"/>
        </w:rPr>
        <w:t>查询网址：</w:t>
      </w:r>
      <w:r w:rsidRPr="00BB62FC">
        <w:rPr>
          <w:rFonts w:ascii="宋体" w:hAnsi="宋体"/>
        </w:rPr>
        <w:t>http://www.sda.gov.cn/WS01/CL0783/165379.html</w:t>
      </w:r>
    </w:p>
    <w:p w:rsidR="00F531CB" w:rsidRPr="00B52F35" w:rsidRDefault="00F531CB" w:rsidP="001C4391">
      <w:pPr>
        <w:spacing w:line="430" w:lineRule="atLeast"/>
        <w:ind w:firstLineChars="200" w:firstLine="31680"/>
        <w:rPr>
          <w:rFonts w:ascii="宋体"/>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alt="http://mmbiz.qpic.cn/mmbiz_png/sDVicbaJO5RSDKwDxGVepOic4R8qZHYnTicUH0vfBls2OAoywmrn4VZ4BiaSmrdViaVMNb1sTtbAawMcfOUBeV2P6kw/0?wx_fmt=gif&amp;tp=webp&amp;wxfrom=5&amp;wx_lazy=1" style="position:absolute;left:0;text-align:left;margin-left:25.85pt;margin-top:26.7pt;width:370.5pt;height:264.75pt;z-index:251657216;visibility:visible">
            <v:imagedata r:id="rId9" o:title=""/>
            <w10:wrap type="topAndBottom"/>
          </v:shape>
        </w:pict>
      </w:r>
      <w:r w:rsidRPr="00EA6AF2">
        <w:rPr>
          <w:rFonts w:ascii="宋体" w:hAnsi="宋体" w:hint="eastAsia"/>
        </w:rPr>
        <w:t>注：涉及以下日化类文件：</w:t>
      </w:r>
      <w:r>
        <w:t xml:space="preserve">          </w:t>
      </w:r>
    </w:p>
    <w:p w:rsidR="00F531CB" w:rsidRDefault="00F531CB" w:rsidP="00495A58">
      <w:pPr>
        <w:jc w:val="center"/>
        <w:rPr>
          <w:rFonts w:ascii="黑体" w:eastAsia="黑体" w:hAnsi="黑体"/>
          <w:sz w:val="36"/>
          <w:szCs w:val="36"/>
        </w:rPr>
      </w:pPr>
      <w:r w:rsidRPr="007C17D3">
        <w:rPr>
          <w:rFonts w:ascii="黑体" w:eastAsia="黑体" w:hAnsi="黑体" w:hint="eastAsia"/>
          <w:sz w:val="36"/>
          <w:szCs w:val="36"/>
        </w:rPr>
        <w:t>工商总局关于开放企业名称库</w:t>
      </w:r>
    </w:p>
    <w:p w:rsidR="00F531CB" w:rsidRPr="007C17D3" w:rsidRDefault="00F531CB" w:rsidP="00495A58">
      <w:pPr>
        <w:jc w:val="center"/>
        <w:rPr>
          <w:rFonts w:ascii="黑体" w:eastAsia="黑体" w:hAnsi="黑体"/>
          <w:sz w:val="36"/>
          <w:szCs w:val="36"/>
        </w:rPr>
      </w:pPr>
      <w:r w:rsidRPr="007C17D3">
        <w:rPr>
          <w:rFonts w:ascii="黑体" w:eastAsia="黑体" w:hAnsi="黑体" w:hint="eastAsia"/>
          <w:sz w:val="36"/>
          <w:szCs w:val="36"/>
        </w:rPr>
        <w:t>有序推进企业名称登记管理改革的指导意见</w:t>
      </w:r>
    </w:p>
    <w:p w:rsidR="00F531CB" w:rsidRPr="007C17D3" w:rsidRDefault="00F531CB" w:rsidP="00495A58">
      <w:pPr>
        <w:jc w:val="center"/>
        <w:rPr>
          <w:rFonts w:ascii="黑体" w:eastAsia="黑体" w:hAnsi="黑体"/>
          <w:sz w:val="28"/>
          <w:szCs w:val="28"/>
        </w:rPr>
      </w:pPr>
      <w:r w:rsidRPr="007C17D3">
        <w:rPr>
          <w:rFonts w:ascii="黑体" w:eastAsia="黑体" w:hAnsi="黑体" w:hint="eastAsia"/>
          <w:sz w:val="28"/>
          <w:szCs w:val="28"/>
        </w:rPr>
        <w:t>工商企注字〔</w:t>
      </w:r>
      <w:r w:rsidRPr="007C17D3">
        <w:rPr>
          <w:rFonts w:ascii="黑体" w:eastAsia="黑体" w:hAnsi="黑体"/>
          <w:sz w:val="28"/>
          <w:szCs w:val="28"/>
        </w:rPr>
        <w:t>2016</w:t>
      </w:r>
      <w:r w:rsidRPr="007C17D3">
        <w:rPr>
          <w:rFonts w:ascii="黑体" w:eastAsia="黑体" w:hAnsi="黑体" w:hint="eastAsia"/>
          <w:sz w:val="28"/>
          <w:szCs w:val="28"/>
        </w:rPr>
        <w:t>〕</w:t>
      </w:r>
      <w:r w:rsidRPr="007C17D3">
        <w:rPr>
          <w:rFonts w:ascii="黑体" w:eastAsia="黑体" w:hAnsi="黑体"/>
          <w:sz w:val="28"/>
          <w:szCs w:val="28"/>
        </w:rPr>
        <w:t>203</w:t>
      </w:r>
      <w:r w:rsidRPr="007C17D3">
        <w:rPr>
          <w:rFonts w:ascii="黑体" w:eastAsia="黑体" w:hAnsi="黑体" w:hint="eastAsia"/>
          <w:sz w:val="28"/>
          <w:szCs w:val="28"/>
        </w:rPr>
        <w:t>号</w:t>
      </w:r>
    </w:p>
    <w:p w:rsidR="00F531CB" w:rsidRPr="007C17D3" w:rsidRDefault="00F531CB" w:rsidP="00495A58">
      <w:pPr>
        <w:spacing w:line="400" w:lineRule="atLeast"/>
        <w:rPr>
          <w:rFonts w:ascii="宋体"/>
          <w:spacing w:val="-2"/>
        </w:rPr>
      </w:pPr>
      <w:r w:rsidRPr="007C17D3">
        <w:rPr>
          <w:rFonts w:ascii="宋体" w:hAnsi="宋体" w:hint="eastAsia"/>
          <w:spacing w:val="-2"/>
        </w:rPr>
        <w:t>各省、自治区、直辖市及计划单列市、副省级市工商行政管理局、市场监督管理部门：为深化商事制度改革，进一步提高企业名称（含农民专业合作社、个体工商户名称，下同）登记效率，有序推进企业名称登记管理改革，现就开放企业名称数据库（以下简称名称库）及开展相关服务等工作提出以下意见。</w:t>
      </w:r>
    </w:p>
    <w:p w:rsidR="00F531CB" w:rsidRPr="00741DE9" w:rsidRDefault="00F531CB" w:rsidP="001C4391">
      <w:pPr>
        <w:pStyle w:val="ListParagraph"/>
        <w:numPr>
          <w:ilvl w:val="0"/>
          <w:numId w:val="2"/>
        </w:numPr>
        <w:spacing w:line="400" w:lineRule="atLeast"/>
        <w:ind w:left="0" w:firstLine="31680"/>
        <w:rPr>
          <w:rFonts w:ascii="宋体"/>
          <w:spacing w:val="-2"/>
        </w:rPr>
      </w:pPr>
      <w:r w:rsidRPr="00741DE9">
        <w:rPr>
          <w:rFonts w:ascii="宋体" w:hAnsi="宋体" w:hint="eastAsia"/>
          <w:spacing w:val="-2"/>
        </w:rPr>
        <w:t>充分认识开放企业名称库的重要作用</w:t>
      </w:r>
    </w:p>
    <w:p w:rsidR="00F531CB" w:rsidRPr="007C17D3" w:rsidRDefault="00F531CB" w:rsidP="001C4391">
      <w:pPr>
        <w:spacing w:line="400" w:lineRule="atLeast"/>
        <w:ind w:firstLineChars="200" w:firstLine="31680"/>
        <w:rPr>
          <w:rFonts w:ascii="宋体"/>
          <w:spacing w:val="-2"/>
        </w:rPr>
      </w:pPr>
      <w:r w:rsidRPr="007C17D3">
        <w:rPr>
          <w:rFonts w:ascii="宋体" w:hAnsi="宋体" w:hint="eastAsia"/>
          <w:spacing w:val="-2"/>
        </w:rPr>
        <w:t>企业名称作为企业登记事项之一，应当依法向社会公众提供查询服务。长期以来，各级企业登记机关通过企业登记档案查询、企业登记信息查询等方式提供企业名称查询服务，较好地履行了法定职责。但与落实企业登记便利化要求相比、与企业快速增长的需求相比，还存在着信息提供不够全面、查询不够方便、相关服务不够配套等问题，制约了企业自主选择名称，也使企业名称登记效率难以实质突破。近年来，随着商事制度改革的不断深化，“大众创业、万众创新”要求的有效落实，企业对提高名称登记效率提出更高要求。各级登记机关要充分认识开放企业名称库，为企业提供比较完整、系统查询服务，是落实企业自主选择名称权利的前提条件，也是提供高效、便捷登记服务的基础工作。必须因时而动，有效推进，为最终取消企业名称预先核准，实行企业名称自主选择创造有利条件。</w:t>
      </w:r>
    </w:p>
    <w:p w:rsidR="00F531CB" w:rsidRPr="007C17D3" w:rsidRDefault="00F531CB" w:rsidP="001C4391">
      <w:pPr>
        <w:spacing w:line="400" w:lineRule="atLeast"/>
        <w:ind w:firstLineChars="200" w:firstLine="31680"/>
        <w:rPr>
          <w:rFonts w:ascii="宋体"/>
          <w:spacing w:val="-2"/>
        </w:rPr>
      </w:pPr>
      <w:r w:rsidRPr="007C17D3">
        <w:rPr>
          <w:rFonts w:ascii="宋体" w:hAnsi="宋体" w:hint="eastAsia"/>
          <w:spacing w:val="-2"/>
        </w:rPr>
        <w:t>二、合理安排名称库开放次序</w:t>
      </w:r>
    </w:p>
    <w:p w:rsidR="00F531CB" w:rsidRPr="007C17D3" w:rsidRDefault="00F531CB" w:rsidP="001C4391">
      <w:pPr>
        <w:spacing w:line="400" w:lineRule="atLeast"/>
        <w:ind w:firstLineChars="200" w:firstLine="31680"/>
        <w:rPr>
          <w:rFonts w:ascii="宋体"/>
          <w:spacing w:val="-2"/>
        </w:rPr>
      </w:pPr>
      <w:r w:rsidRPr="007C17D3">
        <w:rPr>
          <w:rFonts w:ascii="宋体" w:hAnsi="宋体" w:hint="eastAsia"/>
          <w:spacing w:val="-2"/>
        </w:rPr>
        <w:t>由于我国实行企业名称分级登记管理体制，各地企业登记信息化水平存在较大差异，各地要以取消企业名称预先核准为目标，本着方便基层、利于群众的原则，结合实际合理安排开放次序及步骤。</w:t>
      </w:r>
    </w:p>
    <w:p w:rsidR="00F531CB" w:rsidRPr="007C17D3" w:rsidRDefault="00F531CB" w:rsidP="001C4391">
      <w:pPr>
        <w:spacing w:line="400" w:lineRule="atLeast"/>
        <w:ind w:firstLineChars="200" w:firstLine="31680"/>
        <w:rPr>
          <w:rFonts w:ascii="宋体"/>
          <w:spacing w:val="-2"/>
        </w:rPr>
      </w:pPr>
      <w:r w:rsidRPr="007C17D3">
        <w:rPr>
          <w:rFonts w:ascii="宋体" w:hAnsi="宋体" w:hint="eastAsia"/>
          <w:spacing w:val="-2"/>
        </w:rPr>
        <w:t>各县（含旗及县级市、区，下同）、区（指市辖区，下同）企业登记机关应当至迟于</w:t>
      </w:r>
      <w:r w:rsidRPr="007C17D3">
        <w:rPr>
          <w:rFonts w:ascii="宋体" w:hAnsi="宋体"/>
          <w:spacing w:val="-2"/>
        </w:rPr>
        <w:t>2016</w:t>
      </w:r>
      <w:r w:rsidRPr="007C17D3">
        <w:rPr>
          <w:rFonts w:ascii="宋体" w:hAnsi="宋体" w:hint="eastAsia"/>
          <w:spacing w:val="-2"/>
        </w:rPr>
        <w:t>年</w:t>
      </w:r>
      <w:r w:rsidRPr="007C17D3">
        <w:rPr>
          <w:rFonts w:ascii="宋体" w:hAnsi="宋体"/>
          <w:spacing w:val="-2"/>
        </w:rPr>
        <w:t>12</w:t>
      </w:r>
      <w:r w:rsidRPr="007C17D3">
        <w:rPr>
          <w:rFonts w:ascii="宋体" w:hAnsi="宋体" w:hint="eastAsia"/>
          <w:spacing w:val="-2"/>
        </w:rPr>
        <w:t>月</w:t>
      </w:r>
      <w:r w:rsidRPr="007C17D3">
        <w:rPr>
          <w:rFonts w:ascii="宋体" w:hAnsi="宋体"/>
          <w:spacing w:val="-2"/>
        </w:rPr>
        <w:t>1</w:t>
      </w:r>
      <w:r w:rsidRPr="007C17D3">
        <w:rPr>
          <w:rFonts w:ascii="宋体" w:hAnsi="宋体" w:hint="eastAsia"/>
          <w:spacing w:val="-2"/>
        </w:rPr>
        <w:t>日实施开放。各省（含自治区、直辖市及计划单列市、副省级市，下同）市（含地区、州、盟，下同）企业登记机关应当积极创造条件，适时开放。有条件的省市企业登记机关，可以自</w:t>
      </w:r>
      <w:r w:rsidRPr="007C17D3">
        <w:rPr>
          <w:rFonts w:ascii="宋体" w:hAnsi="宋体"/>
          <w:spacing w:val="-2"/>
        </w:rPr>
        <w:t>2016</w:t>
      </w:r>
      <w:r w:rsidRPr="007C17D3">
        <w:rPr>
          <w:rFonts w:ascii="宋体" w:hAnsi="宋体" w:hint="eastAsia"/>
          <w:spacing w:val="-2"/>
        </w:rPr>
        <w:t>年</w:t>
      </w:r>
      <w:r w:rsidRPr="007C17D3">
        <w:rPr>
          <w:rFonts w:ascii="宋体" w:hAnsi="宋体"/>
          <w:spacing w:val="-2"/>
        </w:rPr>
        <w:t>12</w:t>
      </w:r>
      <w:r w:rsidRPr="007C17D3">
        <w:rPr>
          <w:rFonts w:ascii="宋体" w:hAnsi="宋体" w:hint="eastAsia"/>
          <w:spacing w:val="-2"/>
        </w:rPr>
        <w:t>月</w:t>
      </w:r>
      <w:r w:rsidRPr="007C17D3">
        <w:rPr>
          <w:rFonts w:ascii="宋体" w:hAnsi="宋体"/>
          <w:spacing w:val="-2"/>
        </w:rPr>
        <w:t>1</w:t>
      </w:r>
      <w:r w:rsidRPr="007C17D3">
        <w:rPr>
          <w:rFonts w:ascii="宋体" w:hAnsi="宋体" w:hint="eastAsia"/>
          <w:spacing w:val="-2"/>
        </w:rPr>
        <w:t>日起，实行省、市级名称库统一开放。</w:t>
      </w:r>
    </w:p>
    <w:p w:rsidR="00F531CB" w:rsidRPr="007C17D3" w:rsidRDefault="00F531CB" w:rsidP="001C4391">
      <w:pPr>
        <w:spacing w:line="400" w:lineRule="atLeast"/>
        <w:ind w:firstLineChars="200" w:firstLine="31680"/>
        <w:rPr>
          <w:rFonts w:ascii="宋体"/>
          <w:spacing w:val="-2"/>
        </w:rPr>
      </w:pPr>
      <w:r w:rsidRPr="007C17D3">
        <w:rPr>
          <w:rFonts w:ascii="宋体" w:hAnsi="宋体" w:hint="eastAsia"/>
          <w:spacing w:val="-2"/>
        </w:rPr>
        <w:t>三、依法确定开放企业名称库范围</w:t>
      </w:r>
    </w:p>
    <w:p w:rsidR="00F531CB" w:rsidRPr="007C17D3" w:rsidRDefault="00F531CB" w:rsidP="001C4391">
      <w:pPr>
        <w:spacing w:line="400" w:lineRule="atLeast"/>
        <w:ind w:firstLineChars="200" w:firstLine="31680"/>
        <w:rPr>
          <w:rFonts w:ascii="宋体"/>
          <w:spacing w:val="-2"/>
        </w:rPr>
      </w:pPr>
      <w:r w:rsidRPr="007C17D3">
        <w:rPr>
          <w:rFonts w:ascii="宋体" w:hAnsi="宋体" w:hint="eastAsia"/>
          <w:spacing w:val="-2"/>
        </w:rPr>
        <w:t>开放名称库要以方便企业申请设立、变更企业名称为出发点，依法确定开放范围。根据企业名称登记管理有关规定，名称库开放的范围包括：</w:t>
      </w:r>
    </w:p>
    <w:p w:rsidR="00F531CB" w:rsidRPr="007C17D3" w:rsidRDefault="00F531CB" w:rsidP="001C4391">
      <w:pPr>
        <w:spacing w:line="400" w:lineRule="atLeast"/>
        <w:ind w:firstLineChars="200" w:firstLine="31680"/>
        <w:rPr>
          <w:rFonts w:ascii="宋体"/>
          <w:spacing w:val="-2"/>
        </w:rPr>
      </w:pPr>
      <w:r w:rsidRPr="007C17D3">
        <w:rPr>
          <w:rFonts w:ascii="宋体" w:hAnsi="宋体"/>
          <w:spacing w:val="-2"/>
        </w:rPr>
        <w:t>1.</w:t>
      </w:r>
      <w:r w:rsidRPr="007C17D3">
        <w:rPr>
          <w:rFonts w:ascii="宋体" w:hAnsi="宋体" w:hint="eastAsia"/>
          <w:spacing w:val="-2"/>
        </w:rPr>
        <w:t>存续企业名称；</w:t>
      </w:r>
      <w:r w:rsidRPr="007C17D3">
        <w:rPr>
          <w:rFonts w:ascii="宋体" w:hAnsi="宋体"/>
          <w:spacing w:val="-2"/>
        </w:rPr>
        <w:t>2.</w:t>
      </w:r>
      <w:r w:rsidRPr="007C17D3">
        <w:rPr>
          <w:rFonts w:ascii="宋体" w:hAnsi="宋体" w:hint="eastAsia"/>
          <w:spacing w:val="-2"/>
        </w:rPr>
        <w:t>变更未满</w:t>
      </w:r>
      <w:r w:rsidRPr="007C17D3">
        <w:rPr>
          <w:rFonts w:ascii="宋体" w:hAnsi="宋体"/>
          <w:spacing w:val="-2"/>
        </w:rPr>
        <w:t>1</w:t>
      </w:r>
      <w:r w:rsidRPr="007C17D3">
        <w:rPr>
          <w:rFonts w:ascii="宋体" w:hAnsi="宋体" w:hint="eastAsia"/>
          <w:spacing w:val="-2"/>
        </w:rPr>
        <w:t>年的原企业名称；</w:t>
      </w:r>
      <w:r w:rsidRPr="007C17D3">
        <w:rPr>
          <w:rFonts w:ascii="宋体" w:hAnsi="宋体"/>
          <w:spacing w:val="-2"/>
        </w:rPr>
        <w:t>3.</w:t>
      </w:r>
      <w:r w:rsidRPr="007C17D3">
        <w:rPr>
          <w:rFonts w:ascii="宋体" w:hAnsi="宋体" w:hint="eastAsia"/>
          <w:spacing w:val="-2"/>
        </w:rPr>
        <w:t>被撤销设立登记和被吊销企业营业执照尚未办理注销登记的企业名称；</w:t>
      </w:r>
      <w:r w:rsidRPr="007C17D3">
        <w:rPr>
          <w:rFonts w:ascii="宋体" w:hAnsi="宋体"/>
          <w:spacing w:val="-2"/>
        </w:rPr>
        <w:t>4.</w:t>
      </w:r>
      <w:r w:rsidRPr="007C17D3">
        <w:rPr>
          <w:rFonts w:ascii="宋体" w:hAnsi="宋体" w:hint="eastAsia"/>
          <w:spacing w:val="-2"/>
        </w:rPr>
        <w:t>被撤销或被吊销后办理注销登记未满</w:t>
      </w:r>
      <w:r w:rsidRPr="007C17D3">
        <w:rPr>
          <w:rFonts w:ascii="宋体" w:hAnsi="宋体"/>
          <w:spacing w:val="-2"/>
        </w:rPr>
        <w:t>3</w:t>
      </w:r>
      <w:r w:rsidRPr="007C17D3">
        <w:rPr>
          <w:rFonts w:ascii="宋体" w:hAnsi="宋体" w:hint="eastAsia"/>
          <w:spacing w:val="-2"/>
        </w:rPr>
        <w:t>年或因其他原因办理注销登记未满</w:t>
      </w:r>
      <w:r w:rsidRPr="007C17D3">
        <w:rPr>
          <w:rFonts w:ascii="宋体" w:hAnsi="宋体"/>
          <w:spacing w:val="-2"/>
        </w:rPr>
        <w:t>1</w:t>
      </w:r>
      <w:r w:rsidRPr="007C17D3">
        <w:rPr>
          <w:rFonts w:ascii="宋体" w:hAnsi="宋体" w:hint="eastAsia"/>
          <w:spacing w:val="-2"/>
        </w:rPr>
        <w:t>年的企业名称；</w:t>
      </w:r>
      <w:r w:rsidRPr="007C17D3">
        <w:rPr>
          <w:rFonts w:ascii="宋体" w:hAnsi="宋体"/>
          <w:spacing w:val="-2"/>
        </w:rPr>
        <w:t>5.</w:t>
      </w:r>
      <w:r w:rsidRPr="007C17D3">
        <w:rPr>
          <w:rFonts w:ascii="宋体" w:hAnsi="宋体" w:hint="eastAsia"/>
          <w:spacing w:val="-2"/>
        </w:rPr>
        <w:t>已申请但尚未核准的企业名称；</w:t>
      </w:r>
      <w:r w:rsidRPr="007C17D3">
        <w:rPr>
          <w:rFonts w:ascii="宋体" w:hAnsi="宋体"/>
          <w:spacing w:val="-2"/>
        </w:rPr>
        <w:t>6.</w:t>
      </w:r>
      <w:r w:rsidRPr="007C17D3">
        <w:rPr>
          <w:rFonts w:ascii="宋体" w:hAnsi="宋体" w:hint="eastAsia"/>
          <w:spacing w:val="-2"/>
        </w:rPr>
        <w:t>已核准但尚未登记、仍在有效期内的企业名称；</w:t>
      </w:r>
      <w:r w:rsidRPr="007C17D3">
        <w:rPr>
          <w:rFonts w:ascii="宋体" w:hAnsi="宋体"/>
          <w:spacing w:val="-2"/>
        </w:rPr>
        <w:t>7.</w:t>
      </w:r>
      <w:r w:rsidRPr="007C17D3">
        <w:rPr>
          <w:rFonts w:ascii="宋体" w:hAnsi="宋体" w:hint="eastAsia"/>
          <w:spacing w:val="-2"/>
        </w:rPr>
        <w:t>其他需要开放的企业名称。</w:t>
      </w:r>
    </w:p>
    <w:p w:rsidR="00F531CB" w:rsidRPr="007C17D3" w:rsidRDefault="00F531CB" w:rsidP="001C4391">
      <w:pPr>
        <w:spacing w:line="400" w:lineRule="atLeast"/>
        <w:ind w:firstLineChars="200" w:firstLine="31680"/>
        <w:rPr>
          <w:rFonts w:ascii="宋体"/>
          <w:spacing w:val="-2"/>
        </w:rPr>
      </w:pPr>
      <w:r w:rsidRPr="007C17D3">
        <w:rPr>
          <w:rFonts w:ascii="宋体" w:hAnsi="宋体" w:hint="eastAsia"/>
          <w:spacing w:val="-2"/>
        </w:rPr>
        <w:t>四、有效提供企业名称库开放服务</w:t>
      </w:r>
    </w:p>
    <w:p w:rsidR="00F531CB" w:rsidRPr="007C17D3" w:rsidRDefault="00F531CB" w:rsidP="001C4391">
      <w:pPr>
        <w:spacing w:line="400" w:lineRule="atLeast"/>
        <w:ind w:firstLineChars="200" w:firstLine="31680"/>
        <w:rPr>
          <w:rFonts w:ascii="宋体"/>
          <w:spacing w:val="-2"/>
        </w:rPr>
      </w:pPr>
      <w:r w:rsidRPr="007C17D3">
        <w:rPr>
          <w:rFonts w:ascii="宋体" w:hAnsi="宋体" w:hint="eastAsia"/>
          <w:spacing w:val="-2"/>
        </w:rPr>
        <w:t>各地企业登记机关要积极应用互联网技术开放名称库。各县、区企业登记机关可以通过本机关互联网网站或者本县、区政府网站（或公共服务平台）向社会开放，也可以通过上级市、省登记机关网站开放。</w:t>
      </w:r>
    </w:p>
    <w:p w:rsidR="00F531CB" w:rsidRPr="007C17D3" w:rsidRDefault="00F531CB" w:rsidP="001C4391">
      <w:pPr>
        <w:spacing w:line="400" w:lineRule="atLeast"/>
        <w:ind w:firstLineChars="200" w:firstLine="31680"/>
        <w:rPr>
          <w:rFonts w:ascii="宋体"/>
          <w:spacing w:val="-2"/>
        </w:rPr>
      </w:pPr>
      <w:r w:rsidRPr="007C17D3">
        <w:rPr>
          <w:rFonts w:ascii="宋体" w:hAnsi="宋体" w:hint="eastAsia"/>
          <w:spacing w:val="-2"/>
        </w:rPr>
        <w:t>名称库开放平台（网站）要按照企业、农民专业合作社、个体工商户不同类型分设查询系统，申请人可以通过输入字号、行业表述等信息，查询到相同和近似企业名称，为申请人申请企业名称提供参考。</w:t>
      </w:r>
    </w:p>
    <w:p w:rsidR="00F531CB" w:rsidRPr="007C17D3" w:rsidRDefault="00F531CB" w:rsidP="001C4391">
      <w:pPr>
        <w:spacing w:line="400" w:lineRule="atLeast"/>
        <w:ind w:firstLineChars="200" w:firstLine="31680"/>
        <w:rPr>
          <w:rFonts w:ascii="宋体"/>
          <w:spacing w:val="-2"/>
        </w:rPr>
      </w:pPr>
      <w:r w:rsidRPr="007C17D3">
        <w:rPr>
          <w:rFonts w:ascii="宋体" w:hAnsi="宋体" w:hint="eastAsia"/>
          <w:spacing w:val="-2"/>
        </w:rPr>
        <w:t>实施名称库开放的企业登记机关，应当在企业名称查询系统中公布企业名称登记管理有关规定，提供办理企业名称预先核准、变更登记的申请表格、提交材料规范、办事指南等资料，为申请人查询和办理企业名称核准申请手续提供必要指导。</w:t>
      </w:r>
    </w:p>
    <w:p w:rsidR="00F531CB" w:rsidRPr="007C17D3" w:rsidRDefault="00F531CB" w:rsidP="001C4391">
      <w:pPr>
        <w:spacing w:line="400" w:lineRule="atLeast"/>
        <w:ind w:firstLineChars="200" w:firstLine="31680"/>
        <w:rPr>
          <w:rFonts w:ascii="宋体"/>
          <w:spacing w:val="-2"/>
        </w:rPr>
      </w:pPr>
      <w:r w:rsidRPr="007C17D3">
        <w:rPr>
          <w:rFonts w:ascii="宋体" w:hAnsi="宋体" w:hint="eastAsia"/>
          <w:spacing w:val="-2"/>
        </w:rPr>
        <w:t>有条件的地区（含省、市、县）可以在开放名称库的基础上，建立企业名称禁限用字词库和提供查询、比对服务，并嵌入到企业登记系统。通过查询比对的，申请人直接办理企业登记。</w:t>
      </w:r>
    </w:p>
    <w:p w:rsidR="00F531CB" w:rsidRPr="007C17D3" w:rsidRDefault="00F531CB" w:rsidP="001C4391">
      <w:pPr>
        <w:spacing w:line="400" w:lineRule="atLeast"/>
        <w:ind w:firstLineChars="200" w:firstLine="31680"/>
        <w:rPr>
          <w:rFonts w:ascii="宋体"/>
          <w:spacing w:val="-2"/>
        </w:rPr>
      </w:pPr>
      <w:r w:rsidRPr="007C17D3">
        <w:rPr>
          <w:rFonts w:ascii="宋体" w:hAnsi="宋体" w:hint="eastAsia"/>
          <w:spacing w:val="-2"/>
        </w:rPr>
        <w:t>五、统筹做好企业名称库开放相关工作</w:t>
      </w:r>
    </w:p>
    <w:p w:rsidR="00F531CB" w:rsidRPr="007C17D3" w:rsidRDefault="00F531CB" w:rsidP="001C4391">
      <w:pPr>
        <w:spacing w:line="400" w:lineRule="atLeast"/>
        <w:ind w:firstLineChars="200" w:firstLine="31680"/>
        <w:rPr>
          <w:rFonts w:ascii="宋体"/>
          <w:spacing w:val="-2"/>
        </w:rPr>
      </w:pPr>
      <w:r w:rsidRPr="007C17D3">
        <w:rPr>
          <w:rFonts w:ascii="宋体" w:hAnsi="宋体" w:hint="eastAsia"/>
          <w:spacing w:val="-2"/>
        </w:rPr>
        <w:t>开放名称库是推进企业登记全程便利化的重要举措，各级工商行政管理、市场监督管理部门要加强组织协调，统筹做好相关工作，确保按要求全面、有效开放。要对名称库进行全面清理，对过期数据、不规范数据进行必要处理，确保名称资源充分释放，按照规定范围开放。要做好有关制度制订、人员配备、系统开发及设备运行管理等工作，确保名称库查询系统安全可靠运行。要加强宣传，将名称库的查询途径、方法等通过新闻媒体或其他载体告知社会公众，确保开放企业名称库产生实际效果。要积极做好名称库开放的跟踪服务，对群众提出的疑问和存在的问题及时解决，不断完善相关服务功能，确保与企业名称登记管理改革有效衔接，发挥应有作用。</w:t>
      </w:r>
    </w:p>
    <w:p w:rsidR="00F531CB" w:rsidRPr="007C17D3" w:rsidRDefault="00F531CB" w:rsidP="001C4391">
      <w:pPr>
        <w:spacing w:line="400" w:lineRule="atLeast"/>
        <w:ind w:firstLineChars="200" w:firstLine="31680"/>
        <w:rPr>
          <w:rFonts w:ascii="宋体"/>
          <w:spacing w:val="-2"/>
        </w:rPr>
      </w:pPr>
      <w:r w:rsidRPr="007C17D3">
        <w:rPr>
          <w:rFonts w:ascii="宋体" w:hAnsi="宋体" w:hint="eastAsia"/>
          <w:spacing w:val="-2"/>
        </w:rPr>
        <w:t>各省名称库开放工作方案于</w:t>
      </w:r>
      <w:r w:rsidRPr="007C17D3">
        <w:rPr>
          <w:rFonts w:ascii="宋体" w:hAnsi="宋体"/>
          <w:spacing w:val="-2"/>
        </w:rPr>
        <w:t>2016</w:t>
      </w:r>
      <w:r w:rsidRPr="007C17D3">
        <w:rPr>
          <w:rFonts w:ascii="宋体" w:hAnsi="宋体" w:hint="eastAsia"/>
          <w:spacing w:val="-2"/>
        </w:rPr>
        <w:t>年</w:t>
      </w:r>
      <w:r w:rsidRPr="007C17D3">
        <w:rPr>
          <w:rFonts w:ascii="宋体" w:hAnsi="宋体"/>
          <w:spacing w:val="-2"/>
        </w:rPr>
        <w:t>10</w:t>
      </w:r>
      <w:r w:rsidRPr="007C17D3">
        <w:rPr>
          <w:rFonts w:ascii="宋体" w:hAnsi="宋体" w:hint="eastAsia"/>
          <w:spacing w:val="-2"/>
        </w:rPr>
        <w:t>月底前报总局，有关情况及时与总局企业注册局沟通。</w:t>
      </w:r>
    </w:p>
    <w:p w:rsidR="00F531CB" w:rsidRPr="007C17D3" w:rsidRDefault="00F531CB" w:rsidP="001C4391">
      <w:pPr>
        <w:spacing w:line="400" w:lineRule="atLeast"/>
        <w:ind w:firstLineChars="200" w:firstLine="31680"/>
        <w:rPr>
          <w:rFonts w:ascii="宋体"/>
          <w:spacing w:val="-2"/>
        </w:rPr>
      </w:pPr>
      <w:r w:rsidRPr="007C17D3">
        <w:rPr>
          <w:rFonts w:ascii="宋体" w:hAnsi="宋体" w:hint="eastAsia"/>
          <w:spacing w:val="-2"/>
        </w:rPr>
        <w:t>联系人：总局企业注册局赵华（</w:t>
      </w:r>
      <w:r w:rsidRPr="007C17D3">
        <w:rPr>
          <w:rFonts w:ascii="宋体" w:hAnsi="宋体"/>
          <w:spacing w:val="-2"/>
        </w:rPr>
        <w:t>88652227)</w:t>
      </w:r>
    </w:p>
    <w:p w:rsidR="00F531CB" w:rsidRPr="007C17D3" w:rsidRDefault="00F531CB" w:rsidP="001C4391">
      <w:pPr>
        <w:spacing w:line="400" w:lineRule="atLeast"/>
        <w:ind w:firstLineChars="200" w:firstLine="31680"/>
        <w:jc w:val="center"/>
        <w:rPr>
          <w:rFonts w:ascii="宋体"/>
          <w:spacing w:val="-2"/>
        </w:rPr>
      </w:pPr>
      <w:r>
        <w:rPr>
          <w:rFonts w:ascii="宋体" w:hAnsi="宋体"/>
          <w:spacing w:val="-2"/>
        </w:rPr>
        <w:t xml:space="preserve">                                       </w:t>
      </w:r>
      <w:r w:rsidRPr="007C17D3">
        <w:rPr>
          <w:rFonts w:ascii="宋体" w:hAnsi="宋体" w:hint="eastAsia"/>
          <w:spacing w:val="-2"/>
        </w:rPr>
        <w:t>工商总局</w:t>
      </w:r>
    </w:p>
    <w:p w:rsidR="00F531CB" w:rsidRPr="007C17D3" w:rsidRDefault="00F531CB" w:rsidP="001C4391">
      <w:pPr>
        <w:spacing w:afterLines="150" w:line="400" w:lineRule="atLeast"/>
        <w:ind w:firstLineChars="200" w:firstLine="31680"/>
        <w:jc w:val="center"/>
        <w:rPr>
          <w:rFonts w:ascii="宋体"/>
        </w:rPr>
      </w:pPr>
      <w:r>
        <w:rPr>
          <w:rFonts w:ascii="宋体" w:hAnsi="宋体"/>
          <w:spacing w:val="-2"/>
        </w:rPr>
        <w:t xml:space="preserve">                                       </w:t>
      </w:r>
      <w:r w:rsidRPr="007C17D3">
        <w:rPr>
          <w:rFonts w:ascii="宋体" w:hAnsi="宋体"/>
          <w:spacing w:val="-2"/>
        </w:rPr>
        <w:t>2016</w:t>
      </w:r>
      <w:r w:rsidRPr="007C17D3">
        <w:rPr>
          <w:rFonts w:ascii="宋体" w:hAnsi="宋体" w:hint="eastAsia"/>
          <w:spacing w:val="-2"/>
        </w:rPr>
        <w:t>年</w:t>
      </w:r>
      <w:r w:rsidRPr="007C17D3">
        <w:rPr>
          <w:rFonts w:ascii="宋体" w:hAnsi="宋体"/>
          <w:spacing w:val="-2"/>
        </w:rPr>
        <w:t>10</w:t>
      </w:r>
      <w:r w:rsidRPr="007C17D3">
        <w:rPr>
          <w:rFonts w:ascii="宋体" w:hAnsi="宋体" w:hint="eastAsia"/>
          <w:spacing w:val="-2"/>
        </w:rPr>
        <w:t>月</w:t>
      </w:r>
      <w:r w:rsidRPr="007C17D3">
        <w:rPr>
          <w:rFonts w:ascii="宋体" w:hAnsi="宋体"/>
          <w:spacing w:val="-2"/>
        </w:rPr>
        <w:t>18</w:t>
      </w:r>
      <w:r w:rsidRPr="007C17D3">
        <w:rPr>
          <w:rFonts w:ascii="宋体" w:hAnsi="宋体" w:hint="eastAsia"/>
          <w:spacing w:val="-2"/>
        </w:rPr>
        <w:t>日</w:t>
      </w:r>
    </w:p>
    <w:p w:rsidR="00F531CB" w:rsidRPr="00044C69" w:rsidRDefault="00F531CB" w:rsidP="00081BDE">
      <w:pPr>
        <w:jc w:val="center"/>
        <w:rPr>
          <w:rFonts w:ascii="黑体" w:eastAsia="黑体" w:hAnsi="黑体"/>
          <w:sz w:val="36"/>
          <w:szCs w:val="36"/>
        </w:rPr>
      </w:pPr>
      <w:r w:rsidRPr="00044C69">
        <w:rPr>
          <w:rFonts w:ascii="黑体" w:eastAsia="黑体" w:hAnsi="黑体" w:hint="eastAsia"/>
          <w:sz w:val="36"/>
          <w:szCs w:val="36"/>
        </w:rPr>
        <w:t>国家工商总局令第</w:t>
      </w:r>
      <w:r w:rsidRPr="00044C69">
        <w:rPr>
          <w:rFonts w:ascii="黑体" w:eastAsia="黑体" w:hAnsi="黑体"/>
          <w:sz w:val="36"/>
          <w:szCs w:val="36"/>
        </w:rPr>
        <w:t>89</w:t>
      </w:r>
      <w:r w:rsidRPr="00044C69">
        <w:rPr>
          <w:rFonts w:ascii="黑体" w:eastAsia="黑体" w:hAnsi="黑体" w:hint="eastAsia"/>
          <w:sz w:val="36"/>
          <w:szCs w:val="36"/>
        </w:rPr>
        <w:t>号</w:t>
      </w:r>
    </w:p>
    <w:p w:rsidR="00F531CB" w:rsidRDefault="00F531CB" w:rsidP="00495A58">
      <w:pPr>
        <w:jc w:val="center"/>
        <w:rPr>
          <w:rFonts w:ascii="黑体" w:eastAsia="黑体" w:hAnsi="黑体"/>
          <w:sz w:val="36"/>
          <w:szCs w:val="36"/>
        </w:rPr>
      </w:pPr>
      <w:r w:rsidRPr="00044C69">
        <w:rPr>
          <w:rFonts w:ascii="黑体" w:eastAsia="黑体" w:hAnsi="黑体" w:hint="eastAsia"/>
          <w:sz w:val="36"/>
          <w:szCs w:val="36"/>
        </w:rPr>
        <w:t>《广告发布登记管理规定》</w:t>
      </w:r>
    </w:p>
    <w:p w:rsidR="00F531CB" w:rsidRPr="00044C69" w:rsidRDefault="00F531CB" w:rsidP="00495A58">
      <w:pPr>
        <w:jc w:val="center"/>
        <w:rPr>
          <w:rFonts w:ascii="黑体" w:eastAsia="黑体" w:hAnsi="黑体"/>
          <w:sz w:val="36"/>
          <w:szCs w:val="36"/>
        </w:rPr>
      </w:pPr>
      <w:r w:rsidRPr="00044C69">
        <w:rPr>
          <w:rFonts w:ascii="黑体" w:eastAsia="黑体" w:hAnsi="黑体" w:hint="eastAsia"/>
          <w:sz w:val="36"/>
          <w:szCs w:val="36"/>
        </w:rPr>
        <w:t>将于</w:t>
      </w:r>
      <w:r w:rsidRPr="00044C69">
        <w:rPr>
          <w:rFonts w:ascii="黑体" w:eastAsia="黑体" w:hAnsi="黑体"/>
          <w:sz w:val="36"/>
          <w:szCs w:val="36"/>
        </w:rPr>
        <w:t>2016</w:t>
      </w:r>
      <w:r w:rsidRPr="00044C69">
        <w:rPr>
          <w:rFonts w:ascii="黑体" w:eastAsia="黑体" w:hAnsi="黑体" w:hint="eastAsia"/>
          <w:sz w:val="36"/>
          <w:szCs w:val="36"/>
        </w:rPr>
        <w:t>年</w:t>
      </w:r>
      <w:r w:rsidRPr="00044C69">
        <w:rPr>
          <w:rFonts w:ascii="黑体" w:eastAsia="黑体" w:hAnsi="黑体"/>
          <w:sz w:val="36"/>
          <w:szCs w:val="36"/>
        </w:rPr>
        <w:t>12</w:t>
      </w:r>
      <w:r w:rsidRPr="00044C69">
        <w:rPr>
          <w:rFonts w:ascii="黑体" w:eastAsia="黑体" w:hAnsi="黑体" w:hint="eastAsia"/>
          <w:sz w:val="36"/>
          <w:szCs w:val="36"/>
        </w:rPr>
        <w:t>月</w:t>
      </w:r>
      <w:r w:rsidRPr="00044C69">
        <w:rPr>
          <w:rFonts w:ascii="黑体" w:eastAsia="黑体" w:hAnsi="黑体"/>
          <w:sz w:val="36"/>
          <w:szCs w:val="36"/>
        </w:rPr>
        <w:t>1</w:t>
      </w:r>
      <w:r w:rsidRPr="00044C69">
        <w:rPr>
          <w:rFonts w:ascii="黑体" w:eastAsia="黑体" w:hAnsi="黑体" w:hint="eastAsia"/>
          <w:sz w:val="36"/>
          <w:szCs w:val="36"/>
        </w:rPr>
        <w:t>日起施行</w:t>
      </w:r>
    </w:p>
    <w:p w:rsidR="00F531CB" w:rsidRPr="00044C69" w:rsidRDefault="00F531CB" w:rsidP="001C4391">
      <w:pPr>
        <w:spacing w:beforeLines="50" w:line="440" w:lineRule="atLeast"/>
        <w:ind w:firstLineChars="200" w:firstLine="31680"/>
        <w:rPr>
          <w:rFonts w:ascii="宋体"/>
        </w:rPr>
      </w:pPr>
      <w:r w:rsidRPr="00044C69">
        <w:rPr>
          <w:rFonts w:ascii="宋体" w:hAnsi="宋体" w:hint="eastAsia"/>
        </w:rPr>
        <w:t>《广告发布登记管理规定》已经中华人民共和国国家工商行政管理总局局务会议审议通过，现予公布，自</w:t>
      </w:r>
      <w:r w:rsidRPr="00044C69">
        <w:rPr>
          <w:rFonts w:ascii="宋体" w:hAnsi="宋体"/>
        </w:rPr>
        <w:t>2016</w:t>
      </w:r>
      <w:r w:rsidRPr="00044C69">
        <w:rPr>
          <w:rFonts w:ascii="宋体" w:hAnsi="宋体" w:hint="eastAsia"/>
        </w:rPr>
        <w:t>年</w:t>
      </w:r>
      <w:r w:rsidRPr="00044C69">
        <w:rPr>
          <w:rFonts w:ascii="宋体" w:hAnsi="宋体"/>
        </w:rPr>
        <w:t>12</w:t>
      </w:r>
      <w:r w:rsidRPr="00044C69">
        <w:rPr>
          <w:rFonts w:ascii="宋体" w:hAnsi="宋体" w:hint="eastAsia"/>
        </w:rPr>
        <w:t>月</w:t>
      </w:r>
      <w:r w:rsidRPr="00044C69">
        <w:rPr>
          <w:rFonts w:ascii="宋体" w:hAnsi="宋体"/>
        </w:rPr>
        <w:t>1</w:t>
      </w:r>
      <w:r w:rsidRPr="00044C69">
        <w:rPr>
          <w:rFonts w:ascii="宋体" w:hAnsi="宋体" w:hint="eastAsia"/>
        </w:rPr>
        <w:t>日起施行。</w:t>
      </w:r>
    </w:p>
    <w:p w:rsidR="00F531CB" w:rsidRPr="00044C69" w:rsidRDefault="00F531CB" w:rsidP="001C4391">
      <w:pPr>
        <w:spacing w:line="440" w:lineRule="atLeast"/>
        <w:ind w:firstLineChars="200" w:firstLine="31680"/>
        <w:jc w:val="center"/>
        <w:rPr>
          <w:rFonts w:ascii="宋体"/>
        </w:rPr>
      </w:pPr>
      <w:r>
        <w:rPr>
          <w:rFonts w:ascii="宋体" w:hAnsi="宋体"/>
        </w:rPr>
        <w:t xml:space="preserve">                                      </w:t>
      </w:r>
      <w:r w:rsidRPr="00044C69">
        <w:rPr>
          <w:rFonts w:ascii="宋体" w:hAnsi="宋体" w:hint="eastAsia"/>
        </w:rPr>
        <w:t>局长</w:t>
      </w:r>
      <w:r w:rsidRPr="00044C69">
        <w:rPr>
          <w:rFonts w:ascii="宋体"/>
        </w:rPr>
        <w:t> </w:t>
      </w:r>
      <w:r w:rsidRPr="00044C69">
        <w:rPr>
          <w:rFonts w:ascii="宋体" w:hAnsi="宋体" w:hint="eastAsia"/>
        </w:rPr>
        <w:t>张茅</w:t>
      </w:r>
    </w:p>
    <w:p w:rsidR="00F531CB" w:rsidRPr="00044C69" w:rsidRDefault="00F531CB" w:rsidP="001C4391">
      <w:pPr>
        <w:spacing w:line="440" w:lineRule="atLeast"/>
        <w:ind w:firstLineChars="200" w:firstLine="31680"/>
        <w:jc w:val="center"/>
        <w:rPr>
          <w:rFonts w:ascii="宋体"/>
        </w:rPr>
      </w:pPr>
      <w:r>
        <w:rPr>
          <w:rFonts w:ascii="宋体" w:hAnsi="宋体"/>
        </w:rPr>
        <w:t xml:space="preserve">                                       </w:t>
      </w:r>
      <w:r w:rsidRPr="00044C69">
        <w:rPr>
          <w:rFonts w:ascii="宋体" w:hAnsi="宋体"/>
        </w:rPr>
        <w:t>2016</w:t>
      </w:r>
      <w:r w:rsidRPr="00044C69">
        <w:rPr>
          <w:rFonts w:ascii="宋体" w:hAnsi="宋体" w:hint="eastAsia"/>
        </w:rPr>
        <w:t>年</w:t>
      </w:r>
      <w:r w:rsidRPr="00044C69">
        <w:rPr>
          <w:rFonts w:ascii="宋体" w:hAnsi="宋体"/>
        </w:rPr>
        <w:t>11</w:t>
      </w:r>
      <w:r w:rsidRPr="00044C69">
        <w:rPr>
          <w:rFonts w:ascii="宋体" w:hAnsi="宋体" w:hint="eastAsia"/>
        </w:rPr>
        <w:t>月</w:t>
      </w:r>
      <w:r w:rsidRPr="00044C69">
        <w:rPr>
          <w:rFonts w:ascii="宋体" w:hAnsi="宋体"/>
        </w:rPr>
        <w:t>1</w:t>
      </w:r>
      <w:r w:rsidRPr="00044C69">
        <w:rPr>
          <w:rFonts w:ascii="宋体" w:hAnsi="宋体" w:hint="eastAsia"/>
        </w:rPr>
        <w:t>日</w:t>
      </w:r>
    </w:p>
    <w:p w:rsidR="00F531CB" w:rsidRPr="00044C69" w:rsidRDefault="00F531CB" w:rsidP="00D46591">
      <w:pPr>
        <w:spacing w:beforeLines="50" w:afterLines="200" w:line="440" w:lineRule="atLeast"/>
        <w:jc w:val="left"/>
        <w:rPr>
          <w:rFonts w:ascii="宋体" w:hAnsi="宋体"/>
          <w:spacing w:val="-4"/>
        </w:rPr>
      </w:pPr>
      <w:r w:rsidRPr="00044C69">
        <w:rPr>
          <w:rFonts w:ascii="宋体" w:hAnsi="宋体" w:hint="eastAsia"/>
          <w:spacing w:val="-4"/>
        </w:rPr>
        <w:t>查询网址：</w:t>
      </w:r>
      <w:r w:rsidRPr="00044C69">
        <w:rPr>
          <w:rFonts w:ascii="宋体" w:hAnsi="宋体"/>
          <w:spacing w:val="-4"/>
        </w:rPr>
        <w:t>http://www.saic.gov.cn/zwgk/zyfb/zjl/xxzx/201611/t20161108_172120.html</w:t>
      </w:r>
    </w:p>
    <w:p w:rsidR="00F531CB" w:rsidRPr="00663E7E" w:rsidRDefault="00F531CB" w:rsidP="00495A58">
      <w:pPr>
        <w:jc w:val="center"/>
        <w:rPr>
          <w:rFonts w:ascii="黑体" w:eastAsia="黑体" w:hAnsi="黑体"/>
          <w:sz w:val="36"/>
          <w:szCs w:val="36"/>
        </w:rPr>
      </w:pPr>
      <w:r>
        <w:rPr>
          <w:rFonts w:ascii="黑体" w:eastAsia="黑体" w:hAnsi="黑体" w:hint="eastAsia"/>
          <w:sz w:val="36"/>
          <w:szCs w:val="36"/>
        </w:rPr>
        <w:t>食药</w:t>
      </w:r>
      <w:r w:rsidRPr="00663E7E">
        <w:rPr>
          <w:rFonts w:ascii="黑体" w:eastAsia="黑体" w:hAnsi="黑体" w:hint="eastAsia"/>
          <w:sz w:val="36"/>
          <w:szCs w:val="36"/>
        </w:rPr>
        <w:t>总局举办化妆品立法与监管国际研讨会</w:t>
      </w:r>
    </w:p>
    <w:p w:rsidR="00F531CB" w:rsidRPr="00663E7E" w:rsidRDefault="00F531CB" w:rsidP="001C4391">
      <w:pPr>
        <w:spacing w:beforeLines="50" w:line="440" w:lineRule="atLeast"/>
        <w:ind w:firstLineChars="200" w:firstLine="31680"/>
        <w:rPr>
          <w:rFonts w:ascii="宋体"/>
        </w:rPr>
      </w:pPr>
      <w:r w:rsidRPr="00663E7E">
        <w:rPr>
          <w:rFonts w:ascii="宋体" w:hAnsi="宋体" w:hint="eastAsia"/>
        </w:rPr>
        <w:t>为进一步加强国际交流，借鉴吸收国际化妆品立法和监管经验，为《化妆品卫生监督条例》修订提供参考，近日，国家食品药品监督管理总局法制司举办了化妆品立法与监管国际研讨会，并邀请来自欧盟、国际标准化组织的化妆品专家进行讨论交流。国务院法制办教科文卫司，总局药化注册司、稽查局、中检院、中保委，以及各省、自治区、直辖市食品药品监督管理局负责法制和化妆品监管的同志参加了研讨会。</w:t>
      </w:r>
    </w:p>
    <w:p w:rsidR="00F531CB" w:rsidRPr="00663E7E" w:rsidRDefault="00F531CB" w:rsidP="001C4391">
      <w:pPr>
        <w:spacing w:line="440" w:lineRule="atLeast"/>
        <w:ind w:firstLineChars="200" w:firstLine="31680"/>
        <w:rPr>
          <w:rFonts w:ascii="宋体"/>
        </w:rPr>
      </w:pPr>
      <w:r w:rsidRPr="00663E7E">
        <w:rPr>
          <w:rFonts w:ascii="宋体" w:hAnsi="宋体" w:hint="eastAsia"/>
        </w:rPr>
        <w:t>会上，中外专家分别介绍了我国化妆品立法情况及原料、产品监管的主要制度，以及国际化妆品法规体系、产品与原料风险管理、宣称管理和上市后监管等制度。研讨中，国际专家介绍细致全面，参会人员提问踊跃，并就相关问题进行了深入讨论和交流。大家普遍反映会议安排内容丰富，知识前沿，效果良好，对促进我国化妆品立法和监管很有意义。</w:t>
      </w:r>
    </w:p>
    <w:p w:rsidR="00F531CB" w:rsidRDefault="00F531CB" w:rsidP="001C4391">
      <w:pPr>
        <w:spacing w:line="440" w:lineRule="atLeast"/>
        <w:ind w:firstLineChars="200" w:firstLine="31680"/>
        <w:rPr>
          <w:rFonts w:ascii="宋体"/>
        </w:rPr>
      </w:pPr>
      <w:r w:rsidRPr="00663E7E">
        <w:rPr>
          <w:rFonts w:ascii="宋体" w:hAnsi="宋体" w:hint="eastAsia"/>
        </w:rPr>
        <w:t>总局将结合研讨会取得的积极成果，进一步研究完善我国化妆品监管措施，积极推动《化妆品监督管理条例》修订工作，为化妆品监管立法和监管工作打好坚实的基础。</w:t>
      </w:r>
    </w:p>
    <w:p w:rsidR="00F531CB" w:rsidRPr="00663E7E" w:rsidRDefault="00F531CB" w:rsidP="001C4391">
      <w:pPr>
        <w:spacing w:beforeLines="50" w:afterLines="50" w:line="440" w:lineRule="atLeast"/>
        <w:ind w:firstLineChars="2250" w:firstLine="31680"/>
        <w:rPr>
          <w:rFonts w:ascii="宋体"/>
        </w:rPr>
      </w:pPr>
      <w:r>
        <w:rPr>
          <w:rFonts w:ascii="宋体" w:hAnsi="宋体" w:hint="eastAsia"/>
        </w:rPr>
        <w:t>（来源：国家食药总局官网）</w:t>
      </w:r>
    </w:p>
    <w:p w:rsidR="00F531CB" w:rsidRDefault="00F531CB" w:rsidP="00495A58">
      <w:pPr>
        <w:jc w:val="center"/>
        <w:rPr>
          <w:rFonts w:ascii="黑体" w:eastAsia="黑体"/>
          <w:sz w:val="36"/>
          <w:szCs w:val="36"/>
        </w:rPr>
      </w:pPr>
      <w:r>
        <w:rPr>
          <w:rFonts w:ascii="黑体" w:eastAsia="黑体" w:hint="eastAsia"/>
          <w:sz w:val="36"/>
          <w:szCs w:val="36"/>
        </w:rPr>
        <w:t>中国香化协会召开化妆生产许可</w:t>
      </w:r>
    </w:p>
    <w:p w:rsidR="00F531CB" w:rsidRDefault="00F531CB" w:rsidP="00495A58">
      <w:pPr>
        <w:jc w:val="center"/>
        <w:rPr>
          <w:rFonts w:ascii="黑体" w:eastAsia="黑体"/>
          <w:sz w:val="36"/>
          <w:szCs w:val="36"/>
        </w:rPr>
      </w:pPr>
      <w:r>
        <w:rPr>
          <w:rFonts w:ascii="黑体" w:eastAsia="黑体" w:hint="eastAsia"/>
          <w:sz w:val="36"/>
          <w:szCs w:val="36"/>
        </w:rPr>
        <w:t>及产品监督检查相关工作座谈会</w:t>
      </w:r>
    </w:p>
    <w:p w:rsidR="00F531CB" w:rsidRPr="00D7464F" w:rsidRDefault="00F531CB" w:rsidP="001C4391">
      <w:pPr>
        <w:spacing w:beforeLines="50" w:line="440" w:lineRule="atLeast"/>
        <w:ind w:firstLineChars="200" w:firstLine="31680"/>
        <w:rPr>
          <w:rFonts w:ascii="宋体"/>
          <w:szCs w:val="21"/>
        </w:rPr>
      </w:pPr>
      <w:r w:rsidRPr="00D7464F">
        <w:rPr>
          <w:rFonts w:ascii="宋体" w:hAnsi="宋体"/>
          <w:szCs w:val="21"/>
        </w:rPr>
        <w:t>2016</w:t>
      </w:r>
      <w:r w:rsidRPr="00D7464F">
        <w:rPr>
          <w:rFonts w:ascii="宋体" w:hAnsi="宋体" w:hint="eastAsia"/>
          <w:szCs w:val="21"/>
        </w:rPr>
        <w:t>年</w:t>
      </w:r>
      <w:r w:rsidRPr="00D7464F">
        <w:rPr>
          <w:rFonts w:ascii="宋体" w:hAnsi="宋体"/>
          <w:szCs w:val="21"/>
        </w:rPr>
        <w:t>10</w:t>
      </w:r>
      <w:r w:rsidRPr="00D7464F">
        <w:rPr>
          <w:rFonts w:ascii="宋体" w:hAnsi="宋体" w:hint="eastAsia"/>
          <w:szCs w:val="21"/>
        </w:rPr>
        <w:t>月</w:t>
      </w:r>
      <w:r w:rsidRPr="00D7464F">
        <w:rPr>
          <w:rFonts w:ascii="宋体" w:hAnsi="宋体"/>
          <w:szCs w:val="21"/>
        </w:rPr>
        <w:t>20</w:t>
      </w:r>
      <w:r w:rsidRPr="00D7464F">
        <w:rPr>
          <w:rFonts w:ascii="宋体" w:hAnsi="宋体" w:hint="eastAsia"/>
          <w:szCs w:val="21"/>
        </w:rPr>
        <w:t>日，中国香料香精化妆品工业协会秘书长董树芬、化妆品部主任刘洋在北京东长安街</w:t>
      </w:r>
      <w:r w:rsidRPr="00D7464F">
        <w:rPr>
          <w:rFonts w:ascii="宋体" w:hAnsi="宋体"/>
          <w:szCs w:val="21"/>
        </w:rPr>
        <w:t>6</w:t>
      </w:r>
      <w:r w:rsidRPr="00D7464F">
        <w:rPr>
          <w:rFonts w:ascii="宋体" w:hAnsi="宋体" w:hint="eastAsia"/>
          <w:szCs w:val="21"/>
        </w:rPr>
        <w:t>号</w:t>
      </w:r>
      <w:r w:rsidRPr="00D7464F">
        <w:rPr>
          <w:rFonts w:ascii="宋体"/>
          <w:szCs w:val="21"/>
        </w:rPr>
        <w:t>,</w:t>
      </w:r>
      <w:r w:rsidRPr="00D7464F">
        <w:rPr>
          <w:rFonts w:ascii="宋体" w:hAnsi="宋体" w:hint="eastAsia"/>
          <w:szCs w:val="21"/>
        </w:rPr>
        <w:t>组织并主持召开了化妆品生产许可及产品监督检查相关工作座谈会。</w:t>
      </w:r>
    </w:p>
    <w:p w:rsidR="00F531CB" w:rsidRPr="00D7464F" w:rsidRDefault="00F531CB" w:rsidP="001C4391">
      <w:pPr>
        <w:spacing w:line="440" w:lineRule="atLeast"/>
        <w:ind w:firstLineChars="200" w:firstLine="31680"/>
        <w:rPr>
          <w:rFonts w:ascii="宋体"/>
          <w:szCs w:val="21"/>
        </w:rPr>
      </w:pPr>
      <w:r w:rsidRPr="00D7464F">
        <w:rPr>
          <w:rFonts w:ascii="宋体" w:hAnsi="宋体" w:hint="eastAsia"/>
          <w:szCs w:val="21"/>
        </w:rPr>
        <w:t>座谈会由国家食品药品监督管理总局药品化妆品监管司贺丹芬副司长、江苏隆力奇</w:t>
      </w:r>
      <w:r>
        <w:rPr>
          <w:rFonts w:ascii="宋体" w:hAnsi="宋体" w:hint="eastAsia"/>
          <w:szCs w:val="21"/>
        </w:rPr>
        <w:t>、江苏奇力康、苏州黎姿、苏州丁家宜、上海家化、上海上美、上海伽蓝</w:t>
      </w:r>
      <w:r w:rsidRPr="00D7464F">
        <w:rPr>
          <w:rFonts w:ascii="宋体" w:hAnsi="宋体" w:hint="eastAsia"/>
          <w:szCs w:val="21"/>
        </w:rPr>
        <w:t>、浙江欧诗漫、珀莱雅、福建青蛙王子等企业及江苏、浙江、福建日化行业协会等单位的代表</w:t>
      </w:r>
      <w:r w:rsidRPr="00D7464F">
        <w:rPr>
          <w:rFonts w:ascii="宋体" w:hAnsi="宋体"/>
          <w:szCs w:val="21"/>
        </w:rPr>
        <w:t>20</w:t>
      </w:r>
      <w:r w:rsidRPr="00D7464F">
        <w:rPr>
          <w:rFonts w:ascii="宋体" w:hAnsi="宋体" w:hint="eastAsia"/>
          <w:szCs w:val="21"/>
        </w:rPr>
        <w:t>余人出席。</w:t>
      </w:r>
    </w:p>
    <w:p w:rsidR="00F531CB" w:rsidRPr="00D7464F" w:rsidRDefault="00F531CB" w:rsidP="001C4391">
      <w:pPr>
        <w:spacing w:line="440" w:lineRule="atLeast"/>
        <w:ind w:firstLineChars="200" w:firstLine="31680"/>
        <w:rPr>
          <w:rFonts w:ascii="宋体"/>
          <w:szCs w:val="21"/>
        </w:rPr>
      </w:pPr>
      <w:r w:rsidRPr="00D7464F">
        <w:rPr>
          <w:rFonts w:ascii="宋体" w:hAnsi="宋体" w:hint="eastAsia"/>
          <w:szCs w:val="21"/>
        </w:rPr>
        <w:t>座谈会主要内容：沟通和交流化妆品生产许可证发证工作中遇到的问题；沟通和交流近期化妆品监督检查中遇到的问题；就未来化妆品生产企业行政许可和监督检查工作中的问题提出建议。</w:t>
      </w:r>
    </w:p>
    <w:p w:rsidR="00F531CB" w:rsidRPr="00D7464F" w:rsidRDefault="00F531CB" w:rsidP="001C4391">
      <w:pPr>
        <w:spacing w:afterLines="150" w:line="440" w:lineRule="atLeast"/>
        <w:ind w:firstLineChars="200" w:firstLine="31680"/>
        <w:rPr>
          <w:rFonts w:ascii="宋体"/>
          <w:szCs w:val="21"/>
        </w:rPr>
      </w:pPr>
      <w:r w:rsidRPr="00D7464F">
        <w:rPr>
          <w:rFonts w:ascii="宋体" w:hAnsi="宋体" w:hint="eastAsia"/>
          <w:szCs w:val="21"/>
        </w:rPr>
        <w:t>与会代表结合企业实际情况作了热烈的发言，贺副司长、董秘书长等领导认真听取了大家的意见。</w:t>
      </w:r>
      <w:r>
        <w:rPr>
          <w:rFonts w:ascii="宋体" w:hAnsi="宋体"/>
          <w:szCs w:val="21"/>
        </w:rPr>
        <w:t xml:space="preserve">                                      </w:t>
      </w:r>
      <w:r w:rsidRPr="00D7464F">
        <w:rPr>
          <w:rFonts w:ascii="宋体" w:hAnsi="宋体" w:hint="eastAsia"/>
          <w:szCs w:val="21"/>
        </w:rPr>
        <w:t>（</w:t>
      </w:r>
      <w:r>
        <w:rPr>
          <w:rFonts w:ascii="宋体" w:hAnsi="宋体" w:hint="eastAsia"/>
          <w:szCs w:val="21"/>
        </w:rPr>
        <w:t>来源：</w:t>
      </w:r>
      <w:r w:rsidRPr="00D7464F">
        <w:rPr>
          <w:rFonts w:ascii="宋体" w:hAnsi="宋体" w:hint="eastAsia"/>
          <w:szCs w:val="21"/>
        </w:rPr>
        <w:t>江苏日化协会）</w:t>
      </w:r>
    </w:p>
    <w:p w:rsidR="00F531CB" w:rsidRPr="00DE7000" w:rsidRDefault="00F531CB" w:rsidP="00A17DE1">
      <w:pPr>
        <w:jc w:val="center"/>
        <w:rPr>
          <w:rFonts w:ascii="黑体" w:eastAsia="黑体" w:hAnsi="黑体"/>
          <w:sz w:val="36"/>
          <w:szCs w:val="36"/>
        </w:rPr>
      </w:pPr>
      <w:r w:rsidRPr="00DE7000">
        <w:rPr>
          <w:rFonts w:ascii="黑体" w:eastAsia="黑体" w:hAnsi="黑体" w:hint="eastAsia"/>
          <w:sz w:val="36"/>
          <w:szCs w:val="36"/>
        </w:rPr>
        <w:t>国家食药监局考察团考察隆力奇</w:t>
      </w:r>
    </w:p>
    <w:p w:rsidR="00F531CB" w:rsidRPr="00DE7000" w:rsidRDefault="00F531CB" w:rsidP="001C4391">
      <w:pPr>
        <w:spacing w:beforeLines="50" w:line="440" w:lineRule="atLeast"/>
        <w:ind w:firstLineChars="200" w:firstLine="31680"/>
        <w:rPr>
          <w:rFonts w:ascii="宋体"/>
        </w:rPr>
      </w:pPr>
      <w:r w:rsidRPr="00DE7000">
        <w:rPr>
          <w:rFonts w:ascii="宋体" w:hAnsi="宋体"/>
        </w:rPr>
        <w:t>10</w:t>
      </w:r>
      <w:r w:rsidRPr="00DE7000">
        <w:rPr>
          <w:rFonts w:ascii="宋体" w:hAnsi="宋体" w:hint="eastAsia"/>
        </w:rPr>
        <w:t>月</w:t>
      </w:r>
      <w:r w:rsidRPr="00DE7000">
        <w:rPr>
          <w:rFonts w:ascii="宋体" w:hAnsi="宋体"/>
        </w:rPr>
        <w:t>25</w:t>
      </w:r>
      <w:r w:rsidRPr="00DE7000">
        <w:rPr>
          <w:rFonts w:ascii="宋体" w:hAnsi="宋体" w:hint="eastAsia"/>
        </w:rPr>
        <w:t>日，国家食药监局李南处长、各省食药监局处长及副处长来到隆力奇进行了关于化妆品审核的指导考察。</w:t>
      </w:r>
    </w:p>
    <w:p w:rsidR="00F531CB" w:rsidRPr="00DE7000" w:rsidRDefault="00F531CB" w:rsidP="001C4391">
      <w:pPr>
        <w:spacing w:line="440" w:lineRule="atLeast"/>
        <w:ind w:firstLineChars="200" w:firstLine="31680"/>
        <w:rPr>
          <w:rFonts w:ascii="宋体"/>
        </w:rPr>
      </w:pPr>
      <w:r w:rsidRPr="00DE7000">
        <w:rPr>
          <w:rFonts w:ascii="宋体" w:hAnsi="宋体" w:hint="eastAsia"/>
        </w:rPr>
        <w:t>公司董事长徐之伟、副总裁陆小宇、质量管理中心总监徐东峰等公司高管出席参加座谈会。徐董首先作会议致辞，讲述隆力奇近年来积极推进工业化、信息化</w:t>
      </w:r>
      <w:r w:rsidRPr="00DE7000">
        <w:rPr>
          <w:rFonts w:ascii="宋体" w:hint="eastAsia"/>
        </w:rPr>
        <w:t>“</w:t>
      </w:r>
      <w:r w:rsidRPr="00DE7000">
        <w:rPr>
          <w:rFonts w:ascii="宋体" w:hAnsi="宋体" w:hint="eastAsia"/>
        </w:rPr>
        <w:t>两化融化</w:t>
      </w:r>
      <w:r w:rsidRPr="00DE7000">
        <w:rPr>
          <w:rFonts w:ascii="宋体" w:hint="eastAsia"/>
        </w:rPr>
        <w:t>”</w:t>
      </w:r>
      <w:r w:rsidRPr="00DE7000">
        <w:rPr>
          <w:rFonts w:ascii="宋体" w:hAnsi="宋体" w:hint="eastAsia"/>
        </w:rPr>
        <w:t>贯标，不仅引进德国工业</w:t>
      </w:r>
      <w:r w:rsidRPr="00DE7000">
        <w:rPr>
          <w:rFonts w:ascii="宋体" w:hAnsi="宋体"/>
        </w:rPr>
        <w:t>4.0</w:t>
      </w:r>
      <w:r w:rsidRPr="00DE7000">
        <w:rPr>
          <w:rFonts w:ascii="宋体" w:hAnsi="宋体" w:hint="eastAsia"/>
        </w:rPr>
        <w:t>的标准，重新制定智能化车间新规范要求，还进一步打造了从投料到成品一条龙的全自动生产机器人工厂，目前公司在两化融合与产品品质提升上已经成效显著。副总裁陆小宇作隆力奇自评情况介绍，他向在座的各位领导介绍了隆力奇资源优势以及现代供应链建设打造规划。</w:t>
      </w:r>
    </w:p>
    <w:p w:rsidR="00F531CB" w:rsidRPr="00DE7000" w:rsidRDefault="00F531CB" w:rsidP="001C4391">
      <w:pPr>
        <w:spacing w:line="440" w:lineRule="atLeast"/>
        <w:ind w:firstLineChars="200" w:firstLine="31680"/>
        <w:rPr>
          <w:rFonts w:ascii="宋体"/>
        </w:rPr>
      </w:pPr>
      <w:r w:rsidRPr="00DE7000">
        <w:rPr>
          <w:rFonts w:ascii="宋体" w:hAnsi="宋体" w:hint="eastAsia"/>
        </w:rPr>
        <w:t>参会领导一行进行隆力奇养生小镇考察参观，药监局领导对隆力奇研发中心、有机农场、工业</w:t>
      </w:r>
      <w:r w:rsidRPr="00DE7000">
        <w:rPr>
          <w:rFonts w:ascii="宋体" w:hAnsi="宋体"/>
        </w:rPr>
        <w:t>4.0</w:t>
      </w:r>
      <w:r w:rsidRPr="00DE7000">
        <w:rPr>
          <w:rFonts w:ascii="宋体" w:hAnsi="宋体" w:hint="eastAsia"/>
        </w:rPr>
        <w:t>工厂等建设打造给予了高度认可。在生产现场重要审核环节，药监局领导重点检查了隆力奇生产胶体、配料车间、品质管理实验室、研发中心实验室，从品质安全保证、生产合理改造、新生产许可条例规定等内容进行了交换审核。在随后召开的审核反馈报告会上，国家及各省药监局领导与公司高层领导共同商讨了隆力奇在现有信息化建设、产品品质工作成就上可以进一步提高的规划和方向。</w:t>
      </w:r>
    </w:p>
    <w:p w:rsidR="00F531CB" w:rsidRDefault="00F531CB" w:rsidP="001C4391">
      <w:pPr>
        <w:spacing w:line="440" w:lineRule="atLeast"/>
        <w:ind w:firstLineChars="200" w:firstLine="31680"/>
        <w:rPr>
          <w:rFonts w:ascii="宋体"/>
        </w:rPr>
      </w:pPr>
      <w:r w:rsidRPr="00DE7000">
        <w:rPr>
          <w:rFonts w:ascii="宋体" w:hAnsi="宋体" w:hint="eastAsia"/>
        </w:rPr>
        <w:t>据悉，日化保健行业作为中国改革开放后最早对外放开的产业之一，本土品牌一直遭受外资巨头围剿。归结原因就是民族企业在产品科技含量、产品品质、生产技术上的信息化和机器化上难以与相对成熟的国外企业抗衡。为了改变这种不利状况，隆力奇近年来已经加快企业转型升级，加速工业与信息化两化融合，实行严格的质量管理，从而提升产品科技附加值大幅提升产品品质，保证产品在市场中拥有较强的竞争力。</w:t>
      </w:r>
    </w:p>
    <w:p w:rsidR="00F531CB" w:rsidRPr="00DE7000" w:rsidRDefault="00F531CB" w:rsidP="001C4391">
      <w:pPr>
        <w:spacing w:afterLines="150" w:line="440" w:lineRule="atLeast"/>
        <w:ind w:firstLineChars="2700" w:firstLine="31680"/>
        <w:rPr>
          <w:rFonts w:ascii="宋体"/>
        </w:rPr>
      </w:pPr>
      <w:r>
        <w:rPr>
          <w:rFonts w:ascii="宋体" w:hAnsi="宋体" w:hint="eastAsia"/>
        </w:rPr>
        <w:t>（来源：隆力奇公众号）</w:t>
      </w:r>
    </w:p>
    <w:p w:rsidR="00F531CB" w:rsidRDefault="00F531CB" w:rsidP="00A17DE1">
      <w:pPr>
        <w:jc w:val="center"/>
        <w:rPr>
          <w:rFonts w:ascii="黑体" w:eastAsia="黑体" w:hAnsi="黑体"/>
          <w:sz w:val="36"/>
          <w:szCs w:val="36"/>
        </w:rPr>
      </w:pPr>
      <w:r w:rsidRPr="0032753A">
        <w:rPr>
          <w:rFonts w:ascii="黑体" w:eastAsia="黑体" w:hAnsi="黑体" w:hint="eastAsia"/>
          <w:sz w:val="36"/>
          <w:szCs w:val="36"/>
        </w:rPr>
        <w:t>江苏省旅游局局长秦景安、常熟市委书记王飏</w:t>
      </w:r>
    </w:p>
    <w:p w:rsidR="00F531CB" w:rsidRPr="0032753A" w:rsidRDefault="00F531CB" w:rsidP="00A17DE1">
      <w:pPr>
        <w:jc w:val="center"/>
        <w:rPr>
          <w:rFonts w:ascii="黑体" w:eastAsia="黑体" w:hAnsi="黑体"/>
          <w:sz w:val="36"/>
          <w:szCs w:val="36"/>
        </w:rPr>
      </w:pPr>
      <w:r w:rsidRPr="0032753A">
        <w:rPr>
          <w:rFonts w:ascii="黑体" w:eastAsia="黑体" w:hAnsi="黑体" w:hint="eastAsia"/>
          <w:sz w:val="36"/>
          <w:szCs w:val="36"/>
        </w:rPr>
        <w:t>一行领导考察隆力奇</w:t>
      </w:r>
    </w:p>
    <w:p w:rsidR="00F531CB" w:rsidRPr="0032753A" w:rsidRDefault="00F531CB" w:rsidP="001C4391">
      <w:pPr>
        <w:spacing w:beforeLines="50" w:line="440" w:lineRule="atLeast"/>
        <w:ind w:firstLineChars="200" w:firstLine="31680"/>
        <w:rPr>
          <w:rFonts w:ascii="宋体"/>
        </w:rPr>
      </w:pPr>
      <w:r w:rsidRPr="0032753A">
        <w:rPr>
          <w:rFonts w:ascii="宋体" w:hAnsi="宋体"/>
        </w:rPr>
        <w:t>11</w:t>
      </w:r>
      <w:r w:rsidRPr="0032753A">
        <w:rPr>
          <w:rFonts w:ascii="宋体" w:hAnsi="宋体" w:hint="eastAsia"/>
        </w:rPr>
        <w:t>月</w:t>
      </w:r>
      <w:r w:rsidRPr="0032753A">
        <w:rPr>
          <w:rFonts w:ascii="宋体" w:hAnsi="宋体"/>
        </w:rPr>
        <w:t>11</w:t>
      </w:r>
      <w:r w:rsidRPr="0032753A">
        <w:rPr>
          <w:rFonts w:ascii="宋体" w:hAnsi="宋体" w:hint="eastAsia"/>
        </w:rPr>
        <w:t>日，江苏省旅游局局长秦景安、苏州市旅游局局长朱国强、常熟市委书记王飏、副市长陈惠良、旅游局局长唐晓以及辛庄镇镇委书记丁琪等领导莅临隆力奇进行了考察调研。</w:t>
      </w:r>
    </w:p>
    <w:p w:rsidR="00F531CB" w:rsidRPr="0032753A" w:rsidRDefault="00F531CB" w:rsidP="001C4391">
      <w:pPr>
        <w:spacing w:line="440" w:lineRule="atLeast"/>
        <w:ind w:firstLineChars="200" w:firstLine="31680"/>
        <w:rPr>
          <w:rFonts w:ascii="宋体"/>
        </w:rPr>
      </w:pPr>
      <w:r w:rsidRPr="0032753A">
        <w:rPr>
          <w:rFonts w:ascii="宋体" w:hAnsi="宋体" w:hint="eastAsia"/>
        </w:rPr>
        <w:t>调研领导一行在董事长徐之伟的陪同下，参观考察了隆力奇工业</w:t>
      </w:r>
      <w:r w:rsidRPr="0032753A">
        <w:rPr>
          <w:rFonts w:ascii="宋体" w:hAnsi="宋体"/>
        </w:rPr>
        <w:t>4.0</w:t>
      </w:r>
      <w:r w:rsidRPr="0032753A">
        <w:rPr>
          <w:rFonts w:ascii="宋体" w:hAnsi="宋体" w:hint="eastAsia"/>
        </w:rPr>
        <w:t>智能化新工厂、文化长廊、爱家生活体验馆、全球研发中心、东方蛇园、有机农场等。江苏省旅游局局长秦景安表示，隆力奇在工业旅游方面的工作做的非常精细，对隆力奇养生小镇的建设给予了高度评价，并与徐董交流了隆力奇养生小镇下一阶段建设发展的合理化建议。常熟市委书记王飏同时也对隆力奇进行了相关指导工作，希望隆力奇在工业旅游发展以及特色养生小镇建设上能有更多成就。</w:t>
      </w:r>
    </w:p>
    <w:p w:rsidR="00F531CB" w:rsidRDefault="00F531CB" w:rsidP="001C4391">
      <w:pPr>
        <w:spacing w:line="440" w:lineRule="atLeast"/>
        <w:ind w:firstLineChars="200" w:firstLine="31680"/>
        <w:rPr>
          <w:rFonts w:ascii="宋体"/>
        </w:rPr>
      </w:pPr>
      <w:r w:rsidRPr="0032753A">
        <w:rPr>
          <w:rFonts w:ascii="宋体" w:hAnsi="宋体" w:hint="eastAsia"/>
        </w:rPr>
        <w:t>据悉，隆力奇养生小镇于</w:t>
      </w:r>
      <w:r w:rsidRPr="0032753A">
        <w:rPr>
          <w:rFonts w:ascii="宋体" w:hAnsi="宋体"/>
        </w:rPr>
        <w:t>2016</w:t>
      </w:r>
      <w:r w:rsidRPr="0032753A">
        <w:rPr>
          <w:rFonts w:ascii="宋体" w:hAnsi="宋体" w:hint="eastAsia"/>
        </w:rPr>
        <w:t>年</w:t>
      </w:r>
      <w:r w:rsidRPr="0032753A">
        <w:rPr>
          <w:rFonts w:ascii="宋体" w:hAnsi="宋体"/>
        </w:rPr>
        <w:t>9</w:t>
      </w:r>
      <w:r w:rsidRPr="0032753A">
        <w:rPr>
          <w:rFonts w:ascii="宋体" w:hAnsi="宋体" w:hint="eastAsia"/>
        </w:rPr>
        <w:t>月</w:t>
      </w:r>
      <w:r w:rsidRPr="0032753A">
        <w:rPr>
          <w:rFonts w:ascii="宋体" w:hAnsi="宋体"/>
        </w:rPr>
        <w:t>28</w:t>
      </w:r>
      <w:r w:rsidRPr="0032753A">
        <w:rPr>
          <w:rFonts w:ascii="宋体" w:hAnsi="宋体" w:hint="eastAsia"/>
        </w:rPr>
        <w:t>日正式开镇。隆力奇依托于独特的资源优势，打造了养生文化浓郁的特色小镇，走出了一条由工业带动多产业融合的发展道路。同时隆力奇养生小镇在建设与打造的过程中，也在社会各界引起了广泛关注。</w:t>
      </w:r>
    </w:p>
    <w:p w:rsidR="00F531CB" w:rsidRPr="0032753A" w:rsidRDefault="00F531CB" w:rsidP="001C4391">
      <w:pPr>
        <w:spacing w:afterLines="150" w:line="440" w:lineRule="atLeast"/>
        <w:ind w:firstLineChars="2250" w:firstLine="31680"/>
        <w:rPr>
          <w:rFonts w:ascii="宋体"/>
        </w:rPr>
      </w:pPr>
      <w:r>
        <w:rPr>
          <w:rFonts w:ascii="宋体" w:hAnsi="宋体" w:hint="eastAsia"/>
        </w:rPr>
        <w:t>（来源：隆力奇公司公众号）</w:t>
      </w:r>
    </w:p>
    <w:p w:rsidR="00F531CB" w:rsidRDefault="00F531CB" w:rsidP="00542170">
      <w:pPr>
        <w:spacing w:line="540" w:lineRule="exact"/>
        <w:jc w:val="center"/>
        <w:rPr>
          <w:rFonts w:ascii="黑体" w:eastAsia="黑体" w:hAnsi="黑体"/>
          <w:sz w:val="36"/>
          <w:szCs w:val="36"/>
        </w:rPr>
      </w:pPr>
      <w:r w:rsidRPr="004B1B62">
        <w:rPr>
          <w:rFonts w:ascii="黑体" w:eastAsia="黑体" w:hAnsi="黑体" w:hint="eastAsia"/>
          <w:sz w:val="36"/>
          <w:szCs w:val="36"/>
        </w:rPr>
        <w:t>国家总局药品化妆品监管司</w:t>
      </w:r>
    </w:p>
    <w:p w:rsidR="00F531CB" w:rsidRPr="004B1B62" w:rsidRDefault="00F531CB" w:rsidP="00542170">
      <w:pPr>
        <w:spacing w:line="540" w:lineRule="exact"/>
        <w:jc w:val="center"/>
        <w:rPr>
          <w:rFonts w:ascii="黑体" w:eastAsia="黑体" w:hAnsi="黑体"/>
          <w:sz w:val="36"/>
          <w:szCs w:val="36"/>
        </w:rPr>
      </w:pPr>
      <w:r w:rsidRPr="004B1B62">
        <w:rPr>
          <w:rFonts w:ascii="黑体" w:eastAsia="黑体" w:hAnsi="黑体" w:hint="eastAsia"/>
          <w:sz w:val="36"/>
          <w:szCs w:val="36"/>
        </w:rPr>
        <w:t>贺丹英副巡视员一行来江苏省调研</w:t>
      </w:r>
    </w:p>
    <w:p w:rsidR="00F531CB" w:rsidRPr="004B1B62" w:rsidRDefault="00F531CB" w:rsidP="001C4391">
      <w:pPr>
        <w:spacing w:beforeLines="50" w:line="440" w:lineRule="atLeast"/>
        <w:ind w:firstLineChars="200" w:firstLine="31680"/>
        <w:rPr>
          <w:rFonts w:ascii="宋体"/>
        </w:rPr>
      </w:pPr>
      <w:r w:rsidRPr="004B1B62">
        <w:rPr>
          <w:rFonts w:ascii="宋体" w:hAnsi="宋体" w:hint="eastAsia"/>
        </w:rPr>
        <w:t>近日，国家总局药品化妆品监管司贺丹英副巡视员一行来我省（江苏省）调研检查化妆品生产许可工作开展情况，省局朱勤虎副局长参加调研座谈会。座谈会上，省局保健食品化妆品监管处负责人汇报了我省化妆品监管及化妆品生产许可证换发工作情况，省局、南京市局保健食品化妆品监管人员分别就化妆品生产许可等相关问题展开了讨论和交流。调研组一行还实地考察了南京菲兰化妆品有限公司，重点了解和调研化妆品的研发、生产和质量控制情况。</w:t>
      </w:r>
      <w:r w:rsidRPr="004B1B62">
        <w:rPr>
          <w:rFonts w:ascii="宋体"/>
        </w:rPr>
        <w:t> </w:t>
      </w:r>
    </w:p>
    <w:p w:rsidR="00F531CB" w:rsidRPr="004B1B62" w:rsidRDefault="00F531CB" w:rsidP="001C4391">
      <w:pPr>
        <w:spacing w:afterLines="150" w:line="440" w:lineRule="atLeast"/>
        <w:ind w:firstLineChars="200" w:firstLine="31680"/>
        <w:rPr>
          <w:rFonts w:ascii="宋体"/>
        </w:rPr>
      </w:pPr>
      <w:r w:rsidRPr="004B1B62">
        <w:rPr>
          <w:rFonts w:ascii="宋体" w:hAnsi="宋体" w:hint="eastAsia"/>
        </w:rPr>
        <w:t>贺丹英副巡视员对我省化妆品监管和化妆品生产许可证换发工作给予了充分肯定，并对做好下一步监管工作提出三点要求。一是进一步加强换证政策的宣贯工作，结合国家食品药品监管总局换证要求认真落实。二是进一步做细做实化妆品生产许可换证工作，掌握各地换证情况，督促指导及时换证。三是进一步加快推进许可换证工作，确保按时完成换证任务。</w:t>
      </w:r>
      <w:r w:rsidRPr="004B1B62">
        <w:rPr>
          <w:rFonts w:ascii="宋体"/>
        </w:rPr>
        <w:t>  </w:t>
      </w:r>
      <w:r>
        <w:rPr>
          <w:rFonts w:ascii="宋体" w:hAnsi="宋体"/>
        </w:rPr>
        <w:t xml:space="preserve">                                   </w:t>
      </w:r>
      <w:r w:rsidRPr="004B1B62">
        <w:rPr>
          <w:rFonts w:ascii="宋体" w:hAnsi="宋体" w:hint="eastAsia"/>
        </w:rPr>
        <w:t>（</w:t>
      </w:r>
      <w:r>
        <w:rPr>
          <w:rFonts w:ascii="宋体" w:hAnsi="宋体" w:hint="eastAsia"/>
        </w:rPr>
        <w:t>来源：江苏省食药</w:t>
      </w:r>
      <w:r w:rsidRPr="004B1B62">
        <w:rPr>
          <w:rFonts w:ascii="宋体" w:hAnsi="宋体" w:hint="eastAsia"/>
        </w:rPr>
        <w:t>局）</w:t>
      </w:r>
    </w:p>
    <w:p w:rsidR="00F531CB" w:rsidRDefault="00F531CB" w:rsidP="00542170">
      <w:pPr>
        <w:spacing w:line="540" w:lineRule="exact"/>
        <w:jc w:val="center"/>
        <w:rPr>
          <w:rFonts w:ascii="黑体" w:eastAsia="黑体" w:hAnsi="黑体"/>
          <w:sz w:val="36"/>
          <w:szCs w:val="36"/>
        </w:rPr>
      </w:pPr>
      <w:r w:rsidRPr="00785E42">
        <w:rPr>
          <w:rFonts w:ascii="黑体" w:eastAsia="黑体" w:hAnsi="黑体" w:hint="eastAsia"/>
          <w:sz w:val="36"/>
          <w:szCs w:val="36"/>
        </w:rPr>
        <w:t>工业和信息化部关于印发信息化和工业化</w:t>
      </w:r>
    </w:p>
    <w:p w:rsidR="00F531CB" w:rsidRPr="00785E42" w:rsidRDefault="00F531CB" w:rsidP="00542170">
      <w:pPr>
        <w:spacing w:line="540" w:lineRule="exact"/>
        <w:jc w:val="center"/>
        <w:rPr>
          <w:rFonts w:ascii="黑体" w:eastAsia="黑体" w:hAnsi="黑体"/>
          <w:sz w:val="36"/>
          <w:szCs w:val="36"/>
        </w:rPr>
      </w:pPr>
      <w:r w:rsidRPr="00785E42">
        <w:rPr>
          <w:rFonts w:ascii="黑体" w:eastAsia="黑体" w:hAnsi="黑体" w:hint="eastAsia"/>
          <w:sz w:val="36"/>
          <w:szCs w:val="36"/>
        </w:rPr>
        <w:t>融合发展规划（</w:t>
      </w:r>
      <w:r w:rsidRPr="00785E42">
        <w:rPr>
          <w:rFonts w:ascii="黑体" w:eastAsia="黑体" w:hAnsi="黑体"/>
          <w:sz w:val="36"/>
          <w:szCs w:val="36"/>
        </w:rPr>
        <w:t>2016-2020</w:t>
      </w:r>
      <w:r w:rsidRPr="00785E42">
        <w:rPr>
          <w:rFonts w:ascii="黑体" w:eastAsia="黑体" w:hAnsi="黑体" w:hint="eastAsia"/>
          <w:sz w:val="36"/>
          <w:szCs w:val="36"/>
        </w:rPr>
        <w:t>年）的通知</w:t>
      </w:r>
    </w:p>
    <w:p w:rsidR="00F531CB" w:rsidRPr="00785E42" w:rsidRDefault="00F531CB" w:rsidP="00D46591">
      <w:pPr>
        <w:spacing w:beforeLines="50" w:line="440" w:lineRule="atLeast"/>
        <w:rPr>
          <w:rFonts w:ascii="宋体"/>
        </w:rPr>
      </w:pPr>
      <w:r w:rsidRPr="00785E42">
        <w:rPr>
          <w:rFonts w:ascii="宋体" w:hAnsi="宋体" w:hint="eastAsia"/>
        </w:rPr>
        <w:t>各省、自治区、直辖市及新疆生产建设兵团工业和信息化主管部门，各省、自治区、直辖市通信管理局，有关中央企业，部直属有关单位：</w:t>
      </w:r>
    </w:p>
    <w:p w:rsidR="00F531CB" w:rsidRPr="00785E42" w:rsidRDefault="00F531CB" w:rsidP="001C4391">
      <w:pPr>
        <w:spacing w:line="440" w:lineRule="atLeast"/>
        <w:ind w:firstLineChars="200" w:firstLine="31680"/>
        <w:rPr>
          <w:rFonts w:ascii="宋体"/>
        </w:rPr>
      </w:pPr>
      <w:r w:rsidRPr="00785E42">
        <w:rPr>
          <w:rFonts w:ascii="宋体" w:hAnsi="宋体" w:hint="eastAsia"/>
        </w:rPr>
        <w:t>为贯彻落实《中华人民共和国国民经济和社会发展第十三个五年规划纲要》和《中国制造</w:t>
      </w:r>
      <w:r w:rsidRPr="00785E42">
        <w:rPr>
          <w:rFonts w:ascii="宋体" w:hAnsi="宋体"/>
        </w:rPr>
        <w:t>2025</w:t>
      </w:r>
      <w:r w:rsidRPr="00785E42">
        <w:rPr>
          <w:rFonts w:ascii="宋体" w:hAnsi="宋体" w:hint="eastAsia"/>
        </w:rPr>
        <w:t>》，加快建设制造强国，推动信息化和工业化深度融合，我部编制了《信息化和工业化融合发展规划（</w:t>
      </w:r>
      <w:r w:rsidRPr="00785E42">
        <w:rPr>
          <w:rFonts w:ascii="宋体" w:hAnsi="宋体"/>
        </w:rPr>
        <w:t>2016-2020</w:t>
      </w:r>
      <w:r w:rsidRPr="00785E42">
        <w:rPr>
          <w:rFonts w:ascii="宋体" w:hAnsi="宋体" w:hint="eastAsia"/>
        </w:rPr>
        <w:t>）》。现印发你们，请结合实际认真贯彻实施。</w:t>
      </w:r>
    </w:p>
    <w:p w:rsidR="00F531CB" w:rsidRPr="00785E42" w:rsidRDefault="00F531CB" w:rsidP="00A17DE1">
      <w:pPr>
        <w:spacing w:line="440" w:lineRule="atLeast"/>
        <w:jc w:val="center"/>
        <w:rPr>
          <w:rFonts w:ascii="宋体"/>
        </w:rPr>
      </w:pPr>
      <w:r>
        <w:rPr>
          <w:rFonts w:ascii="宋体" w:hAnsi="宋体"/>
        </w:rPr>
        <w:t xml:space="preserve">                                         </w:t>
      </w:r>
      <w:r w:rsidRPr="00785E42">
        <w:rPr>
          <w:rFonts w:ascii="宋体" w:hAnsi="宋体" w:hint="eastAsia"/>
        </w:rPr>
        <w:t>工业和信息化部</w:t>
      </w:r>
      <w:r w:rsidRPr="00785E42">
        <w:rPr>
          <w:rFonts w:ascii="宋体"/>
        </w:rPr>
        <w:br/>
      </w:r>
      <w:r>
        <w:rPr>
          <w:rFonts w:ascii="宋体" w:hAnsi="宋体"/>
        </w:rPr>
        <w:t xml:space="preserve">                                         </w:t>
      </w:r>
      <w:r w:rsidRPr="00785E42">
        <w:rPr>
          <w:rFonts w:ascii="宋体" w:hAnsi="宋体"/>
        </w:rPr>
        <w:t>2016</w:t>
      </w:r>
      <w:r w:rsidRPr="00785E42">
        <w:rPr>
          <w:rFonts w:ascii="宋体" w:hAnsi="宋体" w:hint="eastAsia"/>
        </w:rPr>
        <w:t>年</w:t>
      </w:r>
      <w:r w:rsidRPr="00785E42">
        <w:rPr>
          <w:rFonts w:ascii="宋体" w:hAnsi="宋体"/>
        </w:rPr>
        <w:t>10</w:t>
      </w:r>
      <w:r w:rsidRPr="00785E42">
        <w:rPr>
          <w:rFonts w:ascii="宋体" w:hAnsi="宋体" w:hint="eastAsia"/>
        </w:rPr>
        <w:t>月</w:t>
      </w:r>
      <w:r w:rsidRPr="00785E42">
        <w:rPr>
          <w:rFonts w:ascii="宋体" w:hAnsi="宋体"/>
        </w:rPr>
        <w:t>12</w:t>
      </w:r>
      <w:r w:rsidRPr="00785E42">
        <w:rPr>
          <w:rFonts w:ascii="宋体" w:hAnsi="宋体" w:hint="eastAsia"/>
        </w:rPr>
        <w:t>日</w:t>
      </w:r>
    </w:p>
    <w:p w:rsidR="00F531CB" w:rsidRDefault="00F531CB" w:rsidP="001C4391">
      <w:pPr>
        <w:spacing w:line="440" w:lineRule="atLeast"/>
        <w:ind w:firstLineChars="200" w:firstLine="31680"/>
        <w:rPr>
          <w:rFonts w:ascii="宋体"/>
        </w:rPr>
      </w:pPr>
      <w:r>
        <w:rPr>
          <w:rFonts w:ascii="宋体" w:hAnsi="宋体" w:hint="eastAsia"/>
        </w:rPr>
        <w:t>附：</w:t>
      </w:r>
      <w:r w:rsidRPr="00785E42">
        <w:rPr>
          <w:rFonts w:ascii="宋体" w:hAnsi="宋体" w:hint="eastAsia"/>
        </w:rPr>
        <w:t>信息化和工业化融合发展规划（</w:t>
      </w:r>
      <w:r w:rsidRPr="00785E42">
        <w:rPr>
          <w:rFonts w:ascii="宋体" w:hAnsi="宋体"/>
        </w:rPr>
        <w:t>2016-2020</w:t>
      </w:r>
      <w:r w:rsidRPr="00785E42">
        <w:rPr>
          <w:rFonts w:ascii="宋体" w:hAnsi="宋体" w:hint="eastAsia"/>
        </w:rPr>
        <w:t>）</w:t>
      </w:r>
      <w:r>
        <w:rPr>
          <w:rFonts w:ascii="宋体" w:hAnsi="宋体" w:hint="eastAsia"/>
        </w:rPr>
        <w:t>（略）</w:t>
      </w:r>
    </w:p>
    <w:p w:rsidR="00F531CB" w:rsidRPr="00785E42" w:rsidRDefault="00F531CB" w:rsidP="001C4391">
      <w:pPr>
        <w:spacing w:afterLines="150" w:line="440" w:lineRule="atLeast"/>
        <w:ind w:firstLineChars="200" w:firstLine="31680"/>
        <w:jc w:val="left"/>
        <w:rPr>
          <w:rFonts w:ascii="宋体"/>
        </w:rPr>
      </w:pPr>
      <w:r>
        <w:rPr>
          <w:rFonts w:ascii="宋体" w:hAnsi="宋体" w:hint="eastAsia"/>
        </w:rPr>
        <w:t>查询网址：</w:t>
      </w:r>
      <w:r w:rsidRPr="002E5D7A">
        <w:rPr>
          <w:rFonts w:ascii="宋体" w:hAnsi="宋体"/>
          <w:spacing w:val="-6"/>
        </w:rPr>
        <w:t>http://www.miit.gov.cn/n1146295/n1146592/n3917132/n4062056/c5337965/content.html</w:t>
      </w:r>
    </w:p>
    <w:p w:rsidR="00F531CB" w:rsidRDefault="00F531CB" w:rsidP="005F42A3">
      <w:pPr>
        <w:spacing w:line="540" w:lineRule="exact"/>
        <w:jc w:val="center"/>
        <w:rPr>
          <w:rFonts w:ascii="黑体" w:eastAsia="黑体" w:hAnsi="黑体"/>
          <w:sz w:val="36"/>
          <w:szCs w:val="36"/>
        </w:rPr>
      </w:pPr>
      <w:r w:rsidRPr="00D66796">
        <w:rPr>
          <w:rFonts w:ascii="黑体" w:eastAsia="黑体" w:hAnsi="黑体" w:hint="eastAsia"/>
          <w:sz w:val="36"/>
          <w:szCs w:val="36"/>
        </w:rPr>
        <w:t>日化行业多家企业和个人被评为</w:t>
      </w:r>
    </w:p>
    <w:p w:rsidR="00F531CB" w:rsidRPr="00D66796" w:rsidRDefault="00F531CB" w:rsidP="005F42A3">
      <w:pPr>
        <w:spacing w:line="540" w:lineRule="exact"/>
        <w:jc w:val="center"/>
        <w:rPr>
          <w:rFonts w:ascii="黑体" w:eastAsia="黑体" w:hAnsi="黑体"/>
          <w:sz w:val="36"/>
          <w:szCs w:val="36"/>
        </w:rPr>
      </w:pPr>
      <w:r w:rsidRPr="00D66796">
        <w:rPr>
          <w:rFonts w:ascii="黑体" w:eastAsia="黑体" w:hAnsi="黑体" w:hint="eastAsia"/>
          <w:sz w:val="36"/>
          <w:szCs w:val="36"/>
        </w:rPr>
        <w:t>“十二五”轻工业科技创新先进集体和个人</w:t>
      </w:r>
    </w:p>
    <w:p w:rsidR="00F531CB" w:rsidRDefault="00F531CB" w:rsidP="001C4391">
      <w:pPr>
        <w:spacing w:beforeLines="50" w:line="410" w:lineRule="atLeast"/>
        <w:ind w:firstLineChars="200" w:firstLine="31680"/>
        <w:rPr>
          <w:rFonts w:ascii="宋体"/>
        </w:rPr>
      </w:pPr>
      <w:r w:rsidRPr="00D66796">
        <w:rPr>
          <w:rFonts w:ascii="宋体" w:hAnsi="宋体"/>
        </w:rPr>
        <w:t>10</w:t>
      </w:r>
      <w:r w:rsidRPr="00D66796">
        <w:rPr>
          <w:rFonts w:ascii="宋体" w:hAnsi="宋体" w:hint="eastAsia"/>
        </w:rPr>
        <w:t>月</w:t>
      </w:r>
      <w:r w:rsidRPr="00D66796">
        <w:rPr>
          <w:rFonts w:ascii="宋体" w:hAnsi="宋体"/>
        </w:rPr>
        <w:t>24</w:t>
      </w:r>
      <w:r w:rsidRPr="00D66796">
        <w:rPr>
          <w:rFonts w:ascii="宋体" w:hAnsi="宋体" w:hint="eastAsia"/>
        </w:rPr>
        <w:t>日，全国轻工业科技大会在北京召开。为全面贯彻党的十八大和十八届三中、四中全会精神，表彰先进，弘扬创新求实精神，鼓舞广大科技工作者在“十三五”期间做出更大贡献，在会上表彰了“十二五”轻工业科技创新先进集体和先进个人。其中，先进集体</w:t>
      </w:r>
      <w:r w:rsidRPr="00D66796">
        <w:rPr>
          <w:rFonts w:ascii="宋体" w:hAnsi="宋体"/>
        </w:rPr>
        <w:t>129</w:t>
      </w:r>
      <w:r w:rsidRPr="00D66796">
        <w:rPr>
          <w:rFonts w:ascii="宋体" w:hAnsi="宋体" w:hint="eastAsia"/>
        </w:rPr>
        <w:t>家、先进个人</w:t>
      </w:r>
      <w:r w:rsidRPr="00D66796">
        <w:rPr>
          <w:rFonts w:ascii="宋体" w:hAnsi="宋体"/>
        </w:rPr>
        <w:t>150</w:t>
      </w:r>
      <w:r w:rsidRPr="00D66796">
        <w:rPr>
          <w:rFonts w:ascii="宋体" w:hAnsi="宋体" w:hint="eastAsia"/>
        </w:rPr>
        <w:t>位，日化行业多家企业和个人入围。</w:t>
      </w:r>
    </w:p>
    <w:p w:rsidR="00F531CB" w:rsidRPr="00D66796" w:rsidRDefault="00F531CB" w:rsidP="001C4391">
      <w:pPr>
        <w:spacing w:line="410" w:lineRule="atLeast"/>
        <w:ind w:firstLineChars="200" w:firstLine="31680"/>
        <w:rPr>
          <w:rFonts w:ascii="宋体"/>
        </w:rPr>
      </w:pPr>
      <w:r w:rsidRPr="00D66796">
        <w:rPr>
          <w:rFonts w:ascii="宋体" w:hAnsi="宋体" w:hint="eastAsia"/>
        </w:rPr>
        <w:t>北京洛娃日化有限公司、纳爱斯集团有限公司、</w:t>
      </w:r>
      <w:r w:rsidRPr="00A03DF8">
        <w:rPr>
          <w:rFonts w:ascii="宋体" w:hAnsi="宋体" w:hint="eastAsia"/>
          <w:b/>
        </w:rPr>
        <w:t>苏州博克企业集团有限公司</w:t>
      </w:r>
      <w:r w:rsidRPr="00D66796">
        <w:rPr>
          <w:rFonts w:ascii="宋体" w:hAnsi="宋体" w:hint="eastAsia"/>
        </w:rPr>
        <w:t>、上海家化联合股份有限公司、</w:t>
      </w:r>
      <w:r w:rsidRPr="00A03DF8">
        <w:rPr>
          <w:rFonts w:ascii="宋体" w:hAnsi="宋体" w:hint="eastAsia"/>
          <w:b/>
        </w:rPr>
        <w:t>江苏隆力奇生物科技股份有限公司</w:t>
      </w:r>
      <w:r w:rsidRPr="00D66796">
        <w:rPr>
          <w:rFonts w:ascii="宋体" w:hAnsi="宋体" w:hint="eastAsia"/>
        </w:rPr>
        <w:t>等单位被授予“十二五”轻工业科技创新先进集体。</w:t>
      </w:r>
    </w:p>
    <w:p w:rsidR="00F531CB" w:rsidRDefault="00F531CB" w:rsidP="001C4391">
      <w:pPr>
        <w:spacing w:line="410" w:lineRule="atLeast"/>
        <w:ind w:firstLineChars="200" w:firstLine="31680"/>
        <w:rPr>
          <w:rFonts w:ascii="宋体"/>
        </w:rPr>
      </w:pPr>
      <w:r w:rsidRPr="00D66796">
        <w:rPr>
          <w:rFonts w:ascii="宋体" w:hAnsi="宋体" w:hint="eastAsia"/>
        </w:rPr>
        <w:t>在先进个人名单中，日化行业中的南风化工集团股份有限公司的王泽云、广州立白企业集团有限公司的杨作毅、上海家化联合股份有限公司的曹平、山东新和成药业有限公司的马啸、东莞波顿香料有限公司的朱晖、广州百花香料股份有限公司的张建斌、广州薇美姿实业有限公司的陈敏珊等被授予“十二五”轻工业科技创新先进个人。</w:t>
      </w:r>
    </w:p>
    <w:p w:rsidR="00F531CB" w:rsidRPr="00D66796" w:rsidRDefault="00F531CB" w:rsidP="001C4391">
      <w:pPr>
        <w:spacing w:afterLines="150" w:line="410" w:lineRule="atLeast"/>
        <w:ind w:firstLineChars="1950" w:firstLine="31680"/>
        <w:rPr>
          <w:rFonts w:ascii="宋体"/>
        </w:rPr>
      </w:pPr>
      <w:r>
        <w:rPr>
          <w:rFonts w:ascii="宋体" w:hAnsi="宋体" w:hint="eastAsia"/>
        </w:rPr>
        <w:t>（来源：中国洗涤用品工业协会网站）</w:t>
      </w:r>
    </w:p>
    <w:p w:rsidR="00F531CB" w:rsidRPr="00FF1013" w:rsidRDefault="00F531CB" w:rsidP="005F42A3">
      <w:pPr>
        <w:spacing w:line="540" w:lineRule="exact"/>
        <w:jc w:val="center"/>
        <w:rPr>
          <w:rFonts w:ascii="黑体" w:eastAsia="黑体" w:hAnsi="黑体"/>
          <w:sz w:val="36"/>
          <w:szCs w:val="36"/>
        </w:rPr>
      </w:pPr>
      <w:r w:rsidRPr="00FF1013">
        <w:rPr>
          <w:rFonts w:ascii="黑体" w:eastAsia="黑体" w:hAnsi="黑体" w:hint="eastAsia"/>
          <w:sz w:val="36"/>
          <w:szCs w:val="36"/>
        </w:rPr>
        <w:t>苏州市委、区委领导走访调研博克集团</w:t>
      </w:r>
    </w:p>
    <w:p w:rsidR="00F531CB" w:rsidRPr="00FF1013" w:rsidRDefault="00F531CB" w:rsidP="001C4391">
      <w:pPr>
        <w:spacing w:beforeLines="50" w:line="410" w:lineRule="atLeast"/>
        <w:ind w:firstLineChars="200" w:firstLine="31680"/>
        <w:rPr>
          <w:rFonts w:ascii="宋体"/>
        </w:rPr>
      </w:pPr>
      <w:r w:rsidRPr="00FF1013">
        <w:rPr>
          <w:rFonts w:ascii="宋体" w:hAnsi="宋体"/>
        </w:rPr>
        <w:t>10</w:t>
      </w:r>
      <w:r w:rsidRPr="00FF1013">
        <w:rPr>
          <w:rFonts w:ascii="宋体" w:hAnsi="宋体" w:hint="eastAsia"/>
        </w:rPr>
        <w:t>月</w:t>
      </w:r>
      <w:r w:rsidRPr="00FF1013">
        <w:rPr>
          <w:rFonts w:ascii="宋体" w:hAnsi="宋体"/>
        </w:rPr>
        <w:t>13</w:t>
      </w:r>
      <w:r w:rsidRPr="00FF1013">
        <w:rPr>
          <w:rFonts w:ascii="宋体" w:hAnsi="宋体" w:hint="eastAsia"/>
        </w:rPr>
        <w:t>日上午，市委组织部长陆新，区委书记金洁、组织部长潘国强，镇党委书记姚东、组织委员徐宏等市、区、镇领导，来到博克集团视察、调研。受到博克集团董事长李君图、总裁李博的热情接待。他们来到博克集团先后参观了“党群之家”、“产品展示厅”及博克产业园</w:t>
      </w:r>
      <w:r>
        <w:rPr>
          <w:rFonts w:ascii="宋体" w:hAnsi="宋体" w:hint="eastAsia"/>
        </w:rPr>
        <w:t>。</w:t>
      </w:r>
      <w:r w:rsidRPr="00FF1013">
        <w:rPr>
          <w:rFonts w:ascii="宋体" w:hAnsi="宋体" w:hint="eastAsia"/>
        </w:rPr>
        <w:t>首先视察了博克集团党总支的党建阵地、党总支陈列室、党员活动室、会议室、党员职务及行政职务的公开栏、《博苑》宣传栏及分党校、政协统战室等。陆部长不时驻足停留并询问，新经济组织的党建开展的活动和“两学一做”的学习教育情况，还翻阅《党员学习园地》的心得体会及询问党风监督内容、党员队伍的建设等内容，他们看得很详细，调研很实际，给我们留下了深刻的印象。</w:t>
      </w:r>
    </w:p>
    <w:p w:rsidR="00F531CB" w:rsidRPr="00FF1013" w:rsidRDefault="00F531CB" w:rsidP="001C4391">
      <w:pPr>
        <w:spacing w:afterLines="150" w:line="410" w:lineRule="atLeast"/>
        <w:ind w:firstLineChars="200" w:firstLine="31680"/>
        <w:rPr>
          <w:rFonts w:ascii="宋体"/>
        </w:rPr>
      </w:pPr>
      <w:r w:rsidRPr="00FF1013">
        <w:rPr>
          <w:rFonts w:ascii="宋体" w:hAnsi="宋体" w:hint="eastAsia"/>
        </w:rPr>
        <w:t>市、区、镇领导对新经济组织的调研，是党的领导、党的建设对新经济组织的重视和关怀，党的领导、党的建设是我们的光荣传统。党的领导、党的建设是我们民企的“根”和“魂”，只有加强党的领导、党的建设是民企不竭的动力，是民企做大、做优、做强的坚强保证。</w:t>
      </w:r>
      <w:r>
        <w:rPr>
          <w:rFonts w:ascii="宋体" w:hAnsi="宋体"/>
        </w:rPr>
        <w:t xml:space="preserve">                                  </w:t>
      </w:r>
      <w:r>
        <w:rPr>
          <w:rFonts w:ascii="宋体" w:hAnsi="宋体" w:hint="eastAsia"/>
        </w:rPr>
        <w:t>（来源：博克企业集团网站）</w:t>
      </w:r>
    </w:p>
    <w:p w:rsidR="00F531CB" w:rsidRDefault="00F531CB" w:rsidP="009D0744">
      <w:pPr>
        <w:spacing w:line="600" w:lineRule="exact"/>
        <w:jc w:val="center"/>
        <w:rPr>
          <w:rFonts w:ascii="黑体" w:eastAsia="黑体" w:hAnsi="黑体"/>
          <w:spacing w:val="-2"/>
          <w:sz w:val="36"/>
          <w:szCs w:val="36"/>
        </w:rPr>
      </w:pPr>
      <w:r>
        <w:rPr>
          <w:rFonts w:ascii="黑体" w:eastAsia="黑体" w:hAnsi="黑体" w:hint="eastAsia"/>
          <w:spacing w:val="-2"/>
          <w:sz w:val="36"/>
          <w:szCs w:val="36"/>
        </w:rPr>
        <w:t>康柏利科技（苏州）有限公司</w:t>
      </w:r>
    </w:p>
    <w:p w:rsidR="00F531CB" w:rsidRPr="008D783E" w:rsidRDefault="00F531CB" w:rsidP="009D0744">
      <w:pPr>
        <w:spacing w:line="600" w:lineRule="exact"/>
        <w:jc w:val="center"/>
        <w:rPr>
          <w:rFonts w:ascii="黑体" w:eastAsia="黑体" w:hAnsi="黑体"/>
          <w:spacing w:val="-2"/>
          <w:sz w:val="36"/>
          <w:szCs w:val="36"/>
        </w:rPr>
      </w:pPr>
      <w:r w:rsidRPr="008D783E">
        <w:rPr>
          <w:rFonts w:ascii="黑体" w:eastAsia="黑体" w:hAnsi="黑体" w:hint="eastAsia"/>
          <w:spacing w:val="-2"/>
          <w:sz w:val="36"/>
          <w:szCs w:val="36"/>
        </w:rPr>
        <w:t>独家冠名江苏省电视台《健康万家行》栏目正式开播</w:t>
      </w:r>
    </w:p>
    <w:p w:rsidR="00F531CB" w:rsidRDefault="00F531CB" w:rsidP="001C4391">
      <w:pPr>
        <w:spacing w:beforeLines="50" w:line="440" w:lineRule="atLeast"/>
        <w:ind w:firstLineChars="200" w:firstLine="31680"/>
        <w:rPr>
          <w:rFonts w:ascii="宋体"/>
        </w:rPr>
      </w:pPr>
      <w:r w:rsidRPr="008D783E">
        <w:rPr>
          <w:rFonts w:ascii="宋体" w:hAnsi="宋体"/>
        </w:rPr>
        <w:t>10</w:t>
      </w:r>
      <w:r w:rsidRPr="008D783E">
        <w:rPr>
          <w:rFonts w:ascii="宋体" w:hAnsi="宋体" w:hint="eastAsia"/>
        </w:rPr>
        <w:t>月</w:t>
      </w:r>
      <w:r w:rsidRPr="008D783E">
        <w:rPr>
          <w:rFonts w:ascii="宋体" w:hAnsi="宋体"/>
        </w:rPr>
        <w:t>8</w:t>
      </w:r>
      <w:r w:rsidRPr="008D783E">
        <w:rPr>
          <w:rFonts w:ascii="宋体" w:hAnsi="宋体" w:hint="eastAsia"/>
        </w:rPr>
        <w:t>日起，由康柏利独家冠名的江苏省电视台《健康万家行》栏目正式开播。《健康万家行》是江苏省卫生和计划生育委员会支持，省爱国卫生运动委员会（省健康促进委员会）办公室</w:t>
      </w:r>
      <w:r w:rsidRPr="008D783E">
        <w:rPr>
          <w:rFonts w:ascii="宋体"/>
        </w:rPr>
        <w:t> </w:t>
      </w:r>
      <w:r w:rsidRPr="008D783E">
        <w:rPr>
          <w:rFonts w:ascii="宋体" w:hAnsi="宋体" w:hint="eastAsia"/>
        </w:rPr>
        <w:t>、省健康教育协会协办，省疾病预防控制中心健康教育所提供技术指导，江苏广电总台教育频道主办的《健康万家行》栏目正式播出。</w:t>
      </w:r>
    </w:p>
    <w:p w:rsidR="00F531CB" w:rsidRDefault="00F531CB" w:rsidP="001C4391">
      <w:pPr>
        <w:spacing w:line="440" w:lineRule="atLeast"/>
        <w:ind w:firstLineChars="200" w:firstLine="31680"/>
        <w:rPr>
          <w:rFonts w:ascii="宋体"/>
        </w:rPr>
      </w:pPr>
      <w:r w:rsidRPr="008D783E">
        <w:rPr>
          <w:rFonts w:ascii="宋体" w:hAnsi="宋体" w:hint="eastAsia"/>
        </w:rPr>
        <w:t>开办《健康万家行》栏目，是积极响应党中央和省委省政府“推进健康中国建设”、“推进健康江苏建设”号召的具体行动。栏目将跟进“健康江苏”建设，普及健康知识、防病技能和应急技能，弘扬中医药文化，推广科学健身方法，培养健康行为和生活方式，增强公众健康意识、卫生应急、科学健身意识，提升公众健康素养。</w:t>
      </w:r>
      <w:r w:rsidRPr="008D783E">
        <w:rPr>
          <w:rFonts w:ascii="宋体"/>
        </w:rPr>
        <w:t> </w:t>
      </w:r>
    </w:p>
    <w:p w:rsidR="00F531CB" w:rsidRDefault="00F531CB" w:rsidP="001C4391">
      <w:pPr>
        <w:spacing w:line="440" w:lineRule="atLeast"/>
        <w:ind w:firstLineChars="200" w:firstLine="31680"/>
        <w:rPr>
          <w:rFonts w:ascii="宋体"/>
        </w:rPr>
      </w:pPr>
      <w:r w:rsidRPr="008D783E">
        <w:rPr>
          <w:rFonts w:ascii="宋体" w:hAnsi="宋体" w:hint="eastAsia"/>
        </w:rPr>
        <w:t>《健康万家行》是一档纪实专题与新闻报道相结合的全新健康教育电视节目，每周一期，每期节目时长</w:t>
      </w:r>
      <w:r w:rsidRPr="008D783E">
        <w:rPr>
          <w:rFonts w:ascii="宋体" w:hAnsi="宋体"/>
        </w:rPr>
        <w:t>20</w:t>
      </w:r>
      <w:r w:rsidRPr="008D783E">
        <w:rPr>
          <w:rFonts w:ascii="宋体" w:hAnsi="宋体" w:hint="eastAsia"/>
        </w:rPr>
        <w:t>分钟。每周六</w:t>
      </w:r>
      <w:r w:rsidRPr="008D783E">
        <w:rPr>
          <w:rFonts w:ascii="宋体" w:hAnsi="宋体"/>
        </w:rPr>
        <w:t>12:40</w:t>
      </w:r>
      <w:r w:rsidRPr="008D783E">
        <w:rPr>
          <w:rFonts w:ascii="宋体" w:hAnsi="宋体" w:hint="eastAsia"/>
        </w:rPr>
        <w:t>在江苏教育频道首播，每周日</w:t>
      </w:r>
      <w:r w:rsidRPr="008D783E">
        <w:rPr>
          <w:rFonts w:ascii="宋体" w:hAnsi="宋体"/>
        </w:rPr>
        <w:t>7:40</w:t>
      </w:r>
      <w:r w:rsidRPr="008D783E">
        <w:rPr>
          <w:rFonts w:ascii="宋体" w:hAnsi="宋体" w:hint="eastAsia"/>
        </w:rPr>
        <w:t>重播。与国内现有的同类节目不同的是，《健康万家行》节目实现了电视讲坛、谈话类节目在形式上的突破与创新，营造了一种全新的电视“课堂”表达形式：编导们把电视“课堂”搬到社区、学校、厂矿、工地、养老院和部队，搬到百姓家中，专家们近距离地、心贴心地普及健康知识、防病技能和应急技能，推广科学健身方法，培养健康行为和生活方式，守护群众身心健康。</w:t>
      </w:r>
    </w:p>
    <w:p w:rsidR="00F531CB" w:rsidRPr="008D783E" w:rsidRDefault="00F531CB" w:rsidP="001C4391">
      <w:pPr>
        <w:spacing w:line="440" w:lineRule="atLeast"/>
        <w:ind w:firstLineChars="200" w:firstLine="31680"/>
        <w:rPr>
          <w:rFonts w:ascii="宋体"/>
        </w:rPr>
      </w:pPr>
      <w:r w:rsidRPr="008D783E">
        <w:rPr>
          <w:rFonts w:ascii="宋体" w:hAnsi="宋体" w:hint="eastAsia"/>
        </w:rPr>
        <w:t>江苏教育频道负责人表示，希望栏目坚持高起点定位，弘扬大健康理念，突出栏目的服务性，定期举办线下研讨会、电视大赛、慈善助医等公益活动，不断提升公信力、增强传播力、扩大影响力，把栏目打造成“有温度、有营养、有责任、有担当”、独具特色的健康教育品牌。</w:t>
      </w:r>
    </w:p>
    <w:p w:rsidR="00F531CB" w:rsidRDefault="00F531CB" w:rsidP="001C4391">
      <w:pPr>
        <w:spacing w:line="440" w:lineRule="atLeast"/>
        <w:ind w:firstLineChars="200" w:firstLine="31680"/>
        <w:rPr>
          <w:rFonts w:ascii="宋体"/>
        </w:rPr>
      </w:pPr>
      <w:r w:rsidRPr="008D783E">
        <w:rPr>
          <w:rFonts w:ascii="宋体" w:hAnsi="宋体" w:hint="eastAsia"/>
        </w:rPr>
        <w:t>康柏利独家冠名的江苏省电视台《健康万家行》栏目，源自于《健康万家行》栏目理念与康柏利科技【智慧健康制造商】理念十分相契合。将健康带给万家，也是康柏利科技所秉持的智慧制造理念的核心。康柏利致力于健康产业的可持续健康发展，以“引领健康日用潮流、创建国际品牌企业”为目标。</w:t>
      </w:r>
      <w:r>
        <w:rPr>
          <w:rFonts w:ascii="宋体" w:hAnsi="宋体"/>
        </w:rPr>
        <w:t xml:space="preserve">     </w:t>
      </w:r>
    </w:p>
    <w:p w:rsidR="00F531CB" w:rsidRDefault="00F531CB" w:rsidP="001C4391">
      <w:pPr>
        <w:spacing w:line="440" w:lineRule="atLeast"/>
        <w:ind w:firstLineChars="2050" w:firstLine="31680"/>
        <w:rPr>
          <w:rFonts w:ascii="宋体"/>
        </w:rPr>
      </w:pPr>
      <w:r>
        <w:rPr>
          <w:rFonts w:ascii="宋体" w:hAnsi="宋体"/>
        </w:rPr>
        <w:t xml:space="preserve">    </w:t>
      </w:r>
      <w:r>
        <w:rPr>
          <w:rFonts w:ascii="宋体" w:hAnsi="宋体" w:hint="eastAsia"/>
        </w:rPr>
        <w:t>（来源：康柏利公司公众号）</w:t>
      </w:r>
    </w:p>
    <w:p w:rsidR="00F531CB" w:rsidRDefault="00F531CB" w:rsidP="00464190">
      <w:pPr>
        <w:spacing w:line="500" w:lineRule="exact"/>
        <w:jc w:val="center"/>
        <w:rPr>
          <w:rFonts w:ascii="黑体" w:eastAsia="黑体" w:hAnsi="黑体"/>
          <w:sz w:val="36"/>
          <w:szCs w:val="36"/>
        </w:rPr>
      </w:pPr>
      <w:r>
        <w:rPr>
          <w:rFonts w:ascii="黑体" w:eastAsia="黑体" w:hAnsi="黑体"/>
          <w:sz w:val="36"/>
          <w:szCs w:val="36"/>
        </w:rPr>
        <w:t>11</w:t>
      </w:r>
      <w:r>
        <w:rPr>
          <w:rFonts w:ascii="黑体" w:eastAsia="黑体" w:hAnsi="黑体" w:hint="eastAsia"/>
          <w:sz w:val="36"/>
          <w:szCs w:val="36"/>
        </w:rPr>
        <w:t>月</w:t>
      </w:r>
      <w:r>
        <w:rPr>
          <w:rFonts w:ascii="黑体" w:eastAsia="黑体" w:hAnsi="黑体"/>
          <w:sz w:val="36"/>
          <w:szCs w:val="36"/>
        </w:rPr>
        <w:t>8</w:t>
      </w:r>
      <w:r>
        <w:rPr>
          <w:rFonts w:ascii="黑体" w:eastAsia="黑体" w:hAnsi="黑体" w:hint="eastAsia"/>
          <w:sz w:val="36"/>
          <w:szCs w:val="36"/>
        </w:rPr>
        <w:t>日</w:t>
      </w:r>
      <w:r w:rsidRPr="004E2478">
        <w:rPr>
          <w:rFonts w:ascii="黑体" w:eastAsia="黑体" w:hAnsi="黑体" w:hint="eastAsia"/>
          <w:sz w:val="36"/>
          <w:szCs w:val="36"/>
        </w:rPr>
        <w:t>美妆小镇迎来</w:t>
      </w:r>
    </w:p>
    <w:p w:rsidR="00F531CB" w:rsidRPr="004E2478" w:rsidRDefault="00F531CB" w:rsidP="00464190">
      <w:pPr>
        <w:spacing w:line="500" w:lineRule="exact"/>
        <w:jc w:val="center"/>
        <w:rPr>
          <w:rFonts w:ascii="黑体" w:eastAsia="黑体" w:hAnsi="黑体"/>
          <w:sz w:val="36"/>
          <w:szCs w:val="36"/>
        </w:rPr>
      </w:pPr>
      <w:r w:rsidRPr="004E2478">
        <w:rPr>
          <w:rFonts w:ascii="黑体" w:eastAsia="黑体" w:hAnsi="黑体" w:hint="eastAsia"/>
          <w:sz w:val="36"/>
          <w:szCs w:val="36"/>
        </w:rPr>
        <w:t>苏州东吴香精有限公司投资落户</w:t>
      </w:r>
    </w:p>
    <w:p w:rsidR="00F531CB" w:rsidRPr="00C0187A" w:rsidRDefault="00F531CB" w:rsidP="001C4391">
      <w:pPr>
        <w:spacing w:beforeLines="50" w:line="400" w:lineRule="atLeast"/>
        <w:ind w:firstLineChars="200" w:firstLine="31680"/>
        <w:rPr>
          <w:rFonts w:ascii="宋体"/>
          <w:spacing w:val="-2"/>
        </w:rPr>
      </w:pPr>
      <w:r w:rsidRPr="00C0187A">
        <w:rPr>
          <w:rFonts w:ascii="宋体" w:hAnsi="宋体" w:hint="eastAsia"/>
          <w:spacing w:val="-2"/>
        </w:rPr>
        <w:t>今天</w:t>
      </w:r>
      <w:r>
        <w:rPr>
          <w:rFonts w:ascii="宋体" w:hAnsi="宋体" w:hint="eastAsia"/>
          <w:spacing w:val="-2"/>
        </w:rPr>
        <w:t>（</w:t>
      </w:r>
      <w:r>
        <w:rPr>
          <w:rFonts w:ascii="宋体" w:hAnsi="宋体"/>
          <w:spacing w:val="-2"/>
        </w:rPr>
        <w:t>11</w:t>
      </w:r>
      <w:r>
        <w:rPr>
          <w:rFonts w:ascii="宋体" w:hAnsi="宋体" w:hint="eastAsia"/>
          <w:spacing w:val="-2"/>
        </w:rPr>
        <w:t>月</w:t>
      </w:r>
      <w:r>
        <w:rPr>
          <w:rFonts w:ascii="宋体" w:hAnsi="宋体"/>
          <w:spacing w:val="-2"/>
        </w:rPr>
        <w:t>8</w:t>
      </w:r>
      <w:r>
        <w:rPr>
          <w:rFonts w:ascii="宋体" w:hAnsi="宋体" w:hint="eastAsia"/>
          <w:spacing w:val="-2"/>
        </w:rPr>
        <w:t>日）</w:t>
      </w:r>
      <w:r w:rsidRPr="00C0187A">
        <w:rPr>
          <w:rFonts w:ascii="宋体" w:hAnsi="宋体" w:hint="eastAsia"/>
          <w:spacing w:val="-2"/>
        </w:rPr>
        <w:t>上午，“湖州东吴香精生产基地项目签约”仪式在中国美妆小镇管委会举行，这标志着苏州东吴香精有限公司正式入驻“中国美妆小镇”。区委常委、宣传部长、中国美妆小镇管委会主任茅利荣，中国美妆小镇管委会总顾问侯军呈，江苏日化协会秘书长吴国炎，苏州东吴香精有限公司董事长陈友金，苏州东吴香精有限公司总经理陈民，苏州东吴香精有限公司总经理助理陈晟，化妆品产业（湖州）投资发展有限公司董事长柴亚明，埭溪镇党委书记朱建忠，党委副书记、镇长戚斌斌等参加签约仪式。据了解，湖州东吴香精生产基地位于浙江省吴兴区经济开发区（埭溪分区）内，总占地面积约为</w:t>
      </w:r>
      <w:r w:rsidRPr="00C0187A">
        <w:rPr>
          <w:rFonts w:ascii="宋体" w:hAnsi="宋体"/>
          <w:spacing w:val="-2"/>
        </w:rPr>
        <w:t>30</w:t>
      </w:r>
      <w:r w:rsidRPr="00C0187A">
        <w:rPr>
          <w:rFonts w:ascii="宋体" w:hAnsi="宋体" w:hint="eastAsia"/>
          <w:spacing w:val="-2"/>
        </w:rPr>
        <w:t>亩，总投资</w:t>
      </w:r>
      <w:r w:rsidRPr="00C0187A">
        <w:rPr>
          <w:rFonts w:ascii="宋体" w:hAnsi="宋体"/>
          <w:spacing w:val="-2"/>
        </w:rPr>
        <w:t>6500</w:t>
      </w:r>
      <w:r w:rsidRPr="00C0187A">
        <w:rPr>
          <w:rFonts w:ascii="宋体" w:hAnsi="宋体" w:hint="eastAsia"/>
          <w:spacing w:val="-2"/>
        </w:rPr>
        <w:t>万元。</w:t>
      </w:r>
    </w:p>
    <w:p w:rsidR="00F531CB" w:rsidRPr="00C0187A" w:rsidRDefault="00F531CB" w:rsidP="001C4391">
      <w:pPr>
        <w:spacing w:line="400" w:lineRule="atLeast"/>
        <w:ind w:firstLineChars="200" w:firstLine="31680"/>
        <w:rPr>
          <w:rFonts w:ascii="宋体"/>
          <w:spacing w:val="-2"/>
        </w:rPr>
      </w:pPr>
      <w:r w:rsidRPr="00C0187A">
        <w:rPr>
          <w:rFonts w:ascii="宋体" w:hAnsi="宋体" w:hint="eastAsia"/>
          <w:spacing w:val="-2"/>
        </w:rPr>
        <w:t>苏州东吴香精有限公司是生产和销售各类香精及其相关产品的专业公司，在香料香精专业市场上公司的产品涵盖护肤，洗浴，美容等主要领域，也有环境，工业和安全等方面，即包括各种用途的日用化学品及食用的香精，产品的商标为“兰铃”。公司是中国香料香精化妆品工业协会和江苏省日用化学品行业协会的理事会成员。</w:t>
      </w:r>
    </w:p>
    <w:p w:rsidR="00F531CB" w:rsidRPr="00C0187A" w:rsidRDefault="00F531CB" w:rsidP="001C4391">
      <w:pPr>
        <w:spacing w:line="400" w:lineRule="atLeast"/>
        <w:ind w:firstLineChars="200" w:firstLine="31680"/>
        <w:rPr>
          <w:rFonts w:ascii="宋体"/>
          <w:spacing w:val="-2"/>
        </w:rPr>
      </w:pPr>
      <w:r w:rsidRPr="00C0187A">
        <w:rPr>
          <w:rFonts w:ascii="宋体" w:hAnsi="宋体" w:hint="eastAsia"/>
          <w:spacing w:val="-2"/>
        </w:rPr>
        <w:t>苏州东吴香精有限公司的前身是苏州芬美意</w:t>
      </w:r>
      <w:r w:rsidRPr="00C0187A">
        <w:rPr>
          <w:rFonts w:ascii="宋体" w:hAnsi="宋体"/>
          <w:spacing w:val="-2"/>
        </w:rPr>
        <w:t>FIRMENICH</w:t>
      </w:r>
      <w:r w:rsidRPr="00C0187A">
        <w:rPr>
          <w:rFonts w:ascii="宋体" w:hAnsi="宋体" w:hint="eastAsia"/>
          <w:spacing w:val="-2"/>
        </w:rPr>
        <w:t>香精有限公司</w:t>
      </w:r>
      <w:r w:rsidRPr="00C0187A">
        <w:rPr>
          <w:rFonts w:ascii="宋体"/>
          <w:spacing w:val="-2"/>
        </w:rPr>
        <w:t>,</w:t>
      </w:r>
      <w:r w:rsidRPr="00C0187A">
        <w:rPr>
          <w:rFonts w:ascii="宋体" w:hAnsi="宋体" w:hint="eastAsia"/>
          <w:spacing w:val="-2"/>
        </w:rPr>
        <w:t>该公司成立于</w:t>
      </w:r>
      <w:r w:rsidRPr="00C0187A">
        <w:rPr>
          <w:rFonts w:ascii="宋体" w:hAnsi="宋体"/>
          <w:spacing w:val="-2"/>
        </w:rPr>
        <w:t>1992</w:t>
      </w:r>
      <w:r w:rsidRPr="00C0187A">
        <w:rPr>
          <w:rFonts w:ascii="宋体" w:hAnsi="宋体" w:hint="eastAsia"/>
          <w:spacing w:val="-2"/>
        </w:rPr>
        <w:t>年，十多年来，公司与国际著名公司在生产技术和管理各方面的全面合作，具有一定的自身优势，积累了丰富的业务经验。目前，公司继续经销芬美意</w:t>
      </w:r>
      <w:r w:rsidRPr="00C0187A">
        <w:rPr>
          <w:rFonts w:ascii="宋体" w:hAnsi="宋体"/>
          <w:spacing w:val="-2"/>
        </w:rPr>
        <w:t>FIRMENICH</w:t>
      </w:r>
      <w:r w:rsidRPr="00C0187A">
        <w:rPr>
          <w:rFonts w:ascii="宋体" w:hAnsi="宋体" w:hint="eastAsia"/>
          <w:spacing w:val="-2"/>
        </w:rPr>
        <w:t>香料（中国）有限公司生产的日化香精和香料产品。</w:t>
      </w:r>
    </w:p>
    <w:p w:rsidR="00F531CB" w:rsidRDefault="00F531CB" w:rsidP="001C4391">
      <w:pPr>
        <w:spacing w:line="400" w:lineRule="atLeast"/>
        <w:ind w:firstLineChars="200" w:firstLine="31680"/>
        <w:rPr>
          <w:rFonts w:ascii="宋体"/>
          <w:spacing w:val="-2"/>
        </w:rPr>
      </w:pPr>
      <w:r w:rsidRPr="00C0187A">
        <w:rPr>
          <w:rFonts w:ascii="宋体" w:hAnsi="宋体" w:hint="eastAsia"/>
          <w:spacing w:val="-2"/>
        </w:rPr>
        <w:t>中国美妆小镇选址在吴兴区埭溪镇，规划总面积</w:t>
      </w:r>
      <w:r w:rsidRPr="00C0187A">
        <w:rPr>
          <w:rFonts w:ascii="宋体" w:hAnsi="宋体"/>
          <w:spacing w:val="-2"/>
        </w:rPr>
        <w:t>10</w:t>
      </w:r>
      <w:r w:rsidRPr="00C0187A">
        <w:rPr>
          <w:rFonts w:ascii="宋体" w:hAnsi="宋体" w:hint="eastAsia"/>
          <w:spacing w:val="-2"/>
        </w:rPr>
        <w:t>平方公里，近期建设面积</w:t>
      </w:r>
      <w:r w:rsidRPr="00C0187A">
        <w:rPr>
          <w:rFonts w:ascii="宋体" w:hAnsi="宋体"/>
          <w:spacing w:val="-2"/>
        </w:rPr>
        <w:t>3.28</w:t>
      </w:r>
      <w:r w:rsidRPr="00C0187A">
        <w:rPr>
          <w:rFonts w:ascii="宋体" w:hAnsi="宋体" w:hint="eastAsia"/>
          <w:spacing w:val="-2"/>
        </w:rPr>
        <w:t>平方公里。埭溪镇优质的生态环境、坚实的产业基础和便利的交通环境等优势为美妆小镇的发展奠定了基础。作为中国美妆小镇的核心区域，中国化妆品生产基地规划面积</w:t>
      </w:r>
      <w:r w:rsidRPr="00C0187A">
        <w:rPr>
          <w:rFonts w:ascii="宋体" w:hAnsi="宋体"/>
          <w:spacing w:val="-2"/>
        </w:rPr>
        <w:t>3000</w:t>
      </w:r>
      <w:r w:rsidRPr="00C0187A">
        <w:rPr>
          <w:rFonts w:ascii="宋体" w:hAnsi="宋体" w:hint="eastAsia"/>
          <w:spacing w:val="-2"/>
        </w:rPr>
        <w:t>亩，总投资</w:t>
      </w:r>
      <w:r w:rsidRPr="00C0187A">
        <w:rPr>
          <w:rFonts w:ascii="宋体" w:hAnsi="宋体"/>
          <w:spacing w:val="-2"/>
        </w:rPr>
        <w:t>105</w:t>
      </w:r>
      <w:r w:rsidRPr="00C0187A">
        <w:rPr>
          <w:rFonts w:ascii="宋体" w:hAnsi="宋体" w:hint="eastAsia"/>
          <w:spacing w:val="-2"/>
        </w:rPr>
        <w:t>亿元，引进高端化妆品产业及配套项目，打造以化妆品生产为主导的全产业链，总体构建“一核三区”的空间布局，即化妆品产业核、产业服务区、旅游休闲区和创意体验区，努力实现中国美妆产业集聚中心、中国美妆文化体验中心、国际时尚美妆博览中心三大定位目标。</w:t>
      </w:r>
    </w:p>
    <w:p w:rsidR="00F531CB" w:rsidRPr="00C0187A" w:rsidRDefault="00F531CB" w:rsidP="001C4391">
      <w:pPr>
        <w:spacing w:line="400" w:lineRule="atLeast"/>
        <w:ind w:firstLineChars="200" w:firstLine="31680"/>
        <w:rPr>
          <w:rFonts w:ascii="宋体"/>
          <w:spacing w:val="-2"/>
        </w:rPr>
      </w:pPr>
      <w:r w:rsidRPr="00C0187A">
        <w:rPr>
          <w:rFonts w:ascii="宋体" w:hAnsi="宋体" w:hint="eastAsia"/>
          <w:spacing w:val="-2"/>
        </w:rPr>
        <w:t>目前，小镇已成功入驻优质项目</w:t>
      </w:r>
      <w:r w:rsidRPr="00C0187A">
        <w:rPr>
          <w:rFonts w:ascii="宋体" w:hAnsi="宋体"/>
          <w:spacing w:val="-2"/>
        </w:rPr>
        <w:t>21</w:t>
      </w:r>
      <w:r w:rsidRPr="00C0187A">
        <w:rPr>
          <w:rFonts w:ascii="宋体" w:hAnsi="宋体" w:hint="eastAsia"/>
          <w:spacing w:val="-2"/>
        </w:rPr>
        <w:t>个，计划总投资达</w:t>
      </w:r>
      <w:r w:rsidRPr="00C0187A">
        <w:rPr>
          <w:rFonts w:ascii="宋体" w:hAnsi="宋体"/>
          <w:spacing w:val="-2"/>
        </w:rPr>
        <w:t>63.6</w:t>
      </w:r>
      <w:r w:rsidRPr="00C0187A">
        <w:rPr>
          <w:rFonts w:ascii="宋体" w:hAnsi="宋体" w:hint="eastAsia"/>
          <w:spacing w:val="-2"/>
        </w:rPr>
        <w:t>亿元。其中楚成包装、创赢新材以及</w:t>
      </w:r>
      <w:r w:rsidRPr="00C0187A">
        <w:rPr>
          <w:rFonts w:ascii="宋体" w:hAnsi="宋体"/>
          <w:spacing w:val="-2"/>
        </w:rPr>
        <w:t>5</w:t>
      </w:r>
      <w:r w:rsidRPr="00C0187A">
        <w:rPr>
          <w:rFonts w:ascii="宋体" w:hAnsi="宋体" w:hint="eastAsia"/>
          <w:spacing w:val="-2"/>
        </w:rPr>
        <w:t>家贸易公司已经正式运行，韩佛化妆品、检测研发中心等</w:t>
      </w:r>
      <w:r w:rsidRPr="00C0187A">
        <w:rPr>
          <w:rFonts w:ascii="宋体" w:hAnsi="宋体"/>
          <w:spacing w:val="-2"/>
        </w:rPr>
        <w:t>7</w:t>
      </w:r>
      <w:r w:rsidRPr="00C0187A">
        <w:rPr>
          <w:rFonts w:ascii="宋体" w:hAnsi="宋体" w:hint="eastAsia"/>
          <w:spacing w:val="-2"/>
        </w:rPr>
        <w:t>个产业及配套项目正在加快建设，衍宇包材等</w:t>
      </w:r>
      <w:r w:rsidRPr="00C0187A">
        <w:rPr>
          <w:rFonts w:ascii="宋体" w:hAnsi="宋体"/>
          <w:spacing w:val="-2"/>
        </w:rPr>
        <w:t>10</w:t>
      </w:r>
      <w:r w:rsidRPr="00C0187A">
        <w:rPr>
          <w:rFonts w:ascii="宋体" w:hAnsi="宋体" w:hint="eastAsia"/>
          <w:spacing w:val="-2"/>
        </w:rPr>
        <w:t>个项目正在加快前期准备。基础设施建设方面，创业大道东延等</w:t>
      </w:r>
      <w:r w:rsidRPr="00C0187A">
        <w:rPr>
          <w:rFonts w:ascii="宋体" w:hAnsi="宋体"/>
          <w:spacing w:val="-2"/>
        </w:rPr>
        <w:t>11</w:t>
      </w:r>
      <w:r w:rsidRPr="00C0187A">
        <w:rPr>
          <w:rFonts w:ascii="宋体" w:hAnsi="宋体" w:hint="eastAsia"/>
          <w:spacing w:val="-2"/>
        </w:rPr>
        <w:t>条道路正在加快施工，官泽路北延等部分道路已完成并投入使用。</w:t>
      </w:r>
      <w:r w:rsidRPr="00C0187A">
        <w:rPr>
          <w:rFonts w:ascii="宋体"/>
          <w:spacing w:val="-2"/>
        </w:rPr>
        <w:t> </w:t>
      </w:r>
    </w:p>
    <w:p w:rsidR="00F531CB" w:rsidRPr="00C0187A" w:rsidRDefault="00F531CB" w:rsidP="001C4391">
      <w:pPr>
        <w:spacing w:line="400" w:lineRule="atLeast"/>
        <w:ind w:firstLineChars="2300" w:firstLine="31680"/>
        <w:rPr>
          <w:rFonts w:ascii="宋体"/>
          <w:spacing w:val="-2"/>
        </w:rPr>
      </w:pPr>
      <w:r w:rsidRPr="00C0187A">
        <w:rPr>
          <w:rFonts w:ascii="宋体" w:hAnsi="宋体" w:hint="eastAsia"/>
          <w:spacing w:val="-2"/>
        </w:rPr>
        <w:t>（来源：吴兴美妆小镇公众号）</w:t>
      </w:r>
    </w:p>
    <w:p w:rsidR="00F531CB" w:rsidRDefault="00F531CB" w:rsidP="001030A4">
      <w:pPr>
        <w:jc w:val="center"/>
        <w:rPr>
          <w:rFonts w:ascii="黑体" w:eastAsia="黑体" w:hAnsi="黑体"/>
          <w:sz w:val="36"/>
          <w:szCs w:val="36"/>
        </w:rPr>
      </w:pPr>
      <w:r>
        <w:rPr>
          <w:rFonts w:ascii="黑体" w:eastAsia="黑体" w:hAnsi="黑体" w:hint="eastAsia"/>
          <w:sz w:val="36"/>
          <w:szCs w:val="36"/>
        </w:rPr>
        <w:t>食药</w:t>
      </w:r>
      <w:r w:rsidRPr="00134453">
        <w:rPr>
          <w:rFonts w:ascii="黑体" w:eastAsia="黑体" w:hAnsi="黑体" w:hint="eastAsia"/>
          <w:sz w:val="36"/>
          <w:szCs w:val="36"/>
        </w:rPr>
        <w:t>总局关于将化妆品用化学原料体外</w:t>
      </w:r>
      <w:r w:rsidRPr="00134453">
        <w:rPr>
          <w:rFonts w:ascii="黑体" w:eastAsia="黑体" w:hAnsi="黑体"/>
          <w:sz w:val="36"/>
          <w:szCs w:val="36"/>
        </w:rPr>
        <w:t>3T3</w:t>
      </w:r>
      <w:r w:rsidRPr="00134453">
        <w:rPr>
          <w:rFonts w:ascii="黑体" w:eastAsia="黑体" w:hAnsi="黑体" w:hint="eastAsia"/>
          <w:sz w:val="36"/>
          <w:szCs w:val="36"/>
        </w:rPr>
        <w:t>中性红摄取光毒性试验方法纳入化妆品</w:t>
      </w:r>
      <w:r>
        <w:rPr>
          <w:rFonts w:ascii="黑体" w:eastAsia="黑体" w:hAnsi="黑体"/>
          <w:sz w:val="36"/>
          <w:szCs w:val="36"/>
        </w:rPr>
        <w:t xml:space="preserve"> </w:t>
      </w:r>
      <w:r w:rsidRPr="00134453">
        <w:rPr>
          <w:rFonts w:ascii="黑体" w:eastAsia="黑体" w:hAnsi="黑体" w:hint="eastAsia"/>
          <w:sz w:val="36"/>
          <w:szCs w:val="36"/>
        </w:rPr>
        <w:t>安全技术规范</w:t>
      </w:r>
    </w:p>
    <w:p w:rsidR="00F531CB" w:rsidRPr="00134453" w:rsidRDefault="00F531CB" w:rsidP="001030A4">
      <w:pPr>
        <w:jc w:val="center"/>
        <w:rPr>
          <w:rFonts w:ascii="黑体" w:eastAsia="黑体" w:hAnsi="黑体"/>
          <w:sz w:val="36"/>
          <w:szCs w:val="36"/>
        </w:rPr>
      </w:pPr>
      <w:r w:rsidRPr="00134453">
        <w:rPr>
          <w:rFonts w:ascii="黑体" w:eastAsia="黑体" w:hAnsi="黑体" w:hint="eastAsia"/>
          <w:sz w:val="36"/>
          <w:szCs w:val="36"/>
        </w:rPr>
        <w:t>（</w:t>
      </w:r>
      <w:r w:rsidRPr="00134453">
        <w:rPr>
          <w:rFonts w:ascii="黑体" w:eastAsia="黑体" w:hAnsi="黑体"/>
          <w:sz w:val="36"/>
          <w:szCs w:val="36"/>
        </w:rPr>
        <w:t>2015</w:t>
      </w:r>
      <w:r w:rsidRPr="00134453">
        <w:rPr>
          <w:rFonts w:ascii="黑体" w:eastAsia="黑体" w:hAnsi="黑体" w:hint="eastAsia"/>
          <w:sz w:val="36"/>
          <w:szCs w:val="36"/>
        </w:rPr>
        <w:t>年版）的通告（</w:t>
      </w:r>
      <w:r w:rsidRPr="00134453">
        <w:rPr>
          <w:rFonts w:ascii="黑体" w:eastAsia="黑体" w:hAnsi="黑体"/>
          <w:sz w:val="36"/>
          <w:szCs w:val="36"/>
        </w:rPr>
        <w:t>2016</w:t>
      </w:r>
      <w:r w:rsidRPr="00134453">
        <w:rPr>
          <w:rFonts w:ascii="黑体" w:eastAsia="黑体" w:hAnsi="黑体" w:hint="eastAsia"/>
          <w:sz w:val="36"/>
          <w:szCs w:val="36"/>
        </w:rPr>
        <w:t>年第</w:t>
      </w:r>
      <w:r w:rsidRPr="00134453">
        <w:rPr>
          <w:rFonts w:ascii="黑体" w:eastAsia="黑体" w:hAnsi="黑体"/>
          <w:sz w:val="36"/>
          <w:szCs w:val="36"/>
        </w:rPr>
        <w:t>147</w:t>
      </w:r>
      <w:r w:rsidRPr="00134453">
        <w:rPr>
          <w:rFonts w:ascii="黑体" w:eastAsia="黑体" w:hAnsi="黑体" w:hint="eastAsia"/>
          <w:sz w:val="36"/>
          <w:szCs w:val="36"/>
        </w:rPr>
        <w:t>号）</w:t>
      </w:r>
    </w:p>
    <w:p w:rsidR="00F531CB" w:rsidRPr="005D69B2" w:rsidRDefault="00F531CB" w:rsidP="001C4391">
      <w:pPr>
        <w:spacing w:beforeLines="50" w:line="440" w:lineRule="atLeast"/>
        <w:ind w:firstLineChars="200" w:firstLine="31680"/>
        <w:rPr>
          <w:rFonts w:ascii="宋体"/>
          <w:szCs w:val="21"/>
        </w:rPr>
      </w:pPr>
      <w:r w:rsidRPr="005D69B2">
        <w:rPr>
          <w:rFonts w:ascii="宋体" w:hAnsi="宋体" w:hint="eastAsia"/>
          <w:szCs w:val="21"/>
        </w:rPr>
        <w:t>国家食品药品监督管理总局组织起草了《化妆品用化学原料体外</w:t>
      </w:r>
      <w:r w:rsidRPr="005D69B2">
        <w:rPr>
          <w:rFonts w:ascii="宋体" w:hAnsi="宋体"/>
          <w:szCs w:val="21"/>
        </w:rPr>
        <w:t>3T3</w:t>
      </w:r>
      <w:r w:rsidRPr="005D69B2">
        <w:rPr>
          <w:rFonts w:ascii="宋体" w:hAnsi="宋体" w:hint="eastAsia"/>
          <w:szCs w:val="21"/>
        </w:rPr>
        <w:t>中性红摄取光毒性试验方法》，经化妆品标准专家委员会全体会议审议通过，现予以发布，并作为第</w:t>
      </w:r>
      <w:r w:rsidRPr="005D69B2">
        <w:rPr>
          <w:rFonts w:ascii="宋体" w:hAnsi="宋体"/>
          <w:szCs w:val="21"/>
        </w:rPr>
        <w:t>18</w:t>
      </w:r>
      <w:r w:rsidRPr="005D69B2">
        <w:rPr>
          <w:rFonts w:ascii="宋体" w:hAnsi="宋体" w:hint="eastAsia"/>
          <w:szCs w:val="21"/>
        </w:rPr>
        <w:t>项毒理学试验方法纳入《化妆品安全技术规范》（</w:t>
      </w:r>
      <w:r w:rsidRPr="005D69B2">
        <w:rPr>
          <w:rFonts w:ascii="宋体" w:hAnsi="宋体"/>
          <w:szCs w:val="21"/>
        </w:rPr>
        <w:t>2015</w:t>
      </w:r>
      <w:r w:rsidRPr="005D69B2">
        <w:rPr>
          <w:rFonts w:ascii="宋体" w:hAnsi="宋体" w:hint="eastAsia"/>
          <w:szCs w:val="21"/>
        </w:rPr>
        <w:t>年版）第六章。</w:t>
      </w:r>
    </w:p>
    <w:p w:rsidR="00F531CB" w:rsidRPr="005D69B2" w:rsidRDefault="00F531CB" w:rsidP="001C4391">
      <w:pPr>
        <w:spacing w:line="440" w:lineRule="atLeast"/>
        <w:ind w:firstLineChars="200" w:firstLine="31680"/>
        <w:rPr>
          <w:rFonts w:ascii="宋体"/>
          <w:szCs w:val="21"/>
        </w:rPr>
      </w:pPr>
      <w:r w:rsidRPr="005D69B2">
        <w:rPr>
          <w:rFonts w:ascii="宋体" w:hAnsi="宋体" w:hint="eastAsia"/>
          <w:szCs w:val="21"/>
        </w:rPr>
        <w:t>特此通告。</w:t>
      </w:r>
    </w:p>
    <w:p w:rsidR="00F531CB" w:rsidRPr="005D69B2" w:rsidRDefault="00F531CB" w:rsidP="001C4391">
      <w:pPr>
        <w:spacing w:line="440" w:lineRule="atLeast"/>
        <w:ind w:firstLineChars="200" w:firstLine="31680"/>
        <w:rPr>
          <w:rFonts w:ascii="宋体"/>
          <w:szCs w:val="21"/>
        </w:rPr>
      </w:pPr>
      <w:r w:rsidRPr="005D69B2">
        <w:rPr>
          <w:rFonts w:ascii="宋体" w:hAnsi="宋体" w:hint="eastAsia"/>
          <w:szCs w:val="21"/>
        </w:rPr>
        <w:t>附件：化妆品用化学原料体外</w:t>
      </w:r>
      <w:r w:rsidRPr="005D69B2">
        <w:rPr>
          <w:rFonts w:ascii="宋体" w:hAnsi="宋体"/>
          <w:szCs w:val="21"/>
        </w:rPr>
        <w:t>3T3</w:t>
      </w:r>
      <w:r w:rsidRPr="005D69B2">
        <w:rPr>
          <w:rFonts w:ascii="宋体" w:hAnsi="宋体" w:hint="eastAsia"/>
          <w:szCs w:val="21"/>
        </w:rPr>
        <w:t>中性红摄取光毒性试验方法</w:t>
      </w:r>
      <w:r>
        <w:rPr>
          <w:rFonts w:ascii="宋体" w:hAnsi="宋体" w:hint="eastAsia"/>
          <w:szCs w:val="21"/>
        </w:rPr>
        <w:t>（略）</w:t>
      </w:r>
    </w:p>
    <w:p w:rsidR="00F531CB" w:rsidRPr="005D69B2" w:rsidRDefault="00F531CB" w:rsidP="001030A4">
      <w:pPr>
        <w:spacing w:line="440" w:lineRule="atLeast"/>
        <w:jc w:val="center"/>
        <w:rPr>
          <w:rFonts w:ascii="宋体"/>
          <w:szCs w:val="21"/>
        </w:rPr>
      </w:pPr>
      <w:r>
        <w:rPr>
          <w:rFonts w:ascii="宋体" w:hAnsi="宋体"/>
          <w:szCs w:val="21"/>
        </w:rPr>
        <w:t xml:space="preserve">                                        </w:t>
      </w:r>
      <w:r w:rsidRPr="005D69B2">
        <w:rPr>
          <w:rFonts w:ascii="宋体" w:hAnsi="宋体" w:hint="eastAsia"/>
          <w:szCs w:val="21"/>
        </w:rPr>
        <w:t>食品药品监管总局</w:t>
      </w:r>
      <w:r w:rsidRPr="005D69B2">
        <w:rPr>
          <w:rFonts w:ascii="宋体"/>
          <w:szCs w:val="21"/>
        </w:rPr>
        <w:br/>
      </w:r>
      <w:r>
        <w:rPr>
          <w:rFonts w:ascii="宋体" w:hAnsi="宋体"/>
          <w:szCs w:val="21"/>
        </w:rPr>
        <w:t xml:space="preserve">                                        </w:t>
      </w:r>
      <w:r w:rsidRPr="005D69B2">
        <w:rPr>
          <w:rFonts w:ascii="宋体" w:hAnsi="宋体"/>
          <w:szCs w:val="21"/>
        </w:rPr>
        <w:t>2016</w:t>
      </w:r>
      <w:r w:rsidRPr="005D69B2">
        <w:rPr>
          <w:rFonts w:ascii="宋体" w:hAnsi="宋体" w:hint="eastAsia"/>
          <w:szCs w:val="21"/>
        </w:rPr>
        <w:t>年</w:t>
      </w:r>
      <w:r w:rsidRPr="005D69B2">
        <w:rPr>
          <w:rFonts w:ascii="宋体" w:hAnsi="宋体"/>
          <w:szCs w:val="21"/>
        </w:rPr>
        <w:t>11</w:t>
      </w:r>
      <w:r w:rsidRPr="005D69B2">
        <w:rPr>
          <w:rFonts w:ascii="宋体" w:hAnsi="宋体" w:hint="eastAsia"/>
          <w:szCs w:val="21"/>
        </w:rPr>
        <w:t>月</w:t>
      </w:r>
      <w:r w:rsidRPr="005D69B2">
        <w:rPr>
          <w:rFonts w:ascii="宋体" w:hAnsi="宋体"/>
          <w:szCs w:val="21"/>
        </w:rPr>
        <w:t>7</w:t>
      </w:r>
      <w:r w:rsidRPr="005D69B2">
        <w:rPr>
          <w:rFonts w:ascii="宋体" w:hAnsi="宋体" w:hint="eastAsia"/>
          <w:szCs w:val="21"/>
        </w:rPr>
        <w:t>日</w:t>
      </w:r>
    </w:p>
    <w:p w:rsidR="00F531CB" w:rsidRPr="00F30AC6" w:rsidRDefault="00F531CB" w:rsidP="001C4391">
      <w:pPr>
        <w:spacing w:afterLines="150" w:line="440" w:lineRule="atLeast"/>
        <w:ind w:firstLineChars="200" w:firstLine="31680"/>
        <w:rPr>
          <w:rFonts w:ascii="宋体" w:hAnsi="宋体"/>
          <w:szCs w:val="21"/>
        </w:rPr>
      </w:pPr>
      <w:r w:rsidRPr="00F30AC6">
        <w:rPr>
          <w:rFonts w:ascii="宋体" w:hAnsi="宋体" w:hint="eastAsia"/>
          <w:szCs w:val="21"/>
        </w:rPr>
        <w:t>查询网址：</w:t>
      </w:r>
      <w:r w:rsidRPr="00F30AC6">
        <w:rPr>
          <w:rFonts w:ascii="宋体" w:hAnsi="宋体"/>
          <w:szCs w:val="21"/>
        </w:rPr>
        <w:t>http://www.sda.gov.cn/WS01/CL1870/166246.html</w:t>
      </w:r>
    </w:p>
    <w:p w:rsidR="00F531CB" w:rsidRPr="007A2467" w:rsidRDefault="00F531CB" w:rsidP="001030A4">
      <w:pPr>
        <w:jc w:val="center"/>
        <w:rPr>
          <w:rFonts w:ascii="黑体" w:eastAsia="黑体" w:hAnsi="黑体"/>
          <w:sz w:val="36"/>
          <w:szCs w:val="36"/>
        </w:rPr>
      </w:pPr>
      <w:r>
        <w:rPr>
          <w:rFonts w:ascii="黑体" w:eastAsia="黑体" w:hAnsi="黑体" w:hint="eastAsia"/>
          <w:sz w:val="36"/>
          <w:szCs w:val="36"/>
        </w:rPr>
        <w:t>江苏</w:t>
      </w:r>
      <w:r w:rsidRPr="007A2467">
        <w:rPr>
          <w:rFonts w:ascii="黑体" w:eastAsia="黑体" w:hAnsi="黑体" w:hint="eastAsia"/>
          <w:sz w:val="36"/>
          <w:szCs w:val="36"/>
        </w:rPr>
        <w:t>省局举行化妆品监管实训合作协议签约仪式</w:t>
      </w:r>
    </w:p>
    <w:p w:rsidR="00F531CB" w:rsidRPr="007A2467" w:rsidRDefault="00F531CB" w:rsidP="001C4391">
      <w:pPr>
        <w:spacing w:beforeLines="50" w:line="440" w:lineRule="atLeast"/>
        <w:ind w:firstLineChars="200" w:firstLine="31680"/>
        <w:rPr>
          <w:rFonts w:ascii="宋体"/>
        </w:rPr>
      </w:pPr>
      <w:r w:rsidRPr="007A2467">
        <w:rPr>
          <w:rFonts w:ascii="宋体" w:hAnsi="宋体" w:hint="eastAsia"/>
        </w:rPr>
        <w:t>近日，省局和苏州尚美国际化妆品有限公司在苏州市举行化妆品监管实训合作协议签约仪式。省局朱勤虎副局长和苏州尚美国际化妆品有限公司全志辉总经理代表双方在协议上签字。朱勤虎副局长对苏州尚美国际化妆品有限公司给予省局化妆品实训工作的大力支持表示感谢。他指出，开展实训对提升食品药品监管人员实际监管能力水平、对全系统监管人才队伍建设都具有十分重要意义。全体学员在实训中要坚决服从实训企业管理，严格遵守实训纪律和企业各项规章制度，虚心请教，虚心学习，做到学有所得，学有所成。苏州尚美国际化妆品有限公司全志辉总经理表示，将认真做好实训课程、师资以及各项保障工作，积极配合省局完成实训任务。</w:t>
      </w:r>
      <w:r w:rsidRPr="007A2467">
        <w:rPr>
          <w:rFonts w:ascii="宋体"/>
        </w:rPr>
        <w:t> </w:t>
      </w:r>
    </w:p>
    <w:p w:rsidR="00F531CB" w:rsidRPr="007A2467" w:rsidRDefault="00F531CB" w:rsidP="001C4391">
      <w:pPr>
        <w:spacing w:afterLines="150" w:line="440" w:lineRule="atLeast"/>
        <w:ind w:firstLineChars="200" w:firstLine="31680"/>
        <w:rPr>
          <w:rFonts w:ascii="宋体"/>
        </w:rPr>
      </w:pPr>
      <w:r w:rsidRPr="007A2467">
        <w:rPr>
          <w:rFonts w:ascii="宋体" w:hAnsi="宋体" w:hint="eastAsia"/>
        </w:rPr>
        <w:t>省局人事教育处、保健食品化妆品监管处、苏州市局主要负责人，苏州尚美国际化妆品有限公司有关负责人，全省保健食品化妆品监管人才培训班全体学员参加了签约仪式。</w:t>
      </w:r>
      <w:r w:rsidRPr="007A2467">
        <w:rPr>
          <w:rFonts w:ascii="宋体"/>
        </w:rPr>
        <w:t> </w:t>
      </w:r>
      <w:r>
        <w:rPr>
          <w:rFonts w:ascii="宋体" w:hAnsi="宋体"/>
        </w:rPr>
        <w:t xml:space="preserve">                                                                                 </w:t>
      </w:r>
      <w:r w:rsidRPr="007A2467">
        <w:rPr>
          <w:rFonts w:ascii="宋体" w:hAnsi="宋体" w:hint="eastAsia"/>
        </w:rPr>
        <w:t>（</w:t>
      </w:r>
      <w:r>
        <w:rPr>
          <w:rFonts w:ascii="宋体" w:hAnsi="宋体" w:hint="eastAsia"/>
        </w:rPr>
        <w:t>来源：</w:t>
      </w:r>
      <w:r w:rsidRPr="007A2467">
        <w:rPr>
          <w:rFonts w:ascii="宋体" w:hAnsi="宋体" w:hint="eastAsia"/>
        </w:rPr>
        <w:t>省局人事教育处、保健食品化妆品监管处、培训中心、苏州市局）</w:t>
      </w:r>
      <w:r w:rsidRPr="007A2467">
        <w:rPr>
          <w:rFonts w:ascii="宋体"/>
        </w:rPr>
        <w:t> </w:t>
      </w:r>
    </w:p>
    <w:p w:rsidR="00F531CB" w:rsidRDefault="00F531CB" w:rsidP="008571A0">
      <w:pPr>
        <w:spacing w:line="540" w:lineRule="exact"/>
        <w:jc w:val="center"/>
        <w:rPr>
          <w:rFonts w:ascii="黑体" w:eastAsia="黑体" w:hAnsi="黑体"/>
          <w:sz w:val="36"/>
          <w:szCs w:val="36"/>
        </w:rPr>
      </w:pPr>
      <w:r>
        <w:rPr>
          <w:rFonts w:ascii="黑体" w:eastAsia="黑体" w:hAnsi="黑体" w:hint="eastAsia"/>
          <w:sz w:val="36"/>
          <w:szCs w:val="36"/>
        </w:rPr>
        <w:t>食药</w:t>
      </w:r>
      <w:r w:rsidRPr="001F0FF7">
        <w:rPr>
          <w:rFonts w:ascii="黑体" w:eastAsia="黑体" w:hAnsi="黑体" w:hint="eastAsia"/>
          <w:sz w:val="36"/>
          <w:szCs w:val="36"/>
        </w:rPr>
        <w:t>总局关于</w:t>
      </w:r>
      <w:r w:rsidRPr="001F0FF7">
        <w:rPr>
          <w:rFonts w:ascii="黑体" w:eastAsia="黑体" w:hAnsi="黑体"/>
          <w:sz w:val="36"/>
          <w:szCs w:val="36"/>
        </w:rPr>
        <w:t>50</w:t>
      </w:r>
      <w:r w:rsidRPr="001F0FF7">
        <w:rPr>
          <w:rFonts w:ascii="黑体" w:eastAsia="黑体" w:hAnsi="黑体" w:hint="eastAsia"/>
          <w:sz w:val="36"/>
          <w:szCs w:val="36"/>
        </w:rPr>
        <w:t>批次面膜类化妆品不合格的通告</w:t>
      </w:r>
    </w:p>
    <w:p w:rsidR="00F531CB" w:rsidRPr="001F0FF7" w:rsidRDefault="00F531CB" w:rsidP="008571A0">
      <w:pPr>
        <w:spacing w:line="540" w:lineRule="exact"/>
        <w:jc w:val="center"/>
        <w:rPr>
          <w:rFonts w:ascii="黑体" w:eastAsia="黑体" w:hAnsi="黑体"/>
          <w:sz w:val="36"/>
          <w:szCs w:val="36"/>
        </w:rPr>
      </w:pPr>
      <w:r w:rsidRPr="001F0FF7">
        <w:rPr>
          <w:rFonts w:ascii="黑体" w:eastAsia="黑体" w:hAnsi="黑体" w:hint="eastAsia"/>
          <w:sz w:val="36"/>
          <w:szCs w:val="36"/>
        </w:rPr>
        <w:t>（</w:t>
      </w:r>
      <w:r w:rsidRPr="001F0FF7">
        <w:rPr>
          <w:rFonts w:ascii="黑体" w:eastAsia="黑体" w:hAnsi="黑体"/>
          <w:sz w:val="36"/>
          <w:szCs w:val="36"/>
        </w:rPr>
        <w:t>2016</w:t>
      </w:r>
      <w:r w:rsidRPr="001F0FF7">
        <w:rPr>
          <w:rFonts w:ascii="黑体" w:eastAsia="黑体" w:hAnsi="黑体" w:hint="eastAsia"/>
          <w:sz w:val="36"/>
          <w:szCs w:val="36"/>
        </w:rPr>
        <w:t>年第</w:t>
      </w:r>
      <w:r w:rsidRPr="001F0FF7">
        <w:rPr>
          <w:rFonts w:ascii="黑体" w:eastAsia="黑体" w:hAnsi="黑体"/>
          <w:sz w:val="36"/>
          <w:szCs w:val="36"/>
        </w:rPr>
        <w:t>140</w:t>
      </w:r>
      <w:r w:rsidRPr="001F0FF7">
        <w:rPr>
          <w:rFonts w:ascii="黑体" w:eastAsia="黑体" w:hAnsi="黑体" w:hint="eastAsia"/>
          <w:sz w:val="36"/>
          <w:szCs w:val="36"/>
        </w:rPr>
        <w:t>号）</w:t>
      </w:r>
    </w:p>
    <w:p w:rsidR="00F531CB" w:rsidRPr="00780F51" w:rsidRDefault="00F531CB" w:rsidP="001C4391">
      <w:pPr>
        <w:spacing w:beforeLines="50" w:line="420" w:lineRule="atLeast"/>
        <w:ind w:firstLineChars="200" w:firstLine="31680"/>
        <w:rPr>
          <w:rFonts w:ascii="宋体"/>
          <w:spacing w:val="4"/>
        </w:rPr>
      </w:pPr>
      <w:r w:rsidRPr="00780F51">
        <w:rPr>
          <w:rFonts w:ascii="宋体" w:hAnsi="宋体" w:hint="eastAsia"/>
          <w:spacing w:val="4"/>
        </w:rPr>
        <w:t>近期，国家食品药品监督管理总局在全国范围组织开展的化妆品监督抽检中，发现</w:t>
      </w:r>
      <w:r w:rsidRPr="00780F51">
        <w:rPr>
          <w:rFonts w:ascii="宋体" w:hAnsi="宋体"/>
          <w:spacing w:val="4"/>
        </w:rPr>
        <w:t>50</w:t>
      </w:r>
      <w:r w:rsidRPr="00780F51">
        <w:rPr>
          <w:rFonts w:ascii="宋体" w:hAnsi="宋体" w:hint="eastAsia"/>
          <w:spacing w:val="4"/>
        </w:rPr>
        <w:t>批次面膜类化妆品（见附件）存在非法添加禁用物质问题。现将有关情况通告如下：</w:t>
      </w:r>
    </w:p>
    <w:p w:rsidR="00F531CB" w:rsidRPr="00780F51" w:rsidRDefault="00F531CB" w:rsidP="001C4391">
      <w:pPr>
        <w:spacing w:line="420" w:lineRule="atLeast"/>
        <w:ind w:firstLineChars="200" w:firstLine="31680"/>
        <w:rPr>
          <w:rFonts w:ascii="宋体"/>
          <w:spacing w:val="4"/>
        </w:rPr>
      </w:pPr>
      <w:r w:rsidRPr="00780F51">
        <w:rPr>
          <w:rFonts w:ascii="宋体" w:hAnsi="宋体" w:hint="eastAsia"/>
          <w:spacing w:val="4"/>
        </w:rPr>
        <w:t>一、涉及的标称生产企业和不合格产品为：朗曜日化（上海）有限公司生产的金蔻</w:t>
      </w:r>
      <w:r w:rsidRPr="00780F51">
        <w:rPr>
          <w:rFonts w:ascii="宋体" w:hAnsi="宋体"/>
          <w:spacing w:val="4"/>
        </w:rPr>
        <w:t>4</w:t>
      </w:r>
      <w:r w:rsidRPr="00780F51">
        <w:rPr>
          <w:rFonts w:ascii="宋体" w:hAnsi="宋体" w:hint="eastAsia"/>
          <w:spacing w:val="4"/>
        </w:rPr>
        <w:t>合</w:t>
      </w:r>
      <w:r w:rsidRPr="00780F51">
        <w:rPr>
          <w:rFonts w:ascii="宋体" w:hAnsi="宋体"/>
          <w:spacing w:val="4"/>
        </w:rPr>
        <w:t>1</w:t>
      </w:r>
      <w:r w:rsidRPr="00780F51">
        <w:rPr>
          <w:rFonts w:ascii="宋体" w:hAnsi="宋体" w:hint="eastAsia"/>
          <w:spacing w:val="4"/>
        </w:rPr>
        <w:t>密集润白修复面膜等</w:t>
      </w:r>
      <w:r w:rsidRPr="00780F51">
        <w:rPr>
          <w:rFonts w:ascii="宋体" w:hAnsi="宋体"/>
          <w:spacing w:val="4"/>
        </w:rPr>
        <w:t>7</w:t>
      </w:r>
      <w:r w:rsidRPr="00780F51">
        <w:rPr>
          <w:rFonts w:ascii="宋体" w:hAnsi="宋体" w:hint="eastAsia"/>
          <w:spacing w:val="4"/>
        </w:rPr>
        <w:t>批次产品；广州市卓奥精细化工有限公司生产的维她白牌玫瑰精油</w:t>
      </w:r>
      <w:r w:rsidRPr="00780F51">
        <w:rPr>
          <w:rFonts w:ascii="宋体" w:hAnsi="宋体"/>
          <w:spacing w:val="4"/>
        </w:rPr>
        <w:t>+</w:t>
      </w:r>
      <w:r w:rsidRPr="00780F51">
        <w:rPr>
          <w:rFonts w:ascii="宋体" w:hAnsi="宋体" w:hint="eastAsia"/>
          <w:spacing w:val="4"/>
        </w:rPr>
        <w:t>玻尿酸天丝面膜等</w:t>
      </w:r>
      <w:r w:rsidRPr="00780F51">
        <w:rPr>
          <w:rFonts w:ascii="宋体" w:hAnsi="宋体"/>
          <w:spacing w:val="4"/>
        </w:rPr>
        <w:t>7</w:t>
      </w:r>
      <w:r w:rsidRPr="00780F51">
        <w:rPr>
          <w:rFonts w:ascii="宋体" w:hAnsi="宋体" w:hint="eastAsia"/>
          <w:spacing w:val="4"/>
        </w:rPr>
        <w:t>批次产品；广州容皇化妆品有限公司生产的维她白玉露蜗牛透肌修护蚕丝面膜等</w:t>
      </w:r>
      <w:r w:rsidRPr="00780F51">
        <w:rPr>
          <w:rFonts w:ascii="宋体" w:hAnsi="宋体"/>
          <w:spacing w:val="4"/>
        </w:rPr>
        <w:t>6</w:t>
      </w:r>
      <w:r w:rsidRPr="00780F51">
        <w:rPr>
          <w:rFonts w:ascii="宋体" w:hAnsi="宋体" w:hint="eastAsia"/>
          <w:spacing w:val="4"/>
        </w:rPr>
        <w:t>批次产品；上海臻美高科技发展有限公司生产的</w:t>
      </w:r>
      <w:r w:rsidRPr="00780F51">
        <w:rPr>
          <w:rFonts w:ascii="宋体" w:hAnsi="宋体"/>
          <w:spacing w:val="4"/>
        </w:rPr>
        <w:t>i</w:t>
      </w:r>
      <w:r w:rsidRPr="00780F51">
        <w:rPr>
          <w:rFonts w:ascii="宋体" w:hAnsi="宋体" w:hint="eastAsia"/>
          <w:spacing w:val="4"/>
        </w:rPr>
        <w:t>尚</w:t>
      </w:r>
      <w:r w:rsidRPr="00780F51">
        <w:rPr>
          <w:rFonts w:ascii="宋体" w:hAnsi="宋体"/>
          <w:spacing w:val="4"/>
        </w:rPr>
        <w:t>i</w:t>
      </w:r>
      <w:r w:rsidRPr="00780F51">
        <w:rPr>
          <w:rFonts w:ascii="宋体" w:hAnsi="宋体" w:hint="eastAsia"/>
          <w:spacing w:val="4"/>
        </w:rPr>
        <w:t>膜小黑瓶精华肌底液面膜等</w:t>
      </w:r>
      <w:r w:rsidRPr="00780F51">
        <w:rPr>
          <w:rFonts w:ascii="宋体" w:hAnsi="宋体"/>
          <w:spacing w:val="4"/>
        </w:rPr>
        <w:t>3</w:t>
      </w:r>
      <w:r w:rsidRPr="00780F51">
        <w:rPr>
          <w:rFonts w:ascii="宋体" w:hAnsi="宋体" w:hint="eastAsia"/>
          <w:spacing w:val="4"/>
        </w:rPr>
        <w:t>批次产品；上海臻美高科技发展有限公司（委托方：杭州沃鑫化妆品贸易有限公司）生产的普皙金</w:t>
      </w:r>
      <w:r w:rsidRPr="00780F51">
        <w:rPr>
          <w:rFonts w:ascii="宋体" w:hAnsi="宋体"/>
          <w:spacing w:val="4"/>
        </w:rPr>
        <w:t>i</w:t>
      </w:r>
      <w:r w:rsidRPr="00780F51">
        <w:rPr>
          <w:rFonts w:ascii="宋体" w:hAnsi="宋体" w:hint="eastAsia"/>
          <w:spacing w:val="4"/>
        </w:rPr>
        <w:t>尚</w:t>
      </w:r>
      <w:r w:rsidRPr="00780F51">
        <w:rPr>
          <w:rFonts w:ascii="宋体" w:hAnsi="宋体"/>
          <w:spacing w:val="4"/>
        </w:rPr>
        <w:t>i</w:t>
      </w:r>
      <w:r w:rsidRPr="00780F51">
        <w:rPr>
          <w:rFonts w:ascii="宋体" w:hAnsi="宋体" w:hint="eastAsia"/>
          <w:spacing w:val="4"/>
        </w:rPr>
        <w:t>膜蜗牛蚕丝面膜；广州市丹希露化妆品有限公司（美国凯纳国际（香港）有限公司出品）生产的水盈玫瑰特润水感面膜等</w:t>
      </w:r>
      <w:r w:rsidRPr="00780F51">
        <w:rPr>
          <w:rFonts w:ascii="宋体" w:hAnsi="宋体"/>
          <w:spacing w:val="4"/>
        </w:rPr>
        <w:t>3</w:t>
      </w:r>
      <w:r w:rsidRPr="00780F51">
        <w:rPr>
          <w:rFonts w:ascii="宋体" w:hAnsi="宋体" w:hint="eastAsia"/>
          <w:spacing w:val="4"/>
        </w:rPr>
        <w:t>批次产品；广州东森医药科技有限公司生产的即美源冰川水源·熊果苷蚕丝雪颜面膜等</w:t>
      </w:r>
      <w:r w:rsidRPr="00780F51">
        <w:rPr>
          <w:rFonts w:ascii="宋体" w:hAnsi="宋体"/>
          <w:spacing w:val="4"/>
        </w:rPr>
        <w:t>2</w:t>
      </w:r>
      <w:r w:rsidRPr="00780F51">
        <w:rPr>
          <w:rFonts w:ascii="宋体" w:hAnsi="宋体" w:hint="eastAsia"/>
          <w:spacing w:val="4"/>
        </w:rPr>
        <w:t>批次产品；广州市白云区康彩化妆品厂生产的美姿媛白皙幼滑隐形面膜等</w:t>
      </w:r>
      <w:r w:rsidRPr="00780F51">
        <w:rPr>
          <w:rFonts w:ascii="宋体" w:hAnsi="宋体"/>
          <w:spacing w:val="4"/>
        </w:rPr>
        <w:t>2</w:t>
      </w:r>
      <w:r w:rsidRPr="00780F51">
        <w:rPr>
          <w:rFonts w:ascii="宋体" w:hAnsi="宋体" w:hint="eastAsia"/>
          <w:spacing w:val="4"/>
        </w:rPr>
        <w:t>批次产品；汕头市唯美化妆品有限公司生产的拉格贝尔蓝水晶焕颜面膜等</w:t>
      </w:r>
      <w:r w:rsidRPr="00780F51">
        <w:rPr>
          <w:rFonts w:ascii="宋体" w:hAnsi="宋体"/>
          <w:spacing w:val="4"/>
        </w:rPr>
        <w:t>2</w:t>
      </w:r>
      <w:r w:rsidRPr="00780F51">
        <w:rPr>
          <w:rFonts w:ascii="宋体" w:hAnsi="宋体" w:hint="eastAsia"/>
          <w:spacing w:val="4"/>
        </w:rPr>
        <w:t>批次产品；创惠葆生物科技（上海）有限公司（委托方：上海圣婕化妆品有限公司）生产的金蔻玻尿酸原浆面膜、广州德芙化妆品有限公司（委托方：得美生物科技（亚洲）有限公司）生产的玫瑰雪肌焕颜面膜、广州联颖化妆品有限公司（委托方：广州佳多丽化妆品有限公司）生产的蕾珂美冰凝雪肌嫩滑冰膜、广州市白云区新市艾璐诗化妆品厂生产的仟佰草银杏雪颜补水隐形面膜、广州市白云区雅顿化妆品厂（广州凯茜尔生物科技有限公司授权）生产的靓肤宝蜂皇浆水奇迹修复嫩膜、广州市强邦化妆品有限公司生产的熊果苷童颜莹白祛黄隐形面膜、广州市天资堂化妆品有限公司生产的亮采润颜雪肌蚕丝面膜、广州天翼化妆品有限公司生产的芬妮净白新生蚕丝面膜、惠州市七分妆化妆品有限公司生产的莼正</w:t>
      </w:r>
      <w:r w:rsidRPr="00780F51">
        <w:rPr>
          <w:rFonts w:ascii="宋体" w:hAnsi="宋体"/>
          <w:spacing w:val="4"/>
        </w:rPr>
        <w:t>100%PURE</w:t>
      </w:r>
      <w:r w:rsidRPr="00780F51">
        <w:rPr>
          <w:rFonts w:ascii="宋体" w:hAnsi="宋体" w:hint="eastAsia"/>
          <w:spacing w:val="4"/>
        </w:rPr>
        <w:t>维生素</w:t>
      </w:r>
      <w:r w:rsidRPr="00780F51">
        <w:rPr>
          <w:rFonts w:ascii="宋体" w:hAnsi="宋体"/>
          <w:spacing w:val="4"/>
        </w:rPr>
        <w:t>C</w:t>
      </w:r>
      <w:r w:rsidRPr="00780F51">
        <w:rPr>
          <w:rFonts w:ascii="宋体" w:hAnsi="宋体" w:hint="eastAsia"/>
          <w:spacing w:val="4"/>
        </w:rPr>
        <w:t>抗氧美肌蚕丝面膜、广州天姿丽化妆品有限公司（授权：香港福星国际化妆品有限公司）生产的静距离千颜蜜语可可焕颜新生细白面膜、汕头市凯嘉实业有限公司生产的恩姿蜗牛美白祛痘印修复面膜、上海美妆科技有限公司（委托方：上海荣四齐贸易有限公司）生产的蔻诗弥蓝莓原液面膜、上海斯麦尔日化有限公司生产的蔻诗弥丝柔臻白美肌面膜、上海特莱维护肤品股份有限公司生产的</w:t>
      </w:r>
      <w:r w:rsidRPr="00780F51">
        <w:rPr>
          <w:rFonts w:ascii="宋体" w:hAnsi="宋体"/>
          <w:spacing w:val="4"/>
        </w:rPr>
        <w:t>i</w:t>
      </w:r>
      <w:r w:rsidRPr="00780F51">
        <w:rPr>
          <w:rFonts w:ascii="宋体" w:hAnsi="宋体" w:hint="eastAsia"/>
          <w:spacing w:val="4"/>
        </w:rPr>
        <w:t>尚</w:t>
      </w:r>
      <w:r w:rsidRPr="00780F51">
        <w:rPr>
          <w:rFonts w:ascii="宋体" w:hAnsi="宋体"/>
          <w:spacing w:val="4"/>
        </w:rPr>
        <w:t>i</w:t>
      </w:r>
      <w:r w:rsidRPr="00780F51">
        <w:rPr>
          <w:rFonts w:ascii="宋体" w:hAnsi="宋体" w:hint="eastAsia"/>
          <w:spacing w:val="4"/>
        </w:rPr>
        <w:t>膜</w:t>
      </w:r>
      <w:r w:rsidRPr="00780F51">
        <w:rPr>
          <w:rFonts w:ascii="宋体" w:hAnsi="宋体"/>
          <w:spacing w:val="4"/>
        </w:rPr>
        <w:t>7</w:t>
      </w:r>
      <w:r w:rsidRPr="00780F51">
        <w:rPr>
          <w:rFonts w:ascii="宋体" w:hAnsi="宋体" w:hint="eastAsia"/>
          <w:spacing w:val="4"/>
        </w:rPr>
        <w:t>天周期面膜、广州耀日化妆品科技有限公司（委托方：广州魔素化妆品有限公司）生产的日滋夜养面膜（变脸面魔）等各</w:t>
      </w:r>
      <w:r w:rsidRPr="00780F51">
        <w:rPr>
          <w:rFonts w:ascii="宋体" w:hAnsi="宋体"/>
          <w:spacing w:val="4"/>
        </w:rPr>
        <w:t>1</w:t>
      </w:r>
      <w:r w:rsidRPr="00780F51">
        <w:rPr>
          <w:rFonts w:ascii="宋体" w:hAnsi="宋体" w:hint="eastAsia"/>
          <w:spacing w:val="4"/>
        </w:rPr>
        <w:t>批次产品。</w:t>
      </w:r>
    </w:p>
    <w:p w:rsidR="00F531CB" w:rsidRPr="00780F51" w:rsidRDefault="00F531CB" w:rsidP="001C4391">
      <w:pPr>
        <w:spacing w:line="420" w:lineRule="atLeast"/>
        <w:ind w:firstLineChars="200" w:firstLine="31680"/>
        <w:rPr>
          <w:rFonts w:ascii="宋体"/>
          <w:spacing w:val="4"/>
        </w:rPr>
      </w:pPr>
      <w:r w:rsidRPr="00780F51">
        <w:rPr>
          <w:rFonts w:ascii="宋体" w:hAnsi="宋体" w:hint="eastAsia"/>
          <w:spacing w:val="4"/>
        </w:rPr>
        <w:t>上述产品均检出含有氯倍他索丙酸酯、倍他米松、曲安奈德、曲安奈德醋酸酯、倍他米松双丙酸酯、倍氯米松双丙酸酯、倍他米松戊酸酯等糖皮质激素物质。长期使用含有糖皮质激素类的化妆品可能导致面部皮肤产生黑斑、萎缩变薄等问题，还可能出现激素依赖性皮炎等后果，《化妆品卫生规范》（</w:t>
      </w:r>
      <w:r w:rsidRPr="00780F51">
        <w:rPr>
          <w:rFonts w:ascii="宋体" w:hAnsi="宋体"/>
          <w:spacing w:val="4"/>
        </w:rPr>
        <w:t>2007</w:t>
      </w:r>
      <w:r w:rsidRPr="00780F51">
        <w:rPr>
          <w:rFonts w:ascii="宋体" w:hAnsi="宋体" w:hint="eastAsia"/>
          <w:spacing w:val="4"/>
        </w:rPr>
        <w:t>年版）规定其为化妆品中禁用物质。</w:t>
      </w:r>
    </w:p>
    <w:p w:rsidR="00F531CB" w:rsidRPr="00780F51" w:rsidRDefault="00F531CB" w:rsidP="001C4391">
      <w:pPr>
        <w:spacing w:line="420" w:lineRule="atLeast"/>
        <w:ind w:firstLineChars="200" w:firstLine="31680"/>
        <w:rPr>
          <w:rFonts w:ascii="宋体"/>
          <w:spacing w:val="4"/>
        </w:rPr>
      </w:pPr>
      <w:r w:rsidRPr="00780F51">
        <w:rPr>
          <w:rFonts w:ascii="宋体" w:hAnsi="宋体" w:hint="eastAsia"/>
          <w:spacing w:val="4"/>
        </w:rPr>
        <w:t>二、上述不合格产品的生产企业所在地上海市和广东省食品药品监管局正在对相关生产企业进行立案查处。国家食品药品监督管理总局要求上海市和广东省食品药品监管局核实情况后责令企业立即停产，督促对已上市销售的相关产品立即采取下架、召回等措施；在查清事实的基础上，对企业违法违规问题，特别是多次在监督抽检中发现不合格产品的企业，依法严厉查处，直至吊销许可证，涉嫌犯罪的移交公安机关追究刑事责任。</w:t>
      </w:r>
    </w:p>
    <w:p w:rsidR="00F531CB" w:rsidRPr="00780F51" w:rsidRDefault="00F531CB" w:rsidP="001C4391">
      <w:pPr>
        <w:spacing w:line="420" w:lineRule="atLeast"/>
        <w:ind w:firstLineChars="200" w:firstLine="31680"/>
        <w:rPr>
          <w:rFonts w:ascii="宋体"/>
          <w:spacing w:val="4"/>
        </w:rPr>
      </w:pPr>
      <w:r w:rsidRPr="00780F51">
        <w:rPr>
          <w:rFonts w:ascii="宋体" w:hAnsi="宋体" w:hint="eastAsia"/>
          <w:spacing w:val="4"/>
        </w:rPr>
        <w:t>三、各地商业企业应立即停止销售，就地下架封存上述不合格产品，并将有关情况报告当地县级以上食品药品监管部门。各地下架封存和查处情况，由省级食品药品监管部门于</w:t>
      </w:r>
      <w:r w:rsidRPr="00780F51">
        <w:rPr>
          <w:rFonts w:ascii="宋体" w:hAnsi="宋体"/>
          <w:spacing w:val="4"/>
        </w:rPr>
        <w:t>11</w:t>
      </w:r>
      <w:r w:rsidRPr="00780F51">
        <w:rPr>
          <w:rFonts w:ascii="宋体" w:hAnsi="宋体" w:hint="eastAsia"/>
          <w:spacing w:val="4"/>
        </w:rPr>
        <w:t>月</w:t>
      </w:r>
      <w:r w:rsidRPr="00780F51">
        <w:rPr>
          <w:rFonts w:ascii="宋体" w:hAnsi="宋体"/>
          <w:spacing w:val="4"/>
        </w:rPr>
        <w:t>20</w:t>
      </w:r>
      <w:r w:rsidRPr="00780F51">
        <w:rPr>
          <w:rFonts w:ascii="宋体" w:hAnsi="宋体" w:hint="eastAsia"/>
          <w:spacing w:val="4"/>
        </w:rPr>
        <w:t>日前报国家食品药品监督管理总局。</w:t>
      </w:r>
    </w:p>
    <w:p w:rsidR="00F531CB" w:rsidRPr="00780F51" w:rsidRDefault="00F531CB" w:rsidP="001C4391">
      <w:pPr>
        <w:spacing w:line="420" w:lineRule="atLeast"/>
        <w:ind w:firstLineChars="200" w:firstLine="31680"/>
        <w:rPr>
          <w:rFonts w:ascii="宋体"/>
          <w:spacing w:val="4"/>
        </w:rPr>
      </w:pPr>
      <w:r w:rsidRPr="00780F51">
        <w:rPr>
          <w:rFonts w:ascii="宋体" w:hAnsi="宋体" w:hint="eastAsia"/>
          <w:spacing w:val="4"/>
        </w:rPr>
        <w:t>附件：</w:t>
      </w:r>
      <w:r w:rsidRPr="00780F51">
        <w:rPr>
          <w:rFonts w:ascii="宋体" w:hAnsi="宋体"/>
          <w:spacing w:val="4"/>
        </w:rPr>
        <w:t>50</w:t>
      </w:r>
      <w:r w:rsidRPr="00780F51">
        <w:rPr>
          <w:rFonts w:ascii="宋体" w:hAnsi="宋体" w:hint="eastAsia"/>
          <w:spacing w:val="4"/>
        </w:rPr>
        <w:t>批次监督抽检不合格化妆品信息（略）</w:t>
      </w:r>
    </w:p>
    <w:p w:rsidR="00F531CB" w:rsidRPr="00780F51" w:rsidRDefault="00F531CB" w:rsidP="00EC0CD6">
      <w:pPr>
        <w:spacing w:line="420" w:lineRule="atLeast"/>
        <w:jc w:val="center"/>
        <w:rPr>
          <w:rFonts w:ascii="宋体"/>
          <w:spacing w:val="4"/>
        </w:rPr>
      </w:pPr>
      <w:r w:rsidRPr="00780F51">
        <w:rPr>
          <w:rFonts w:ascii="宋体" w:hAnsi="宋体"/>
          <w:spacing w:val="4"/>
        </w:rPr>
        <w:t xml:space="preserve">                                           </w:t>
      </w:r>
      <w:r w:rsidRPr="00780F51">
        <w:rPr>
          <w:rFonts w:ascii="宋体" w:hAnsi="宋体" w:hint="eastAsia"/>
          <w:spacing w:val="4"/>
        </w:rPr>
        <w:t>食品药品监管总局</w:t>
      </w:r>
      <w:r w:rsidRPr="00780F51">
        <w:rPr>
          <w:rFonts w:ascii="宋体"/>
          <w:spacing w:val="4"/>
        </w:rPr>
        <w:br/>
      </w:r>
      <w:r w:rsidRPr="00780F51">
        <w:rPr>
          <w:rFonts w:ascii="宋体" w:hAnsi="宋体"/>
          <w:spacing w:val="4"/>
        </w:rPr>
        <w:t xml:space="preserve">                                           2016</w:t>
      </w:r>
      <w:r w:rsidRPr="00780F51">
        <w:rPr>
          <w:rFonts w:ascii="宋体" w:hAnsi="宋体" w:hint="eastAsia"/>
          <w:spacing w:val="4"/>
        </w:rPr>
        <w:t>年</w:t>
      </w:r>
      <w:r w:rsidRPr="00780F51">
        <w:rPr>
          <w:rFonts w:ascii="宋体" w:hAnsi="宋体"/>
          <w:spacing w:val="4"/>
        </w:rPr>
        <w:t>10</w:t>
      </w:r>
      <w:r w:rsidRPr="00780F51">
        <w:rPr>
          <w:rFonts w:ascii="宋体" w:hAnsi="宋体" w:hint="eastAsia"/>
          <w:spacing w:val="4"/>
        </w:rPr>
        <w:t>月</w:t>
      </w:r>
      <w:r w:rsidRPr="00780F51">
        <w:rPr>
          <w:rFonts w:ascii="宋体" w:hAnsi="宋体"/>
          <w:spacing w:val="4"/>
        </w:rPr>
        <w:t>14</w:t>
      </w:r>
      <w:r w:rsidRPr="00780F51">
        <w:rPr>
          <w:rFonts w:ascii="宋体" w:hAnsi="宋体" w:hint="eastAsia"/>
          <w:spacing w:val="4"/>
        </w:rPr>
        <w:t>日</w:t>
      </w:r>
    </w:p>
    <w:p w:rsidR="00F531CB" w:rsidRPr="00780F51" w:rsidRDefault="00F531CB" w:rsidP="001C4391">
      <w:pPr>
        <w:spacing w:afterLines="200" w:line="420" w:lineRule="atLeast"/>
        <w:ind w:firstLineChars="200" w:firstLine="31680"/>
        <w:rPr>
          <w:spacing w:val="4"/>
        </w:rPr>
      </w:pPr>
      <w:r w:rsidRPr="00780F51">
        <w:rPr>
          <w:rFonts w:ascii="宋体" w:hAnsi="宋体" w:hint="eastAsia"/>
          <w:spacing w:val="4"/>
        </w:rPr>
        <w:t>查询网址</w:t>
      </w:r>
      <w:r w:rsidRPr="00780F51">
        <w:rPr>
          <w:rFonts w:ascii="宋体" w:hAnsi="宋体"/>
          <w:spacing w:val="4"/>
        </w:rPr>
        <w:t>: http://www.sda.gov.cn/WS01/CL1753/165941.html</w:t>
      </w:r>
    </w:p>
    <w:p w:rsidR="00F531CB" w:rsidRDefault="00F531CB" w:rsidP="00EC0CD6">
      <w:pPr>
        <w:spacing w:line="560" w:lineRule="exact"/>
        <w:jc w:val="center"/>
        <w:rPr>
          <w:rFonts w:ascii="黑体" w:eastAsia="黑体" w:hAnsi="黑体"/>
          <w:sz w:val="36"/>
          <w:szCs w:val="36"/>
        </w:rPr>
      </w:pPr>
      <w:r>
        <w:rPr>
          <w:rFonts w:ascii="黑体" w:eastAsia="黑体" w:hAnsi="黑体" w:hint="eastAsia"/>
          <w:sz w:val="36"/>
          <w:szCs w:val="36"/>
        </w:rPr>
        <w:t>苏州市食药局</w:t>
      </w:r>
      <w:r w:rsidRPr="005D4047">
        <w:rPr>
          <w:rFonts w:ascii="黑体" w:eastAsia="黑体" w:hAnsi="黑体" w:hint="eastAsia"/>
          <w:sz w:val="36"/>
          <w:szCs w:val="36"/>
        </w:rPr>
        <w:t>召开</w:t>
      </w:r>
    </w:p>
    <w:p w:rsidR="00F531CB" w:rsidRPr="005D4047" w:rsidRDefault="00F531CB" w:rsidP="00EC0CD6">
      <w:pPr>
        <w:spacing w:line="560" w:lineRule="exact"/>
        <w:jc w:val="center"/>
        <w:rPr>
          <w:rFonts w:ascii="黑体" w:eastAsia="黑体" w:hAnsi="黑体"/>
          <w:sz w:val="36"/>
          <w:szCs w:val="36"/>
        </w:rPr>
      </w:pPr>
      <w:r w:rsidRPr="005D4047">
        <w:rPr>
          <w:rFonts w:ascii="黑体" w:eastAsia="黑体" w:hAnsi="黑体" w:hint="eastAsia"/>
          <w:sz w:val="36"/>
          <w:szCs w:val="36"/>
        </w:rPr>
        <w:t>全市食品药品监管“十三五”规划座谈会</w:t>
      </w:r>
    </w:p>
    <w:p w:rsidR="00F531CB" w:rsidRPr="005D4047" w:rsidRDefault="00F531CB" w:rsidP="001C4391">
      <w:pPr>
        <w:spacing w:beforeLines="50" w:line="440" w:lineRule="atLeast"/>
        <w:ind w:firstLineChars="200" w:firstLine="31680"/>
        <w:rPr>
          <w:rFonts w:ascii="宋体"/>
        </w:rPr>
      </w:pPr>
      <w:r w:rsidRPr="005D4047">
        <w:rPr>
          <w:rFonts w:ascii="宋体" w:hAnsi="宋体" w:hint="eastAsia"/>
        </w:rPr>
        <w:t>为做好全市食品药品监管“十三五”规划工作，提高规划编制的科学性、针对性、实用性，</w:t>
      </w:r>
      <w:r w:rsidRPr="005D4047">
        <w:rPr>
          <w:rFonts w:ascii="宋体" w:hAnsi="宋体"/>
        </w:rPr>
        <w:t>10</w:t>
      </w:r>
      <w:r w:rsidRPr="005D4047">
        <w:rPr>
          <w:rFonts w:ascii="宋体" w:hAnsi="宋体" w:hint="eastAsia"/>
        </w:rPr>
        <w:t>月</w:t>
      </w:r>
      <w:r w:rsidRPr="005D4047">
        <w:rPr>
          <w:rFonts w:ascii="宋体" w:hAnsi="宋体"/>
        </w:rPr>
        <w:t>25</w:t>
      </w:r>
      <w:r w:rsidRPr="005D4047">
        <w:rPr>
          <w:rFonts w:ascii="宋体" w:hAnsi="宋体" w:hint="eastAsia"/>
        </w:rPr>
        <w:t>日，我局召开全市食品药品监管“十三五”规划座谈会，充分听取社会各界对“十三五”规划的意见建议。参加今天座谈会的有市人大代表、政协委员，食品药品安全专家、高校学者，媒体记者，食品、医药企业负责人，食品、药品、医疗器械、保健食品、化妆品行业协会、学会负责人，各市区市场监管局食品药品监管分管领导，市食品药品检验所和食品药品安全投诉举报中心负责人以及我局各处室负责同志。</w:t>
      </w:r>
    </w:p>
    <w:p w:rsidR="00F531CB" w:rsidRPr="005D4047" w:rsidRDefault="00F531CB" w:rsidP="001C4391">
      <w:pPr>
        <w:spacing w:line="440" w:lineRule="atLeast"/>
        <w:ind w:firstLineChars="200" w:firstLine="31680"/>
        <w:rPr>
          <w:rFonts w:ascii="宋体"/>
        </w:rPr>
      </w:pPr>
      <w:r w:rsidRPr="005D4047">
        <w:rPr>
          <w:rFonts w:ascii="宋体" w:hAnsi="宋体" w:hint="eastAsia"/>
        </w:rPr>
        <w:t>今年以来，我局切实将编制“十三五”规划作为全局年度工作的重中之重来加以推进，积极开展调查研究，掌握好精确的数据资料，多次召开规划编制专题会议，研究会商编制进展情况，确保编制工作顺利实施。目前，已形成讨论稿。此次座谈会就是基于此稿基础上展开充分的讨论，力求充分吸收各方意见建议，使规划更加合理科学。</w:t>
      </w:r>
    </w:p>
    <w:p w:rsidR="00F531CB" w:rsidRDefault="00F531CB" w:rsidP="001C4391">
      <w:pPr>
        <w:spacing w:line="440" w:lineRule="atLeast"/>
        <w:ind w:firstLineChars="200" w:firstLine="31680"/>
        <w:rPr>
          <w:rFonts w:ascii="宋体"/>
        </w:rPr>
      </w:pPr>
      <w:r w:rsidRPr="005D4047">
        <w:rPr>
          <w:rFonts w:ascii="宋体" w:hAnsi="宋体" w:hint="eastAsia"/>
        </w:rPr>
        <w:t>座谈会上，代表们畅所欲言，针对“十三五”规划，提出了很多建设性意见，如加强基层监管力量建设，加强风险交流和评估，加强从业人员培训，充分发挥行业协会和社会的监督作用，充分利用第三方检测资源，有效应对职业打假人等。我局将认真汇总意见建议，充分吸取，有效融合，确保高质量完成全市食品药品监管“十三五”规划的编制和落实工作。</w:t>
      </w:r>
    </w:p>
    <w:p w:rsidR="00F531CB" w:rsidRDefault="00F531CB" w:rsidP="001C4391">
      <w:pPr>
        <w:spacing w:afterLines="200" w:line="440" w:lineRule="atLeast"/>
        <w:ind w:firstLineChars="2300" w:firstLine="31680"/>
        <w:rPr>
          <w:rFonts w:ascii="宋体"/>
        </w:rPr>
      </w:pPr>
      <w:r>
        <w:rPr>
          <w:rFonts w:ascii="宋体" w:hAnsi="宋体" w:hint="eastAsia"/>
        </w:rPr>
        <w:t>（来源：苏州市食药总局）</w:t>
      </w:r>
    </w:p>
    <w:p w:rsidR="00F531CB" w:rsidRPr="001502C9" w:rsidRDefault="00F531CB" w:rsidP="00D04C4E">
      <w:pPr>
        <w:jc w:val="center"/>
        <w:rPr>
          <w:rFonts w:ascii="黑体" w:eastAsia="黑体" w:hAnsi="黑体"/>
          <w:sz w:val="36"/>
          <w:szCs w:val="36"/>
        </w:rPr>
      </w:pPr>
      <w:r w:rsidRPr="001502C9">
        <w:rPr>
          <w:rFonts w:ascii="黑体" w:eastAsia="黑体" w:hAnsi="黑体" w:hint="eastAsia"/>
          <w:sz w:val="36"/>
          <w:szCs w:val="36"/>
        </w:rPr>
        <w:t>中国加强进口化妆品监测</w:t>
      </w:r>
      <w:r w:rsidRPr="001502C9">
        <w:rPr>
          <w:rFonts w:ascii="黑体" w:eastAsia="黑体" w:hAnsi="黑体"/>
          <w:sz w:val="36"/>
          <w:szCs w:val="36"/>
        </w:rPr>
        <w:t xml:space="preserve"> </w:t>
      </w:r>
      <w:r w:rsidRPr="001502C9">
        <w:rPr>
          <w:rFonts w:ascii="黑体" w:eastAsia="黑体" w:hAnsi="黑体" w:hint="eastAsia"/>
          <w:sz w:val="36"/>
          <w:szCs w:val="36"/>
        </w:rPr>
        <w:t>海外直购需卫生许可证</w:t>
      </w:r>
    </w:p>
    <w:p w:rsidR="00F531CB" w:rsidRPr="001502C9" w:rsidRDefault="00F531CB" w:rsidP="001C4391">
      <w:pPr>
        <w:spacing w:beforeLines="50" w:line="440" w:lineRule="atLeast"/>
        <w:ind w:firstLineChars="200" w:firstLine="31680"/>
        <w:rPr>
          <w:rFonts w:ascii="宋体"/>
        </w:rPr>
      </w:pPr>
      <w:r w:rsidRPr="001502C9">
        <w:rPr>
          <w:rFonts w:ascii="宋体" w:hAnsi="宋体" w:hint="eastAsia"/>
        </w:rPr>
        <w:t>近日，据韩国媒体报道，中国在韩国产食品和化妆品通关过程中对一大批产品给予了不合格判定。韩国贸易协会北京分部对中国检疫总局资料的分析结果显示，在</w:t>
      </w:r>
      <w:r w:rsidRPr="001502C9">
        <w:rPr>
          <w:rFonts w:ascii="宋体" w:hAnsi="宋体"/>
        </w:rPr>
        <w:t>8</w:t>
      </w:r>
      <w:r w:rsidRPr="001502C9">
        <w:rPr>
          <w:rFonts w:ascii="宋体" w:hAnsi="宋体" w:hint="eastAsia"/>
        </w:rPr>
        <w:t>月中国进口通关过程中，违反标准的韩国产化妆品和食品有</w:t>
      </w:r>
      <w:r w:rsidRPr="001502C9">
        <w:rPr>
          <w:rFonts w:ascii="宋体" w:hAnsi="宋体"/>
        </w:rPr>
        <w:t>61</w:t>
      </w:r>
      <w:r w:rsidRPr="001502C9">
        <w:rPr>
          <w:rFonts w:ascii="宋体" w:hAnsi="宋体" w:hint="eastAsia"/>
        </w:rPr>
        <w:t>种，和</w:t>
      </w:r>
      <w:r w:rsidRPr="001502C9">
        <w:rPr>
          <w:rFonts w:ascii="宋体" w:hAnsi="宋体"/>
        </w:rPr>
        <w:t>7</w:t>
      </w:r>
      <w:r w:rsidRPr="001502C9">
        <w:rPr>
          <w:rFonts w:ascii="宋体" w:hAnsi="宋体" w:hint="eastAsia"/>
        </w:rPr>
        <w:t>月的</w:t>
      </w:r>
      <w:r w:rsidRPr="001502C9">
        <w:rPr>
          <w:rFonts w:ascii="宋体" w:hAnsi="宋体"/>
        </w:rPr>
        <w:t>5</w:t>
      </w:r>
      <w:r w:rsidRPr="001502C9">
        <w:rPr>
          <w:rFonts w:ascii="宋体" w:hAnsi="宋体" w:hint="eastAsia"/>
        </w:rPr>
        <w:t>种相比增加了</w:t>
      </w:r>
      <w:r w:rsidRPr="001502C9">
        <w:rPr>
          <w:rFonts w:ascii="宋体" w:hAnsi="宋体"/>
        </w:rPr>
        <w:t>11</w:t>
      </w:r>
      <w:r w:rsidRPr="001502C9">
        <w:rPr>
          <w:rFonts w:ascii="宋体" w:hAnsi="宋体" w:hint="eastAsia"/>
        </w:rPr>
        <w:t>倍。从种类数量来看，韩国与其他国家和地区相比，规模明显更大。</w:t>
      </w:r>
    </w:p>
    <w:p w:rsidR="00F531CB" w:rsidRPr="001502C9" w:rsidRDefault="00F531CB" w:rsidP="001C4391">
      <w:pPr>
        <w:spacing w:line="440" w:lineRule="atLeast"/>
        <w:ind w:firstLineChars="200" w:firstLine="31680"/>
        <w:rPr>
          <w:rFonts w:ascii="宋体"/>
        </w:rPr>
      </w:pPr>
      <w:r w:rsidRPr="001502C9">
        <w:rPr>
          <w:rFonts w:ascii="宋体" w:hAnsi="宋体" w:hint="eastAsia"/>
        </w:rPr>
        <w:t>中国加强进口化妆品监测，海外直购化妆品需卫生许可证。</w:t>
      </w:r>
    </w:p>
    <w:p w:rsidR="00F531CB" w:rsidRPr="001502C9" w:rsidRDefault="00F531CB" w:rsidP="001C4391">
      <w:pPr>
        <w:spacing w:line="440" w:lineRule="atLeast"/>
        <w:ind w:firstLineChars="200" w:firstLine="31680"/>
        <w:rPr>
          <w:rFonts w:ascii="宋体"/>
        </w:rPr>
      </w:pPr>
      <w:r w:rsidRPr="001502C9">
        <w:rPr>
          <w:rFonts w:ascii="宋体" w:hAnsi="宋体" w:hint="eastAsia"/>
        </w:rPr>
        <w:t>报道称，中国对化妆品的检测标准也日益严格。中国计划从</w:t>
      </w:r>
      <w:r w:rsidRPr="001502C9">
        <w:rPr>
          <w:rFonts w:ascii="宋体" w:hAnsi="宋体"/>
        </w:rPr>
        <w:t>12</w:t>
      </w:r>
      <w:r w:rsidRPr="001502C9">
        <w:rPr>
          <w:rFonts w:ascii="宋体" w:hAnsi="宋体" w:hint="eastAsia"/>
        </w:rPr>
        <w:t>月开始大幅提高化妆品重金属含有量检测标准，对海外直购的化妆品也要求卫生许可证。</w:t>
      </w:r>
    </w:p>
    <w:p w:rsidR="00F531CB" w:rsidRDefault="00F531CB" w:rsidP="001C4391">
      <w:pPr>
        <w:spacing w:line="440" w:lineRule="atLeast"/>
        <w:ind w:firstLineChars="200" w:firstLine="31680"/>
        <w:rPr>
          <w:rFonts w:ascii="宋体"/>
        </w:rPr>
      </w:pPr>
      <w:r w:rsidRPr="001502C9">
        <w:rPr>
          <w:rFonts w:ascii="宋体" w:hAnsi="宋体" w:hint="eastAsia"/>
        </w:rPr>
        <w:t>韩国产婴幼儿配方奶粉在中国很有人气，但据中国商务部网站消息，自</w:t>
      </w:r>
      <w:r w:rsidRPr="001502C9">
        <w:rPr>
          <w:rFonts w:ascii="宋体" w:hAnsi="宋体"/>
        </w:rPr>
        <w:t>10</w:t>
      </w:r>
      <w:r w:rsidRPr="001502C9">
        <w:rPr>
          <w:rFonts w:ascii="宋体" w:hAnsi="宋体" w:hint="eastAsia"/>
        </w:rPr>
        <w:t>月</w:t>
      </w:r>
      <w:r w:rsidRPr="001502C9">
        <w:rPr>
          <w:rFonts w:ascii="宋体" w:hAnsi="宋体"/>
        </w:rPr>
        <w:t>1</w:t>
      </w:r>
      <w:r w:rsidRPr="001502C9">
        <w:rPr>
          <w:rFonts w:ascii="宋体" w:hAnsi="宋体" w:hint="eastAsia"/>
        </w:rPr>
        <w:t>日起，《婴幼儿配方乳品产品配方注册管理办法》将正式实施，申请注册的国内外奶粉品牌需提供研发报告、研发能力等</w:t>
      </w:r>
      <w:r w:rsidRPr="001502C9">
        <w:rPr>
          <w:rFonts w:ascii="宋体" w:hAnsi="宋体"/>
        </w:rPr>
        <w:t>10</w:t>
      </w:r>
      <w:r w:rsidRPr="001502C9">
        <w:rPr>
          <w:rFonts w:ascii="宋体" w:hAnsi="宋体" w:hint="eastAsia"/>
        </w:rPr>
        <w:t>余项证明文件，史上最严奶粉新政将给中国乳业戴上“紧箍咒”。</w:t>
      </w:r>
    </w:p>
    <w:p w:rsidR="00F531CB" w:rsidRPr="00D04C4E" w:rsidRDefault="00F531CB" w:rsidP="008B557F">
      <w:pPr>
        <w:spacing w:line="440" w:lineRule="atLeast"/>
        <w:ind w:firstLineChars="2400" w:firstLine="31680"/>
        <w:rPr>
          <w:rFonts w:ascii="宋体"/>
        </w:rPr>
      </w:pPr>
      <w:r>
        <w:rPr>
          <w:rFonts w:ascii="宋体" w:hAnsi="宋体" w:hint="eastAsia"/>
        </w:rPr>
        <w:t>（来源：化妆品财经在线）</w:t>
      </w:r>
    </w:p>
    <w:sectPr w:rsidR="00F531CB" w:rsidRPr="00D04C4E" w:rsidSect="00966980">
      <w:pgSz w:w="11906" w:h="16838"/>
      <w:pgMar w:top="2240" w:right="1928" w:bottom="2240" w:left="1928" w:header="850" w:footer="1191"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1CB" w:rsidRDefault="00F531CB" w:rsidP="00495A58">
      <w:r>
        <w:separator/>
      </w:r>
    </w:p>
  </w:endnote>
  <w:endnote w:type="continuationSeparator" w:id="0">
    <w:p w:rsidR="00F531CB" w:rsidRDefault="00F531CB" w:rsidP="00495A5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
    <w:altName w:val="Arial Unicode MS"/>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1CB" w:rsidRDefault="00F531CB">
    <w:pPr>
      <w:pStyle w:val="Footer"/>
      <w:jc w:val="center"/>
    </w:pPr>
    <w:fldSimple w:instr=" PAGE   \* MERGEFORMAT ">
      <w:r w:rsidRPr="001C4391">
        <w:rPr>
          <w:noProof/>
          <w:lang w:val="zh-CN"/>
        </w:rPr>
        <w:t>21</w:t>
      </w:r>
    </w:fldSimple>
  </w:p>
  <w:p w:rsidR="00F531CB" w:rsidRDefault="00F531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1CB" w:rsidRDefault="00F531CB" w:rsidP="00495A58">
      <w:r>
        <w:separator/>
      </w:r>
    </w:p>
  </w:footnote>
  <w:footnote w:type="continuationSeparator" w:id="0">
    <w:p w:rsidR="00F531CB" w:rsidRDefault="00F531CB" w:rsidP="00495A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34E19"/>
    <w:multiLevelType w:val="hybridMultilevel"/>
    <w:tmpl w:val="934437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54B31B03"/>
    <w:multiLevelType w:val="hybridMultilevel"/>
    <w:tmpl w:val="11649428"/>
    <w:lvl w:ilvl="0" w:tplc="06843F8A">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60CB1134"/>
    <w:multiLevelType w:val="hybridMultilevel"/>
    <w:tmpl w:val="DC66C6BA"/>
    <w:lvl w:ilvl="0" w:tplc="9D344D7C">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5A58"/>
    <w:rsid w:val="00003474"/>
    <w:rsid w:val="00005B39"/>
    <w:rsid w:val="0001307B"/>
    <w:rsid w:val="000242C9"/>
    <w:rsid w:val="000275EC"/>
    <w:rsid w:val="00044C69"/>
    <w:rsid w:val="00081BDE"/>
    <w:rsid w:val="000A3289"/>
    <w:rsid w:val="000E2D87"/>
    <w:rsid w:val="001030A4"/>
    <w:rsid w:val="00134453"/>
    <w:rsid w:val="001502C9"/>
    <w:rsid w:val="00150AC9"/>
    <w:rsid w:val="001527E9"/>
    <w:rsid w:val="00170E79"/>
    <w:rsid w:val="001C4391"/>
    <w:rsid w:val="001E1807"/>
    <w:rsid w:val="001E2670"/>
    <w:rsid w:val="001F0FF7"/>
    <w:rsid w:val="00250799"/>
    <w:rsid w:val="00276F3E"/>
    <w:rsid w:val="002B6BAA"/>
    <w:rsid w:val="002E5D7A"/>
    <w:rsid w:val="0032753A"/>
    <w:rsid w:val="00384B34"/>
    <w:rsid w:val="003945FC"/>
    <w:rsid w:val="003D3EDF"/>
    <w:rsid w:val="003E3C5C"/>
    <w:rsid w:val="0041372E"/>
    <w:rsid w:val="00454D74"/>
    <w:rsid w:val="00464190"/>
    <w:rsid w:val="00472244"/>
    <w:rsid w:val="00495A58"/>
    <w:rsid w:val="004B1B62"/>
    <w:rsid w:val="004E2478"/>
    <w:rsid w:val="004F4C73"/>
    <w:rsid w:val="00520FB2"/>
    <w:rsid w:val="00540631"/>
    <w:rsid w:val="00542170"/>
    <w:rsid w:val="005C727B"/>
    <w:rsid w:val="005D4047"/>
    <w:rsid w:val="005D69B2"/>
    <w:rsid w:val="005F42A3"/>
    <w:rsid w:val="00663E7E"/>
    <w:rsid w:val="0068771D"/>
    <w:rsid w:val="006A649B"/>
    <w:rsid w:val="00725A5D"/>
    <w:rsid w:val="007324C0"/>
    <w:rsid w:val="00737BA5"/>
    <w:rsid w:val="00741DE9"/>
    <w:rsid w:val="00747D70"/>
    <w:rsid w:val="00756973"/>
    <w:rsid w:val="00780F51"/>
    <w:rsid w:val="00785E42"/>
    <w:rsid w:val="00792216"/>
    <w:rsid w:val="007A2467"/>
    <w:rsid w:val="007B37A4"/>
    <w:rsid w:val="007C17D3"/>
    <w:rsid w:val="007C65D7"/>
    <w:rsid w:val="007F203B"/>
    <w:rsid w:val="0083696E"/>
    <w:rsid w:val="008571A0"/>
    <w:rsid w:val="008938F8"/>
    <w:rsid w:val="008B1497"/>
    <w:rsid w:val="008B487F"/>
    <w:rsid w:val="008B557F"/>
    <w:rsid w:val="008B6181"/>
    <w:rsid w:val="008D783E"/>
    <w:rsid w:val="008F09F6"/>
    <w:rsid w:val="00917535"/>
    <w:rsid w:val="00926961"/>
    <w:rsid w:val="00966980"/>
    <w:rsid w:val="009817C4"/>
    <w:rsid w:val="009C3AF4"/>
    <w:rsid w:val="009D0744"/>
    <w:rsid w:val="009E6529"/>
    <w:rsid w:val="009F4B72"/>
    <w:rsid w:val="00A02334"/>
    <w:rsid w:val="00A03DF8"/>
    <w:rsid w:val="00A17DE1"/>
    <w:rsid w:val="00A4784F"/>
    <w:rsid w:val="00A51AB8"/>
    <w:rsid w:val="00A8164E"/>
    <w:rsid w:val="00AA1FFA"/>
    <w:rsid w:val="00AB7BE5"/>
    <w:rsid w:val="00AD5D8A"/>
    <w:rsid w:val="00B07765"/>
    <w:rsid w:val="00B24ED7"/>
    <w:rsid w:val="00B52F35"/>
    <w:rsid w:val="00BA1E0F"/>
    <w:rsid w:val="00BB62FC"/>
    <w:rsid w:val="00C0187A"/>
    <w:rsid w:val="00C31F50"/>
    <w:rsid w:val="00C8270F"/>
    <w:rsid w:val="00D04C4E"/>
    <w:rsid w:val="00D41179"/>
    <w:rsid w:val="00D46591"/>
    <w:rsid w:val="00D66796"/>
    <w:rsid w:val="00D7464F"/>
    <w:rsid w:val="00DB5EB0"/>
    <w:rsid w:val="00DD5CD0"/>
    <w:rsid w:val="00DE7000"/>
    <w:rsid w:val="00E0216F"/>
    <w:rsid w:val="00E9401D"/>
    <w:rsid w:val="00EA6AF2"/>
    <w:rsid w:val="00EB47DA"/>
    <w:rsid w:val="00EC0CD6"/>
    <w:rsid w:val="00EE1C3D"/>
    <w:rsid w:val="00EF6DEA"/>
    <w:rsid w:val="00F30AC6"/>
    <w:rsid w:val="00F531CB"/>
    <w:rsid w:val="00FA4012"/>
    <w:rsid w:val="00FC594F"/>
    <w:rsid w:val="00FD24B1"/>
    <w:rsid w:val="00FF10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961"/>
    <w:pPr>
      <w:widowControl w:val="0"/>
      <w:jc w:val="both"/>
    </w:pPr>
  </w:style>
  <w:style w:type="paragraph" w:styleId="Heading1">
    <w:name w:val="heading 1"/>
    <w:basedOn w:val="Normal"/>
    <w:link w:val="Heading1Char"/>
    <w:uiPriority w:val="99"/>
    <w:qFormat/>
    <w:rsid w:val="00BA1E0F"/>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1E0F"/>
    <w:rPr>
      <w:rFonts w:ascii="宋体" w:eastAsia="宋体" w:hAnsi="宋体" w:cs="宋体"/>
      <w:b/>
      <w:bCs/>
      <w:kern w:val="36"/>
      <w:sz w:val="48"/>
      <w:szCs w:val="48"/>
    </w:rPr>
  </w:style>
  <w:style w:type="paragraph" w:styleId="Header">
    <w:name w:val="header"/>
    <w:basedOn w:val="Normal"/>
    <w:link w:val="HeaderChar"/>
    <w:uiPriority w:val="99"/>
    <w:semiHidden/>
    <w:rsid w:val="00495A5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95A58"/>
    <w:rPr>
      <w:rFonts w:cs="Times New Roman"/>
      <w:sz w:val="18"/>
      <w:szCs w:val="18"/>
    </w:rPr>
  </w:style>
  <w:style w:type="paragraph" w:styleId="Footer">
    <w:name w:val="footer"/>
    <w:basedOn w:val="Normal"/>
    <w:link w:val="FooterChar"/>
    <w:uiPriority w:val="99"/>
    <w:rsid w:val="00495A5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95A58"/>
    <w:rPr>
      <w:rFonts w:cs="Times New Roman"/>
      <w:sz w:val="18"/>
      <w:szCs w:val="18"/>
    </w:rPr>
  </w:style>
  <w:style w:type="character" w:styleId="Hyperlink">
    <w:name w:val="Hyperlink"/>
    <w:basedOn w:val="DefaultParagraphFont"/>
    <w:uiPriority w:val="99"/>
    <w:rsid w:val="00495A58"/>
    <w:rPr>
      <w:rFonts w:cs="Times New Roman"/>
      <w:color w:val="000000"/>
      <w:u w:val="none"/>
      <w:effect w:val="none"/>
    </w:rPr>
  </w:style>
  <w:style w:type="paragraph" w:styleId="ListParagraph">
    <w:name w:val="List Paragraph"/>
    <w:basedOn w:val="Normal"/>
    <w:uiPriority w:val="99"/>
    <w:qFormat/>
    <w:rsid w:val="00495A58"/>
    <w:pPr>
      <w:ind w:firstLineChars="200" w:firstLine="420"/>
    </w:pPr>
  </w:style>
  <w:style w:type="paragraph" w:styleId="NormalWeb">
    <w:name w:val="Normal (Web)"/>
    <w:basedOn w:val="Normal"/>
    <w:uiPriority w:val="99"/>
    <w:semiHidden/>
    <w:rsid w:val="005D404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85602605">
      <w:marLeft w:val="0"/>
      <w:marRight w:val="0"/>
      <w:marTop w:val="0"/>
      <w:marBottom w:val="0"/>
      <w:divBdr>
        <w:top w:val="none" w:sz="0" w:space="0" w:color="auto"/>
        <w:left w:val="none" w:sz="0" w:space="0" w:color="auto"/>
        <w:bottom w:val="none" w:sz="0" w:space="0" w:color="auto"/>
        <w:right w:val="none" w:sz="0" w:space="0" w:color="auto"/>
      </w:divBdr>
    </w:div>
    <w:div w:id="1585602606">
      <w:marLeft w:val="0"/>
      <w:marRight w:val="0"/>
      <w:marTop w:val="0"/>
      <w:marBottom w:val="0"/>
      <w:divBdr>
        <w:top w:val="none" w:sz="0" w:space="0" w:color="auto"/>
        <w:left w:val="none" w:sz="0" w:space="0" w:color="auto"/>
        <w:bottom w:val="none" w:sz="0" w:space="0" w:color="auto"/>
        <w:right w:val="none" w:sz="0" w:space="0" w:color="auto"/>
      </w:divBdr>
    </w:div>
    <w:div w:id="1585602607">
      <w:marLeft w:val="0"/>
      <w:marRight w:val="0"/>
      <w:marTop w:val="0"/>
      <w:marBottom w:val="0"/>
      <w:divBdr>
        <w:top w:val="none" w:sz="0" w:space="0" w:color="auto"/>
        <w:left w:val="none" w:sz="0" w:space="0" w:color="auto"/>
        <w:bottom w:val="none" w:sz="0" w:space="0" w:color="auto"/>
        <w:right w:val="none" w:sz="0" w:space="0" w:color="auto"/>
      </w:divBdr>
    </w:div>
    <w:div w:id="15856026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cn/zhengce/content/2016-11/11/content_5131161.ht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203</TotalTime>
  <Pages>22</Pages>
  <Words>2861</Words>
  <Characters>16311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123</cp:lastModifiedBy>
  <cp:revision>79</cp:revision>
  <cp:lastPrinted>2016-11-16T06:35:00Z</cp:lastPrinted>
  <dcterms:created xsi:type="dcterms:W3CDTF">2016-11-16T00:53:00Z</dcterms:created>
  <dcterms:modified xsi:type="dcterms:W3CDTF">2016-12-09T07:51:00Z</dcterms:modified>
</cp:coreProperties>
</file>