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D9" w:rsidRPr="00905DD9" w:rsidRDefault="00EB18D9" w:rsidP="00C1388D">
      <w:pPr>
        <w:jc w:val="center"/>
        <w:rPr>
          <w:rFonts w:ascii="楷体" w:eastAsia="楷体" w:hAnsi="楷体"/>
          <w:b/>
          <w:sz w:val="96"/>
          <w:szCs w:val="96"/>
        </w:rPr>
      </w:pPr>
      <w:r w:rsidRPr="00905DD9">
        <w:rPr>
          <w:rFonts w:ascii="楷体" w:eastAsia="楷体" w:hAnsi="楷体" w:hint="eastAsia"/>
          <w:b/>
          <w:color w:val="FF0000"/>
          <w:spacing w:val="120"/>
          <w:sz w:val="96"/>
          <w:szCs w:val="96"/>
        </w:rPr>
        <w:t>苏州日化</w:t>
      </w:r>
      <w:r w:rsidRPr="00905DD9">
        <w:rPr>
          <w:rFonts w:ascii="楷体" w:eastAsia="楷体" w:hAnsi="楷体"/>
          <w:b/>
          <w:sz w:val="96"/>
          <w:szCs w:val="96"/>
        </w:rPr>
        <w:t xml:space="preserve">            </w:t>
      </w:r>
    </w:p>
    <w:p w:rsidR="00EB18D9" w:rsidRPr="001527E9" w:rsidRDefault="00EB18D9" w:rsidP="001B745E">
      <w:pPr>
        <w:spacing w:line="320" w:lineRule="exact"/>
        <w:ind w:firstLineChars="50" w:firstLine="31680"/>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年第</w:t>
      </w:r>
      <w:r>
        <w:rPr>
          <w:rFonts w:ascii="宋体" w:hAnsi="宋体"/>
          <w:sz w:val="28"/>
          <w:szCs w:val="28"/>
        </w:rPr>
        <w:t>8</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126</w:t>
      </w:r>
      <w:r w:rsidRPr="001527E9">
        <w:rPr>
          <w:rFonts w:ascii="宋体" w:hAnsi="宋体" w:hint="eastAsia"/>
          <w:sz w:val="28"/>
          <w:szCs w:val="28"/>
        </w:rPr>
        <w:t>期</w:t>
      </w:r>
    </w:p>
    <w:p w:rsidR="00EB18D9" w:rsidRPr="001527E9" w:rsidRDefault="00EB18D9" w:rsidP="00C1388D">
      <w:pPr>
        <w:spacing w:line="360" w:lineRule="exact"/>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w:t>
      </w:r>
      <w:r>
        <w:rPr>
          <w:rFonts w:ascii="宋体" w:hAnsi="宋体"/>
          <w:sz w:val="28"/>
          <w:szCs w:val="28"/>
        </w:rPr>
        <w:t>8</w:t>
      </w:r>
      <w:r w:rsidRPr="001527E9">
        <w:rPr>
          <w:rFonts w:ascii="宋体" w:hAnsi="宋体" w:hint="eastAsia"/>
          <w:sz w:val="28"/>
          <w:szCs w:val="28"/>
        </w:rPr>
        <w:t>月</w:t>
      </w:r>
      <w:r>
        <w:rPr>
          <w:rFonts w:ascii="宋体" w:hAnsi="宋体"/>
          <w:sz w:val="28"/>
          <w:szCs w:val="28"/>
        </w:rPr>
        <w:t>16</w:t>
      </w:r>
      <w:r w:rsidRPr="001527E9">
        <w:rPr>
          <w:rFonts w:ascii="宋体" w:hAnsi="宋体" w:hint="eastAsia"/>
          <w:sz w:val="28"/>
          <w:szCs w:val="28"/>
        </w:rPr>
        <w:t>日</w:t>
      </w:r>
    </w:p>
    <w:p w:rsidR="00EB18D9" w:rsidRPr="001527E9" w:rsidRDefault="00EB18D9" w:rsidP="001B745E">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EB18D9" w:rsidRPr="001527E9" w:rsidRDefault="00EB18D9" w:rsidP="001B745E">
      <w:pPr>
        <w:spacing w:line="320" w:lineRule="exact"/>
        <w:ind w:firstLineChars="50" w:firstLine="31680"/>
        <w:jc w:val="left"/>
        <w:rPr>
          <w:rFonts w:ascii="宋体" w:hAns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EB18D9" w:rsidRPr="00EE1C3D" w:rsidRDefault="00EB18D9" w:rsidP="001B745E">
      <w:pPr>
        <w:spacing w:line="320" w:lineRule="exact"/>
        <w:ind w:firstLineChars="50" w:firstLine="31680"/>
        <w:rPr>
          <w:rFonts w:ascii="宋体" w:hAnsi="宋体"/>
          <w:sz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EB18D9" w:rsidRPr="00AB7BE5" w:rsidRDefault="00EB18D9" w:rsidP="00C1388D">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《轻工业发展规划（</w:t>
      </w:r>
      <w:r w:rsidRPr="001039C5">
        <w:rPr>
          <w:rFonts w:ascii="宋体" w:hAnsi="宋体"/>
          <w:szCs w:val="21"/>
        </w:rPr>
        <w:t>2016</w:t>
      </w:r>
      <w:r w:rsidRPr="001039C5">
        <w:rPr>
          <w:rFonts w:ascii="宋体" w:hAnsi="宋体" w:hint="eastAsia"/>
          <w:szCs w:val="21"/>
        </w:rPr>
        <w:t>－</w:t>
      </w:r>
      <w:r w:rsidRPr="001039C5">
        <w:rPr>
          <w:rFonts w:ascii="宋体" w:hAnsi="宋体"/>
          <w:szCs w:val="21"/>
        </w:rPr>
        <w:t>2020</w:t>
      </w:r>
      <w:r w:rsidRPr="001039C5">
        <w:rPr>
          <w:rFonts w:ascii="宋体" w:hAnsi="宋体" w:hint="eastAsia"/>
          <w:szCs w:val="21"/>
        </w:rPr>
        <w:t>年）》正式发布</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国务院关于印发“十三五”国家科技创新规划的通知</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中国洗涤用品行业发展“十三五”规划发布（节选）</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关于引导企业创新管理提质增效的指导意见（节选）</w:t>
      </w:r>
    </w:p>
    <w:p w:rsidR="00EB18D9"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江苏日化协会六届七次、苏州日化协会二届七次常务理事会扩大会议在绿叶集团隆重召开</w:t>
      </w:r>
    </w:p>
    <w:p w:rsidR="00EB18D9" w:rsidRPr="005E5EC9" w:rsidRDefault="00EB18D9" w:rsidP="001B745E">
      <w:pPr>
        <w:pStyle w:val="ListParagraph"/>
        <w:numPr>
          <w:ilvl w:val="0"/>
          <w:numId w:val="2"/>
        </w:numPr>
        <w:spacing w:line="380" w:lineRule="exact"/>
        <w:ind w:firstLineChars="0"/>
        <w:jc w:val="left"/>
        <w:rPr>
          <w:rFonts w:ascii="宋体"/>
          <w:szCs w:val="21"/>
        </w:rPr>
      </w:pPr>
      <w:r w:rsidRPr="00C82F9C">
        <w:rPr>
          <w:rFonts w:ascii="宋体" w:hAnsi="宋体" w:hint="eastAsia"/>
          <w:szCs w:val="21"/>
        </w:rPr>
        <w:t>中国洗协肥皂分会、洗涤剂分会</w:t>
      </w:r>
      <w:r w:rsidRPr="00C82F9C">
        <w:rPr>
          <w:rFonts w:ascii="宋体" w:hAnsi="宋体"/>
          <w:szCs w:val="21"/>
        </w:rPr>
        <w:t>201</w:t>
      </w:r>
      <w:r w:rsidRPr="005E5EC9">
        <w:rPr>
          <w:rFonts w:ascii="宋体" w:hAnsi="宋体"/>
          <w:szCs w:val="21"/>
        </w:rPr>
        <w:t>6</w:t>
      </w:r>
      <w:r w:rsidRPr="005E5EC9">
        <w:rPr>
          <w:rFonts w:ascii="宋体" w:hAnsi="宋体" w:hint="eastAsia"/>
          <w:szCs w:val="21"/>
        </w:rPr>
        <w:t>年年会通知（</w:t>
      </w:r>
      <w:r w:rsidRPr="005E5EC9">
        <w:rPr>
          <w:rFonts w:ascii="宋体" w:hAnsi="宋体"/>
          <w:szCs w:val="21"/>
        </w:rPr>
        <w:t>9</w:t>
      </w:r>
      <w:r w:rsidRPr="005E5EC9">
        <w:rPr>
          <w:rFonts w:ascii="宋体" w:hAnsi="宋体" w:hint="eastAsia"/>
          <w:szCs w:val="21"/>
        </w:rPr>
        <w:t>月</w:t>
      </w:r>
      <w:r w:rsidRPr="005E5EC9">
        <w:rPr>
          <w:rFonts w:ascii="宋体" w:hAnsi="宋体"/>
          <w:szCs w:val="21"/>
        </w:rPr>
        <w:t>19</w:t>
      </w:r>
      <w:r w:rsidRPr="005E5EC9">
        <w:rPr>
          <w:rFonts w:ascii="宋体" w:hAnsi="宋体" w:hint="eastAsia"/>
          <w:szCs w:val="21"/>
        </w:rPr>
        <w:t>～</w:t>
      </w:r>
      <w:r w:rsidRPr="005E5EC9">
        <w:rPr>
          <w:rFonts w:ascii="宋体" w:hAnsi="宋体"/>
          <w:szCs w:val="21"/>
        </w:rPr>
        <w:t>21</w:t>
      </w:r>
      <w:r w:rsidRPr="005E5EC9">
        <w:rPr>
          <w:rFonts w:ascii="宋体" w:hAnsi="宋体" w:hint="eastAsia"/>
          <w:szCs w:val="21"/>
        </w:rPr>
        <w:t>日在苏州召开）</w:t>
      </w:r>
    </w:p>
    <w:p w:rsidR="00EB18D9" w:rsidRPr="005E5EC9" w:rsidRDefault="00EB18D9" w:rsidP="001B745E">
      <w:pPr>
        <w:pStyle w:val="ListParagraph"/>
        <w:numPr>
          <w:ilvl w:val="0"/>
          <w:numId w:val="2"/>
        </w:numPr>
        <w:spacing w:line="380" w:lineRule="exact"/>
        <w:ind w:firstLineChars="0"/>
        <w:jc w:val="left"/>
        <w:rPr>
          <w:rFonts w:ascii="宋体"/>
          <w:szCs w:val="21"/>
        </w:rPr>
      </w:pPr>
      <w:r w:rsidRPr="005E5EC9">
        <w:rPr>
          <w:rFonts w:ascii="宋体" w:hAnsi="宋体" w:hint="eastAsia"/>
          <w:szCs w:val="21"/>
        </w:rPr>
        <w:t>第九届中国国际日化产品原料及设备包装展览会将于</w:t>
      </w:r>
      <w:r w:rsidRPr="005E5EC9">
        <w:rPr>
          <w:rFonts w:ascii="宋体" w:hAnsi="宋体"/>
          <w:szCs w:val="21"/>
        </w:rPr>
        <w:t>11</w:t>
      </w:r>
      <w:r w:rsidRPr="005E5EC9">
        <w:rPr>
          <w:rFonts w:ascii="宋体" w:hAnsi="宋体" w:hint="eastAsia"/>
          <w:szCs w:val="21"/>
        </w:rPr>
        <w:t>月</w:t>
      </w:r>
      <w:r w:rsidRPr="005E5EC9">
        <w:rPr>
          <w:rFonts w:ascii="宋体" w:hAnsi="宋体"/>
          <w:szCs w:val="21"/>
        </w:rPr>
        <w:t>23</w:t>
      </w:r>
      <w:r w:rsidRPr="005E5EC9">
        <w:rPr>
          <w:rFonts w:ascii="宋体" w:hAnsi="宋体" w:hint="eastAsia"/>
          <w:szCs w:val="21"/>
        </w:rPr>
        <w:t>～</w:t>
      </w:r>
      <w:r w:rsidRPr="005E5EC9">
        <w:rPr>
          <w:rFonts w:ascii="宋体" w:hAnsi="宋体"/>
          <w:szCs w:val="21"/>
        </w:rPr>
        <w:t>25</w:t>
      </w:r>
      <w:r w:rsidRPr="005E5EC9">
        <w:rPr>
          <w:rFonts w:ascii="宋体" w:hAnsi="宋体" w:hint="eastAsia"/>
          <w:szCs w:val="21"/>
        </w:rPr>
        <w:t>日在厦门开幕</w:t>
      </w:r>
    </w:p>
    <w:p w:rsidR="00EB18D9" w:rsidRPr="005E5EC9" w:rsidRDefault="00EB18D9" w:rsidP="001B745E">
      <w:pPr>
        <w:pStyle w:val="ListParagraph"/>
        <w:numPr>
          <w:ilvl w:val="0"/>
          <w:numId w:val="2"/>
        </w:numPr>
        <w:spacing w:line="380" w:lineRule="exact"/>
        <w:ind w:firstLineChars="0"/>
        <w:jc w:val="left"/>
        <w:rPr>
          <w:rFonts w:ascii="宋体"/>
          <w:szCs w:val="21"/>
        </w:rPr>
      </w:pPr>
      <w:r>
        <w:rPr>
          <w:rFonts w:ascii="宋体" w:hAnsi="宋体" w:hint="eastAsia"/>
          <w:szCs w:val="21"/>
        </w:rPr>
        <w:t>第</w:t>
      </w:r>
      <w:r>
        <w:rPr>
          <w:rFonts w:ascii="宋体" w:hAnsi="宋体"/>
          <w:szCs w:val="21"/>
        </w:rPr>
        <w:t>45</w:t>
      </w:r>
      <w:r>
        <w:rPr>
          <w:rFonts w:ascii="宋体" w:hAnsi="宋体" w:hint="eastAsia"/>
          <w:szCs w:val="21"/>
        </w:rPr>
        <w:t>届中国（广州）国际</w:t>
      </w:r>
      <w:r w:rsidRPr="005E5EC9">
        <w:rPr>
          <w:rFonts w:ascii="宋体" w:hAnsi="宋体" w:hint="eastAsia"/>
          <w:szCs w:val="21"/>
        </w:rPr>
        <w:t>美博会将于</w:t>
      </w:r>
      <w:r w:rsidRPr="005E5EC9">
        <w:rPr>
          <w:rFonts w:ascii="宋体" w:hAnsi="宋体"/>
          <w:szCs w:val="21"/>
        </w:rPr>
        <w:t>9</w:t>
      </w:r>
      <w:r w:rsidRPr="005E5EC9">
        <w:rPr>
          <w:rFonts w:ascii="宋体" w:hAnsi="宋体" w:hint="eastAsia"/>
          <w:szCs w:val="21"/>
        </w:rPr>
        <w:t>月</w:t>
      </w:r>
      <w:r w:rsidRPr="005E5EC9">
        <w:rPr>
          <w:rFonts w:ascii="宋体" w:hAnsi="宋体"/>
          <w:szCs w:val="21"/>
        </w:rPr>
        <w:t>4—6</w:t>
      </w:r>
      <w:r w:rsidRPr="005E5EC9">
        <w:rPr>
          <w:rFonts w:ascii="宋体" w:hAnsi="宋体" w:hint="eastAsia"/>
          <w:szCs w:val="21"/>
        </w:rPr>
        <w:t>日在广州</w:t>
      </w:r>
      <w:r w:rsidRPr="005E5EC9">
        <w:rPr>
          <w:rFonts w:ascii="宋体"/>
          <w:szCs w:val="21"/>
        </w:rPr>
        <w:t>•</w:t>
      </w:r>
      <w:r w:rsidRPr="005E5EC9">
        <w:rPr>
          <w:rFonts w:ascii="宋体" w:hAnsi="宋体" w:hint="eastAsia"/>
          <w:szCs w:val="21"/>
        </w:rPr>
        <w:t>琶洲举办</w:t>
      </w:r>
    </w:p>
    <w:p w:rsidR="00EB18D9" w:rsidRPr="00C102B7" w:rsidRDefault="00EB18D9" w:rsidP="001B745E">
      <w:pPr>
        <w:pStyle w:val="ListParagraph"/>
        <w:numPr>
          <w:ilvl w:val="0"/>
          <w:numId w:val="2"/>
        </w:numPr>
        <w:spacing w:line="380" w:lineRule="exact"/>
        <w:ind w:firstLineChars="0"/>
        <w:jc w:val="left"/>
        <w:rPr>
          <w:rFonts w:ascii="宋体"/>
          <w:szCs w:val="21"/>
        </w:rPr>
      </w:pPr>
      <w:r w:rsidRPr="00C82F9C">
        <w:rPr>
          <w:rFonts w:ascii="宋体" w:hAnsi="宋体" w:hint="eastAsia"/>
          <w:szCs w:val="21"/>
        </w:rPr>
        <w:t>化妆品生产企业二证合一现场审</w:t>
      </w:r>
      <w:r w:rsidRPr="00C102B7">
        <w:rPr>
          <w:rFonts w:ascii="宋体" w:hAnsi="宋体" w:hint="eastAsia"/>
          <w:szCs w:val="21"/>
        </w:rPr>
        <w:t>核发现问题汇总，一定要</w:t>
      </w:r>
      <w:r w:rsidRPr="00C102B7">
        <w:rPr>
          <w:rFonts w:ascii="宋体" w:hAnsi="宋体"/>
          <w:szCs w:val="21"/>
        </w:rPr>
        <w:t>get!</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最新化妆品产品备案管理相关违禁词语化妆品标签要求汇总（节选）</w:t>
      </w:r>
    </w:p>
    <w:p w:rsidR="00EB18D9" w:rsidRPr="00C102B7"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工信部公示有机硅洗衣粉消泡剂等化工行业标准</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工业和信息化部办公厅关于印发</w:t>
      </w:r>
      <w:r w:rsidRPr="001039C5">
        <w:rPr>
          <w:rFonts w:ascii="宋体" w:hAnsi="宋体"/>
          <w:szCs w:val="21"/>
        </w:rPr>
        <w:t>2016</w:t>
      </w:r>
      <w:r w:rsidRPr="001039C5">
        <w:rPr>
          <w:rFonts w:ascii="宋体" w:hAnsi="宋体" w:hint="eastAsia"/>
          <w:szCs w:val="21"/>
        </w:rPr>
        <w:t>年第二批行业标准制修订计划的通知</w:t>
      </w:r>
    </w:p>
    <w:p w:rsidR="00EB18D9" w:rsidRPr="001039C5" w:rsidRDefault="00EB18D9" w:rsidP="001B745E">
      <w:pPr>
        <w:pStyle w:val="ListParagraph"/>
        <w:numPr>
          <w:ilvl w:val="0"/>
          <w:numId w:val="2"/>
        </w:numPr>
        <w:spacing w:line="380" w:lineRule="exact"/>
        <w:ind w:firstLineChars="0"/>
        <w:jc w:val="left"/>
        <w:rPr>
          <w:rFonts w:ascii="宋体"/>
          <w:szCs w:val="21"/>
        </w:rPr>
      </w:pPr>
      <w:r>
        <w:rPr>
          <w:rFonts w:ascii="宋体" w:hAnsi="宋体" w:hint="eastAsia"/>
          <w:szCs w:val="21"/>
        </w:rPr>
        <w:t>食药</w:t>
      </w:r>
      <w:r w:rsidRPr="001039C5">
        <w:rPr>
          <w:rFonts w:ascii="宋体" w:hAnsi="宋体" w:hint="eastAsia"/>
          <w:szCs w:val="21"/>
        </w:rPr>
        <w:t>总局办公厅关于进一步明确化妆品标签标识标注要求有关问题的复函</w:t>
      </w:r>
    </w:p>
    <w:p w:rsidR="00EB18D9" w:rsidRPr="001039C5" w:rsidRDefault="00EB18D9" w:rsidP="001B745E">
      <w:pPr>
        <w:pStyle w:val="ListParagraph"/>
        <w:numPr>
          <w:ilvl w:val="0"/>
          <w:numId w:val="2"/>
        </w:numPr>
        <w:spacing w:line="380" w:lineRule="exact"/>
        <w:ind w:firstLineChars="0"/>
        <w:jc w:val="left"/>
        <w:rPr>
          <w:rFonts w:ascii="宋体"/>
          <w:szCs w:val="21"/>
        </w:rPr>
      </w:pPr>
      <w:r>
        <w:rPr>
          <w:rFonts w:ascii="宋体" w:hAnsi="宋体" w:hint="eastAsia"/>
          <w:szCs w:val="21"/>
        </w:rPr>
        <w:t>食药</w:t>
      </w:r>
      <w:r w:rsidRPr="001039C5">
        <w:rPr>
          <w:rFonts w:ascii="宋体" w:hAnsi="宋体" w:hint="eastAsia"/>
          <w:szCs w:val="21"/>
        </w:rPr>
        <w:t>总局关于</w:t>
      </w:r>
      <w:r w:rsidRPr="001039C5">
        <w:rPr>
          <w:rFonts w:ascii="宋体" w:hAnsi="宋体"/>
          <w:szCs w:val="21"/>
        </w:rPr>
        <w:t>84</w:t>
      </w:r>
      <w:r w:rsidRPr="001039C5">
        <w:rPr>
          <w:rFonts w:ascii="宋体" w:hAnsi="宋体" w:hint="eastAsia"/>
          <w:szCs w:val="21"/>
        </w:rPr>
        <w:t>批次防晒类化妆品实际检出防晒剂成分与产品批件及标识成分不符情况的通告</w:t>
      </w:r>
    </w:p>
    <w:p w:rsidR="00EB18D9" w:rsidRPr="00C356FC" w:rsidRDefault="00EB18D9" w:rsidP="001B745E">
      <w:pPr>
        <w:pStyle w:val="ListParagraph"/>
        <w:numPr>
          <w:ilvl w:val="0"/>
          <w:numId w:val="2"/>
        </w:numPr>
        <w:spacing w:line="380" w:lineRule="exact"/>
        <w:ind w:firstLineChars="0"/>
        <w:jc w:val="left"/>
        <w:rPr>
          <w:rFonts w:ascii="宋体"/>
          <w:szCs w:val="21"/>
        </w:rPr>
      </w:pPr>
      <w:r>
        <w:rPr>
          <w:rFonts w:ascii="宋体" w:hAnsi="宋体" w:hint="eastAsia"/>
          <w:szCs w:val="21"/>
        </w:rPr>
        <w:t>质检总局</w:t>
      </w:r>
      <w:r w:rsidRPr="00C356FC">
        <w:rPr>
          <w:rFonts w:ascii="宋体" w:hAnsi="宋体" w:hint="eastAsia"/>
          <w:szCs w:val="21"/>
        </w:rPr>
        <w:t>产品质量监督司公布</w:t>
      </w:r>
      <w:r w:rsidRPr="00C356FC">
        <w:rPr>
          <w:rFonts w:ascii="宋体" w:hAnsi="宋体"/>
          <w:szCs w:val="21"/>
        </w:rPr>
        <w:t>2016</w:t>
      </w:r>
      <w:r w:rsidRPr="00C356FC">
        <w:rPr>
          <w:rFonts w:ascii="宋体" w:hAnsi="宋体" w:hint="eastAsia"/>
          <w:szCs w:val="21"/>
        </w:rPr>
        <w:t>年接触食品的消毒剂产品国家监督抽查实施细则</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隆力奇荣获消费品工业增品种提品质创品牌示范企业大奖</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int="eastAsia"/>
          <w:szCs w:val="21"/>
        </w:rPr>
        <w:t>“</w:t>
      </w:r>
      <w:r w:rsidRPr="001039C5">
        <w:rPr>
          <w:rFonts w:ascii="宋体" w:hAnsi="宋体" w:hint="eastAsia"/>
          <w:szCs w:val="21"/>
        </w:rPr>
        <w:t>转方式，调结构</w:t>
      </w:r>
      <w:r w:rsidRPr="001039C5">
        <w:rPr>
          <w:rFonts w:ascii="宋体" w:hint="eastAsia"/>
          <w:szCs w:val="21"/>
        </w:rPr>
        <w:t>”</w:t>
      </w:r>
      <w:r w:rsidRPr="001039C5">
        <w:rPr>
          <w:rFonts w:ascii="宋体" w:hAnsi="宋体" w:hint="eastAsia"/>
          <w:szCs w:val="21"/>
        </w:rPr>
        <w:t>，博克集团登上苏州新闻啦</w:t>
      </w:r>
    </w:p>
    <w:p w:rsidR="00EB18D9" w:rsidRPr="001039C5" w:rsidRDefault="00EB18D9" w:rsidP="001B745E">
      <w:pPr>
        <w:pStyle w:val="ListParagraph"/>
        <w:numPr>
          <w:ilvl w:val="0"/>
          <w:numId w:val="2"/>
        </w:numPr>
        <w:spacing w:line="380" w:lineRule="exact"/>
        <w:ind w:firstLineChars="0"/>
        <w:jc w:val="left"/>
        <w:rPr>
          <w:rFonts w:ascii="宋体"/>
          <w:szCs w:val="21"/>
        </w:rPr>
      </w:pPr>
      <w:r w:rsidRPr="001039C5">
        <w:rPr>
          <w:rFonts w:ascii="宋体" w:hAnsi="宋体" w:hint="eastAsia"/>
          <w:szCs w:val="21"/>
        </w:rPr>
        <w:t>美爱斯股份采访基地揭牌</w:t>
      </w:r>
    </w:p>
    <w:p w:rsidR="00EB18D9" w:rsidRPr="00A04CC6" w:rsidRDefault="00EB18D9" w:rsidP="001B745E">
      <w:pPr>
        <w:pStyle w:val="ListParagraph"/>
        <w:numPr>
          <w:ilvl w:val="0"/>
          <w:numId w:val="2"/>
        </w:numPr>
        <w:spacing w:line="380" w:lineRule="exact"/>
        <w:ind w:firstLineChars="0"/>
        <w:jc w:val="left"/>
        <w:rPr>
          <w:rFonts w:ascii="宋体"/>
          <w:szCs w:val="21"/>
        </w:rPr>
      </w:pPr>
      <w:r w:rsidRPr="00A04CC6">
        <w:rPr>
          <w:rFonts w:ascii="宋体" w:hAnsi="宋体" w:hint="eastAsia"/>
          <w:szCs w:val="21"/>
        </w:rPr>
        <w:t>化妆品新政新规大盘点</w:t>
      </w:r>
      <w:r w:rsidRPr="00A04CC6">
        <w:rPr>
          <w:rFonts w:ascii="宋体" w:hAnsi="宋体"/>
          <w:szCs w:val="21"/>
        </w:rPr>
        <w:t xml:space="preserve"> </w:t>
      </w:r>
    </w:p>
    <w:p w:rsidR="00EB18D9" w:rsidRPr="00C1388D" w:rsidRDefault="00EB18D9" w:rsidP="00E55ADC">
      <w:pPr>
        <w:spacing w:beforeLines="50"/>
        <w:jc w:val="center"/>
        <w:rPr>
          <w:rFonts w:ascii="黑体" w:eastAsia="黑体" w:hAnsi="黑体"/>
          <w:sz w:val="36"/>
          <w:szCs w:val="36"/>
        </w:rPr>
        <w:sectPr w:rsidR="00EB18D9" w:rsidRPr="00C1388D" w:rsidSect="00C1388D">
          <w:footerReference w:type="default" r:id="rId7"/>
          <w:footerReference w:type="first" r:id="rId8"/>
          <w:pgSz w:w="11906" w:h="16838"/>
          <w:pgMar w:top="2240" w:right="1871" w:bottom="2240" w:left="1871" w:header="851" w:footer="1247" w:gutter="0"/>
          <w:pgNumType w:start="1"/>
          <w:cols w:space="425"/>
          <w:titlePg/>
          <w:docGrid w:type="lines" w:linePitch="312"/>
        </w:sectPr>
      </w:pPr>
    </w:p>
    <w:p w:rsidR="00EB18D9" w:rsidRPr="00264F05" w:rsidRDefault="00EB18D9" w:rsidP="00E55ADC">
      <w:pPr>
        <w:spacing w:beforeLines="50"/>
        <w:jc w:val="center"/>
        <w:rPr>
          <w:rFonts w:ascii="黑体" w:eastAsia="黑体" w:hAnsi="黑体"/>
          <w:sz w:val="36"/>
          <w:szCs w:val="36"/>
        </w:rPr>
      </w:pPr>
      <w:r w:rsidRPr="00264F05">
        <w:rPr>
          <w:rFonts w:ascii="黑体" w:eastAsia="黑体" w:hAnsi="黑体" w:hint="eastAsia"/>
          <w:sz w:val="36"/>
          <w:szCs w:val="36"/>
        </w:rPr>
        <w:t>《轻工业发展规划（</w:t>
      </w:r>
      <w:r w:rsidRPr="00264F05">
        <w:rPr>
          <w:rFonts w:ascii="黑体" w:eastAsia="黑体" w:hAnsi="黑体"/>
          <w:sz w:val="36"/>
          <w:szCs w:val="36"/>
        </w:rPr>
        <w:t>2016</w:t>
      </w:r>
      <w:r w:rsidRPr="00264F05">
        <w:rPr>
          <w:rFonts w:ascii="黑体" w:eastAsia="黑体" w:hAnsi="黑体" w:hint="eastAsia"/>
          <w:sz w:val="36"/>
          <w:szCs w:val="36"/>
        </w:rPr>
        <w:t>－</w:t>
      </w:r>
      <w:r w:rsidRPr="00264F05">
        <w:rPr>
          <w:rFonts w:ascii="黑体" w:eastAsia="黑体" w:hAnsi="黑体"/>
          <w:sz w:val="36"/>
          <w:szCs w:val="36"/>
        </w:rPr>
        <w:t>2020</w:t>
      </w:r>
      <w:r w:rsidRPr="00264F05">
        <w:rPr>
          <w:rFonts w:ascii="黑体" w:eastAsia="黑体" w:hAnsi="黑体" w:hint="eastAsia"/>
          <w:sz w:val="36"/>
          <w:szCs w:val="36"/>
        </w:rPr>
        <w:t>年）》正式发布</w:t>
      </w:r>
    </w:p>
    <w:p w:rsidR="00EB18D9" w:rsidRPr="00C547EC" w:rsidRDefault="00EB18D9" w:rsidP="001B745E">
      <w:pPr>
        <w:spacing w:beforeLines="50" w:line="450" w:lineRule="atLeast"/>
        <w:ind w:firstLineChars="200" w:firstLine="31680"/>
        <w:rPr>
          <w:rFonts w:ascii="宋体"/>
          <w:spacing w:val="4"/>
        </w:rPr>
      </w:pPr>
      <w:r w:rsidRPr="00C547EC">
        <w:rPr>
          <w:rFonts w:ascii="宋体" w:hAnsi="宋体" w:hint="eastAsia"/>
          <w:spacing w:val="4"/>
        </w:rPr>
        <w:t>为贯彻落实国家“十三五”规划纲要和《中国制造</w:t>
      </w:r>
      <w:r w:rsidRPr="00C547EC">
        <w:rPr>
          <w:rFonts w:ascii="宋体" w:hAnsi="宋体"/>
          <w:spacing w:val="4"/>
        </w:rPr>
        <w:t>2025</w:t>
      </w:r>
      <w:r w:rsidRPr="00C547EC">
        <w:rPr>
          <w:rFonts w:ascii="宋体" w:hAnsi="宋体" w:hint="eastAsia"/>
          <w:spacing w:val="4"/>
        </w:rPr>
        <w:t>》，按照《关于印发工业和信息化部“十三五”规划体系的通知》</w:t>
      </w:r>
      <w:r w:rsidRPr="00C547EC">
        <w:rPr>
          <w:rFonts w:ascii="宋体" w:hAnsi="宋体"/>
          <w:spacing w:val="4"/>
        </w:rPr>
        <w:t>(</w:t>
      </w:r>
      <w:r w:rsidRPr="00C547EC">
        <w:rPr>
          <w:rFonts w:ascii="宋体" w:hAnsi="宋体" w:hint="eastAsia"/>
          <w:spacing w:val="4"/>
        </w:rPr>
        <w:t>工信厅规〔</w:t>
      </w:r>
      <w:r w:rsidRPr="00C547EC">
        <w:rPr>
          <w:rFonts w:ascii="宋体" w:hAnsi="宋体"/>
          <w:spacing w:val="4"/>
        </w:rPr>
        <w:t>2015</w:t>
      </w:r>
      <w:r w:rsidRPr="00C547EC">
        <w:rPr>
          <w:rFonts w:ascii="宋体" w:hAnsi="宋体" w:hint="eastAsia"/>
          <w:spacing w:val="4"/>
        </w:rPr>
        <w:t>〕</w:t>
      </w:r>
      <w:r w:rsidRPr="00C547EC">
        <w:rPr>
          <w:rFonts w:ascii="宋体" w:hAnsi="宋体"/>
          <w:spacing w:val="4"/>
        </w:rPr>
        <w:t>24</w:t>
      </w:r>
      <w:r w:rsidRPr="00C547EC">
        <w:rPr>
          <w:rFonts w:ascii="宋体" w:hAnsi="宋体" w:hint="eastAsia"/>
          <w:spacing w:val="4"/>
        </w:rPr>
        <w:t>号</w:t>
      </w:r>
      <w:r w:rsidRPr="00C547EC">
        <w:rPr>
          <w:rFonts w:ascii="宋体" w:hAnsi="宋体"/>
          <w:spacing w:val="4"/>
        </w:rPr>
        <w:t>)</w:t>
      </w:r>
      <w:r w:rsidRPr="00C547EC">
        <w:rPr>
          <w:rFonts w:ascii="宋体" w:hAnsi="宋体" w:hint="eastAsia"/>
          <w:spacing w:val="4"/>
        </w:rPr>
        <w:t>的有关要求，近日，工业和信息化部编制发布了《轻工业发展规划</w:t>
      </w:r>
      <w:r w:rsidRPr="00C547EC">
        <w:rPr>
          <w:rFonts w:ascii="宋体" w:hAnsi="宋体"/>
          <w:spacing w:val="4"/>
        </w:rPr>
        <w:t>(2016-2020</w:t>
      </w:r>
      <w:r w:rsidRPr="00C547EC">
        <w:rPr>
          <w:rFonts w:ascii="宋体" w:hAnsi="宋体" w:hint="eastAsia"/>
          <w:spacing w:val="4"/>
        </w:rPr>
        <w:t>年</w:t>
      </w:r>
      <w:r w:rsidRPr="00C547EC">
        <w:rPr>
          <w:rFonts w:ascii="宋体" w:hAnsi="宋体"/>
          <w:spacing w:val="4"/>
        </w:rPr>
        <w:t>)</w:t>
      </w:r>
      <w:r w:rsidRPr="00C547EC">
        <w:rPr>
          <w:rFonts w:ascii="宋体" w:hAnsi="宋体" w:hint="eastAsia"/>
          <w:spacing w:val="4"/>
        </w:rPr>
        <w:t>》</w:t>
      </w:r>
      <w:r w:rsidRPr="00C547EC">
        <w:rPr>
          <w:rFonts w:ascii="宋体" w:hAnsi="宋体"/>
          <w:spacing w:val="4"/>
        </w:rPr>
        <w:t>(</w:t>
      </w:r>
      <w:r w:rsidRPr="00C547EC">
        <w:rPr>
          <w:rFonts w:ascii="宋体" w:hAnsi="宋体" w:hint="eastAsia"/>
          <w:spacing w:val="4"/>
        </w:rPr>
        <w:t>工信部规〔</w:t>
      </w:r>
      <w:r w:rsidRPr="00C547EC">
        <w:rPr>
          <w:rFonts w:ascii="宋体" w:hAnsi="宋体"/>
          <w:spacing w:val="4"/>
        </w:rPr>
        <w:t>2016</w:t>
      </w:r>
      <w:r w:rsidRPr="00C547EC">
        <w:rPr>
          <w:rFonts w:ascii="宋体" w:hAnsi="宋体" w:hint="eastAsia"/>
          <w:spacing w:val="4"/>
        </w:rPr>
        <w:t>〕</w:t>
      </w:r>
      <w:r w:rsidRPr="00C547EC">
        <w:rPr>
          <w:rFonts w:ascii="宋体" w:hAnsi="宋体"/>
          <w:spacing w:val="4"/>
        </w:rPr>
        <w:t>241</w:t>
      </w:r>
      <w:r w:rsidRPr="00C547EC">
        <w:rPr>
          <w:rFonts w:ascii="宋体" w:hAnsi="宋体" w:hint="eastAsia"/>
          <w:spacing w:val="4"/>
        </w:rPr>
        <w:t>号，以下简称《规划》</w:t>
      </w:r>
      <w:r w:rsidRPr="00C547EC">
        <w:rPr>
          <w:rFonts w:ascii="宋体" w:hAnsi="宋体"/>
          <w:spacing w:val="4"/>
        </w:rPr>
        <w:t>)</w:t>
      </w:r>
      <w:r w:rsidRPr="00C547EC">
        <w:rPr>
          <w:rFonts w:ascii="宋体" w:hAnsi="宋体" w:hint="eastAsia"/>
          <w:spacing w:val="4"/>
        </w:rPr>
        <w:t>。《规划》提出，“十三五”要以市场为导向，以提高发展质量和效益为中心，以深度调整、创新提升为主线，以企业为主体，以增强创新、质量管理和品牌建设能力为重点，大力实施增品种、提品质、创品牌的“三品”战略，改善营商环境，从供给侧和需求侧两端发力，推进智能和绿色制造，优化产业结构，构建智能化、绿色化、服务化和国际化的新型轻工业制造体系，为建设制造强国和服务全面建成小康社会的目标奠定基础。《规划》从大力实施“三品”战略、增强自主创新能力、积极推动智能化发展、着力调整产业结构、全面推行绿色制造、统筹国内外市场等六个方面提出了具体任务部署。《规划》作为“十三五”时期指导轻工业发展的专项规划，将指导未来五年轻工业创新发展，推动由“轻工大国”向“轻工强国”转变。</w:t>
      </w:r>
    </w:p>
    <w:p w:rsidR="00EB18D9" w:rsidRPr="00C547EC" w:rsidRDefault="00EB18D9" w:rsidP="001B745E">
      <w:pPr>
        <w:spacing w:afterLines="50" w:line="450" w:lineRule="atLeast"/>
        <w:ind w:firstLineChars="200" w:firstLine="31680"/>
        <w:rPr>
          <w:rFonts w:ascii="宋体"/>
          <w:spacing w:val="4"/>
        </w:rPr>
      </w:pPr>
      <w:r w:rsidRPr="00C547EC">
        <w:rPr>
          <w:rFonts w:ascii="宋体" w:hAnsi="宋体" w:hint="eastAsia"/>
          <w:spacing w:val="4"/>
        </w:rPr>
        <w:t>附件：轻工业发展规划</w:t>
      </w:r>
      <w:r w:rsidRPr="00C547EC">
        <w:rPr>
          <w:rFonts w:ascii="宋体" w:hAnsi="宋体"/>
          <w:spacing w:val="4"/>
        </w:rPr>
        <w:t>(2016-2020</w:t>
      </w:r>
      <w:r w:rsidRPr="00C547EC">
        <w:rPr>
          <w:rFonts w:ascii="宋体" w:hAnsi="宋体" w:hint="eastAsia"/>
          <w:spacing w:val="4"/>
        </w:rPr>
        <w:t>年</w:t>
      </w:r>
      <w:r w:rsidRPr="00C547EC">
        <w:rPr>
          <w:rFonts w:ascii="宋体" w:hAnsi="宋体"/>
          <w:spacing w:val="4"/>
        </w:rPr>
        <w:t>)</w:t>
      </w:r>
      <w:r w:rsidRPr="00C547EC">
        <w:rPr>
          <w:rFonts w:ascii="宋体" w:hAnsi="宋体" w:hint="eastAsia"/>
          <w:spacing w:val="4"/>
        </w:rPr>
        <w:t>（略）</w:t>
      </w:r>
    </w:p>
    <w:p w:rsidR="00EB18D9" w:rsidRPr="00C547EC" w:rsidRDefault="00EB18D9" w:rsidP="001B745E">
      <w:pPr>
        <w:spacing w:afterLines="100" w:line="450" w:lineRule="atLeast"/>
        <w:ind w:firstLineChars="2600" w:firstLine="31680"/>
        <w:rPr>
          <w:rFonts w:ascii="宋体"/>
          <w:spacing w:val="4"/>
        </w:rPr>
      </w:pPr>
      <w:r w:rsidRPr="00C547EC">
        <w:rPr>
          <w:rFonts w:ascii="宋体" w:hAnsi="宋体" w:hint="eastAsia"/>
          <w:spacing w:val="4"/>
        </w:rPr>
        <w:t>（摘自</w:t>
      </w:r>
      <w:r w:rsidRPr="00C547EC">
        <w:rPr>
          <w:rFonts w:ascii="宋体" w:hAnsi="宋体"/>
          <w:spacing w:val="4"/>
        </w:rPr>
        <w:t xml:space="preserve">  </w:t>
      </w:r>
      <w:r w:rsidRPr="00C547EC">
        <w:rPr>
          <w:rFonts w:ascii="宋体" w:hAnsi="宋体" w:hint="eastAsia"/>
          <w:spacing w:val="4"/>
        </w:rPr>
        <w:t>工信化部网站）</w:t>
      </w:r>
    </w:p>
    <w:p w:rsidR="00EB18D9" w:rsidRPr="00C547EC" w:rsidRDefault="00EB18D9" w:rsidP="001B745E">
      <w:pPr>
        <w:spacing w:beforeLines="150" w:line="360" w:lineRule="exact"/>
        <w:ind w:firstLineChars="200" w:firstLine="31680"/>
        <w:rPr>
          <w:rFonts w:ascii="楷体" w:eastAsia="楷体" w:hAnsi="楷体"/>
          <w:spacing w:val="4"/>
        </w:rPr>
      </w:pPr>
      <w:r w:rsidRPr="00C547EC">
        <w:rPr>
          <w:rFonts w:ascii="楷体" w:eastAsia="楷体" w:hAnsi="楷体" w:hint="eastAsia"/>
          <w:spacing w:val="4"/>
        </w:rPr>
        <w:t>本刊注：为贯彻落实《中华人民共和国国民经济和社会发展第十三个五年规划刚要》和《中国制造</w:t>
      </w:r>
      <w:r w:rsidRPr="00C547EC">
        <w:rPr>
          <w:rFonts w:ascii="楷体" w:eastAsia="楷体" w:hAnsi="楷体"/>
          <w:spacing w:val="4"/>
        </w:rPr>
        <w:t>2025</w:t>
      </w:r>
      <w:r w:rsidRPr="00C547EC">
        <w:rPr>
          <w:rFonts w:ascii="楷体" w:eastAsia="楷体" w:hAnsi="楷体" w:hint="eastAsia"/>
          <w:spacing w:val="4"/>
        </w:rPr>
        <w:t>》指导未来五年轻工业创新发展，推动由“轻工大国”向“轻工强国”转变。工业和信息化部于</w:t>
      </w:r>
      <w:r w:rsidRPr="00C547EC">
        <w:rPr>
          <w:rFonts w:ascii="楷体" w:eastAsia="楷体" w:hAnsi="楷体"/>
          <w:spacing w:val="4"/>
        </w:rPr>
        <w:t>2016</w:t>
      </w:r>
      <w:r w:rsidRPr="00C547EC">
        <w:rPr>
          <w:rFonts w:ascii="楷体" w:eastAsia="楷体" w:hAnsi="楷体" w:hint="eastAsia"/>
          <w:spacing w:val="4"/>
        </w:rPr>
        <w:t>年</w:t>
      </w:r>
      <w:r w:rsidRPr="00C547EC">
        <w:rPr>
          <w:rFonts w:ascii="楷体" w:eastAsia="楷体" w:hAnsi="楷体"/>
          <w:spacing w:val="4"/>
        </w:rPr>
        <w:t>7</w:t>
      </w:r>
      <w:r w:rsidRPr="00C547EC">
        <w:rPr>
          <w:rFonts w:ascii="楷体" w:eastAsia="楷体" w:hAnsi="楷体" w:hint="eastAsia"/>
          <w:spacing w:val="4"/>
        </w:rPr>
        <w:t>月</w:t>
      </w:r>
      <w:r w:rsidRPr="00C547EC">
        <w:rPr>
          <w:rFonts w:ascii="楷体" w:eastAsia="楷体" w:hAnsi="楷体"/>
          <w:spacing w:val="4"/>
        </w:rPr>
        <w:t>19</w:t>
      </w:r>
      <w:r w:rsidRPr="00C547EC">
        <w:rPr>
          <w:rFonts w:ascii="楷体" w:eastAsia="楷体" w:hAnsi="楷体" w:hint="eastAsia"/>
          <w:spacing w:val="4"/>
        </w:rPr>
        <w:t>日发布了《轻工业发展规划》（</w:t>
      </w:r>
      <w:r w:rsidRPr="00C547EC">
        <w:rPr>
          <w:rFonts w:ascii="楷体" w:eastAsia="楷体" w:hAnsi="楷体"/>
          <w:spacing w:val="4"/>
        </w:rPr>
        <w:t>2016-2020</w:t>
      </w:r>
      <w:r w:rsidRPr="00C547EC">
        <w:rPr>
          <w:rFonts w:ascii="楷体" w:eastAsia="楷体" w:hAnsi="楷体" w:hint="eastAsia"/>
          <w:spacing w:val="4"/>
        </w:rPr>
        <w:t>年），全文可在网址：</w:t>
      </w:r>
      <w:r w:rsidRPr="00C547EC">
        <w:rPr>
          <w:rFonts w:ascii="楷体" w:eastAsia="楷体" w:hAnsi="楷体"/>
          <w:spacing w:val="4"/>
        </w:rPr>
        <w:t>http://www.gov.cn/xinwen/2016-08/05/content_5097795.htm</w:t>
      </w:r>
      <w:r w:rsidRPr="00C547EC">
        <w:rPr>
          <w:rFonts w:ascii="楷体" w:eastAsia="楷体" w:hAnsi="楷体" w:hint="eastAsia"/>
          <w:spacing w:val="4"/>
        </w:rPr>
        <w:t>下载。</w:t>
      </w:r>
    </w:p>
    <w:p w:rsidR="00EB18D9" w:rsidRPr="00C547EC" w:rsidRDefault="00EB18D9" w:rsidP="001B745E">
      <w:pPr>
        <w:spacing w:line="360" w:lineRule="exact"/>
        <w:ind w:firstLineChars="200" w:firstLine="31680"/>
        <w:rPr>
          <w:rFonts w:ascii="楷体" w:eastAsia="楷体" w:hAnsi="楷体"/>
          <w:spacing w:val="4"/>
        </w:rPr>
      </w:pPr>
      <w:r w:rsidRPr="00C547EC">
        <w:rPr>
          <w:rFonts w:ascii="楷体" w:eastAsia="楷体" w:hAnsi="楷体" w:hint="eastAsia"/>
          <w:spacing w:val="4"/>
        </w:rPr>
        <w:t>日用化学品业（肥皂及合成洗涤、化妆品、口腔清洁用品、香料香精、其他日用化学品产品）新中国成立以来，历来在轻工业部归口管理，《轻工业发展规划》适合日用化学品业情况、能指导日用化学品业的发展。日用化学品的生产企业结合企业实际，制定十三五发展规划。</w:t>
      </w:r>
    </w:p>
    <w:p w:rsidR="00EB18D9" w:rsidRPr="000D1E77" w:rsidRDefault="00EB18D9" w:rsidP="001B745E">
      <w:pPr>
        <w:spacing w:afterLines="150" w:line="440" w:lineRule="atLeast"/>
        <w:ind w:firstLineChars="200" w:firstLine="31680"/>
        <w:jc w:val="left"/>
        <w:rPr>
          <w:rFonts w:ascii="宋体"/>
        </w:rPr>
      </w:pPr>
    </w:p>
    <w:p w:rsidR="00EB18D9" w:rsidRPr="004238BD" w:rsidRDefault="00EB18D9" w:rsidP="007207A4">
      <w:pPr>
        <w:jc w:val="center"/>
        <w:rPr>
          <w:rFonts w:ascii="黑体" w:eastAsia="黑体" w:hAnsi="黑体"/>
          <w:sz w:val="36"/>
          <w:szCs w:val="36"/>
        </w:rPr>
      </w:pPr>
      <w:r w:rsidRPr="004238BD">
        <w:rPr>
          <w:rFonts w:ascii="黑体" w:eastAsia="黑体" w:hAnsi="黑体" w:hint="eastAsia"/>
          <w:sz w:val="36"/>
          <w:szCs w:val="36"/>
        </w:rPr>
        <w:t>国务院关于印发“十三五”国家科技创新规划的通知</w:t>
      </w:r>
    </w:p>
    <w:p w:rsidR="00EB18D9" w:rsidRPr="004238BD" w:rsidRDefault="00EB18D9" w:rsidP="00E55ADC">
      <w:pPr>
        <w:spacing w:beforeLines="30" w:afterLines="50"/>
        <w:jc w:val="center"/>
        <w:rPr>
          <w:rFonts w:ascii="黑体" w:eastAsia="黑体" w:hAnsi="黑体"/>
          <w:sz w:val="28"/>
          <w:szCs w:val="28"/>
        </w:rPr>
      </w:pPr>
      <w:r w:rsidRPr="004238BD">
        <w:rPr>
          <w:rFonts w:ascii="黑体" w:eastAsia="黑体" w:hAnsi="黑体" w:hint="eastAsia"/>
          <w:sz w:val="28"/>
          <w:szCs w:val="28"/>
        </w:rPr>
        <w:t>国发〔</w:t>
      </w:r>
      <w:r w:rsidRPr="004238BD">
        <w:rPr>
          <w:rFonts w:ascii="黑体" w:eastAsia="黑体" w:hAnsi="黑体"/>
          <w:sz w:val="28"/>
          <w:szCs w:val="28"/>
        </w:rPr>
        <w:t>2016</w:t>
      </w:r>
      <w:r w:rsidRPr="004238BD">
        <w:rPr>
          <w:rFonts w:ascii="黑体" w:eastAsia="黑体" w:hAnsi="黑体" w:hint="eastAsia"/>
          <w:sz w:val="28"/>
          <w:szCs w:val="28"/>
        </w:rPr>
        <w:t>〕</w:t>
      </w:r>
      <w:r w:rsidRPr="004238BD">
        <w:rPr>
          <w:rFonts w:ascii="黑体" w:eastAsia="黑体" w:hAnsi="黑体"/>
          <w:sz w:val="28"/>
          <w:szCs w:val="28"/>
        </w:rPr>
        <w:t xml:space="preserve">43 </w:t>
      </w:r>
      <w:r w:rsidRPr="004238BD">
        <w:rPr>
          <w:rFonts w:ascii="黑体" w:eastAsia="黑体" w:hAnsi="黑体" w:hint="eastAsia"/>
          <w:sz w:val="28"/>
          <w:szCs w:val="28"/>
        </w:rPr>
        <w:t>号</w:t>
      </w:r>
    </w:p>
    <w:p w:rsidR="00EB18D9" w:rsidRPr="00D368E3" w:rsidRDefault="00EB18D9" w:rsidP="00D368E3">
      <w:pPr>
        <w:spacing w:line="450" w:lineRule="atLeast"/>
        <w:rPr>
          <w:rFonts w:ascii="宋体"/>
          <w:spacing w:val="2"/>
        </w:rPr>
      </w:pPr>
      <w:r w:rsidRPr="00D368E3">
        <w:rPr>
          <w:rFonts w:ascii="宋体" w:hAnsi="宋体" w:hint="eastAsia"/>
          <w:spacing w:val="2"/>
        </w:rPr>
        <w:t>各省、自治区、直辖市人民政府，国务院各部委、各直属机构：</w:t>
      </w:r>
    </w:p>
    <w:p w:rsidR="00EB18D9" w:rsidRPr="00D368E3" w:rsidRDefault="00EB18D9" w:rsidP="001B745E">
      <w:pPr>
        <w:spacing w:line="450" w:lineRule="atLeast"/>
        <w:ind w:firstLineChars="200" w:firstLine="31680"/>
        <w:rPr>
          <w:rFonts w:ascii="宋体"/>
          <w:spacing w:val="2"/>
        </w:rPr>
      </w:pPr>
      <w:r w:rsidRPr="00D368E3">
        <w:rPr>
          <w:rFonts w:ascii="宋体" w:hAnsi="宋体" w:hint="eastAsia"/>
          <w:spacing w:val="2"/>
        </w:rPr>
        <w:t>现将《“十三五”国家科技创新规划》印发给你们，请认真贯彻执行。</w:t>
      </w:r>
    </w:p>
    <w:p w:rsidR="00EB18D9" w:rsidRPr="00D368E3" w:rsidRDefault="00EB18D9" w:rsidP="001B745E">
      <w:pPr>
        <w:spacing w:line="450" w:lineRule="atLeast"/>
        <w:ind w:firstLineChars="200" w:firstLine="31680"/>
        <w:jc w:val="center"/>
        <w:rPr>
          <w:rFonts w:ascii="宋体"/>
          <w:spacing w:val="2"/>
        </w:rPr>
      </w:pPr>
      <w:r w:rsidRPr="00D368E3">
        <w:rPr>
          <w:rFonts w:ascii="宋体" w:hAnsi="宋体"/>
          <w:spacing w:val="2"/>
        </w:rPr>
        <w:t xml:space="preserve">                                              </w:t>
      </w:r>
      <w:r w:rsidRPr="00D368E3">
        <w:rPr>
          <w:rFonts w:ascii="宋体" w:hAnsi="宋体" w:hint="eastAsia"/>
          <w:spacing w:val="2"/>
        </w:rPr>
        <w:t>国务院</w:t>
      </w:r>
    </w:p>
    <w:p w:rsidR="00EB18D9" w:rsidRPr="00D368E3" w:rsidRDefault="00EB18D9" w:rsidP="001B745E">
      <w:pPr>
        <w:spacing w:line="450" w:lineRule="atLeast"/>
        <w:ind w:firstLineChars="200" w:firstLine="31680"/>
        <w:jc w:val="center"/>
        <w:rPr>
          <w:rFonts w:ascii="宋体"/>
          <w:spacing w:val="2"/>
        </w:rPr>
      </w:pPr>
      <w:r w:rsidRPr="00D368E3">
        <w:rPr>
          <w:rFonts w:ascii="宋体" w:hAnsi="宋体"/>
          <w:spacing w:val="2"/>
        </w:rPr>
        <w:t xml:space="preserve">                                              2016</w:t>
      </w:r>
      <w:r w:rsidRPr="00D368E3">
        <w:rPr>
          <w:rFonts w:ascii="宋体" w:hAnsi="宋体" w:hint="eastAsia"/>
          <w:spacing w:val="2"/>
        </w:rPr>
        <w:t>年</w:t>
      </w:r>
      <w:r w:rsidRPr="00D368E3">
        <w:rPr>
          <w:rFonts w:ascii="宋体" w:hAnsi="宋体"/>
          <w:spacing w:val="2"/>
        </w:rPr>
        <w:t>7</w:t>
      </w:r>
      <w:r w:rsidRPr="00D368E3">
        <w:rPr>
          <w:rFonts w:ascii="宋体" w:hAnsi="宋体" w:hint="eastAsia"/>
          <w:spacing w:val="2"/>
        </w:rPr>
        <w:t>月</w:t>
      </w:r>
      <w:r w:rsidRPr="00D368E3">
        <w:rPr>
          <w:rFonts w:ascii="宋体" w:hAnsi="宋体"/>
          <w:spacing w:val="2"/>
        </w:rPr>
        <w:t>28</w:t>
      </w:r>
      <w:r w:rsidRPr="00D368E3">
        <w:rPr>
          <w:rFonts w:ascii="宋体" w:hAnsi="宋体" w:hint="eastAsia"/>
          <w:spacing w:val="2"/>
        </w:rPr>
        <w:t>日</w:t>
      </w:r>
    </w:p>
    <w:p w:rsidR="00EB18D9" w:rsidRPr="004238BD" w:rsidRDefault="00EB18D9" w:rsidP="001B745E">
      <w:pPr>
        <w:spacing w:afterLines="150" w:line="450" w:lineRule="atLeast"/>
        <w:ind w:firstLineChars="200" w:firstLine="31680"/>
        <w:rPr>
          <w:rFonts w:ascii="宋体" w:hAnsi="宋体"/>
        </w:rPr>
      </w:pPr>
      <w:r w:rsidRPr="004238BD">
        <w:rPr>
          <w:rFonts w:ascii="宋体" w:hAnsi="宋体" w:hint="eastAsia"/>
        </w:rPr>
        <w:t>查询网址</w:t>
      </w:r>
      <w:r w:rsidRPr="004238BD">
        <w:rPr>
          <w:rFonts w:ascii="宋体" w:hAnsi="宋体"/>
        </w:rPr>
        <w:t>:http://www.gov.cn/zhengce/content/2016-08/08/content_5098072.htm</w:t>
      </w:r>
    </w:p>
    <w:p w:rsidR="00EB18D9" w:rsidRPr="00D30FB7" w:rsidRDefault="00EB18D9" w:rsidP="007207A4">
      <w:pPr>
        <w:jc w:val="center"/>
        <w:rPr>
          <w:rFonts w:ascii="黑体" w:eastAsia="黑体" w:hAnsi="黑体"/>
          <w:sz w:val="36"/>
          <w:szCs w:val="36"/>
        </w:rPr>
      </w:pPr>
      <w:r w:rsidRPr="00D30FB7">
        <w:rPr>
          <w:rFonts w:ascii="黑体" w:eastAsia="黑体" w:hAnsi="黑体" w:hint="eastAsia"/>
          <w:sz w:val="36"/>
          <w:szCs w:val="36"/>
        </w:rPr>
        <w:t>中国洗涤用品行业发展“十三五”规划发布</w:t>
      </w:r>
      <w:r>
        <w:rPr>
          <w:rFonts w:ascii="黑体" w:eastAsia="黑体" w:hAnsi="黑体" w:hint="eastAsia"/>
          <w:sz w:val="36"/>
          <w:szCs w:val="36"/>
        </w:rPr>
        <w:t>（节选）</w:t>
      </w:r>
    </w:p>
    <w:p w:rsidR="00EB18D9" w:rsidRPr="00D368E3" w:rsidRDefault="00EB18D9" w:rsidP="001B745E">
      <w:pPr>
        <w:spacing w:beforeLines="50" w:line="450" w:lineRule="atLeast"/>
        <w:ind w:firstLineChars="200" w:firstLine="31680"/>
        <w:rPr>
          <w:rFonts w:ascii="宋体"/>
          <w:spacing w:val="2"/>
        </w:rPr>
      </w:pPr>
      <w:r w:rsidRPr="00D368E3">
        <w:rPr>
          <w:rFonts w:ascii="宋体" w:hAnsi="宋体" w:hint="eastAsia"/>
          <w:spacing w:val="2"/>
        </w:rPr>
        <w:t>根据国家经济和社会发展第十三个五年规划纲要主导思想，结合本行业实际情况，由中国洗涤用品工业协会组织编制完成的中国洗涤用品行业发展“十三五”规划，在行业中经多轮征求意见与修改，并经中国洗涤用品工业协会第七届二次理事会审议通过，现正式发布。</w:t>
      </w:r>
    </w:p>
    <w:p w:rsidR="00EB18D9" w:rsidRPr="00D368E3" w:rsidRDefault="00EB18D9" w:rsidP="001B745E">
      <w:pPr>
        <w:spacing w:line="450" w:lineRule="atLeast"/>
        <w:ind w:firstLineChars="200" w:firstLine="31680"/>
        <w:rPr>
          <w:rFonts w:ascii="宋体"/>
          <w:spacing w:val="2"/>
        </w:rPr>
      </w:pPr>
      <w:r w:rsidRPr="00D368E3">
        <w:rPr>
          <w:rFonts w:ascii="宋体" w:hAnsi="宋体" w:hint="eastAsia"/>
          <w:spacing w:val="2"/>
        </w:rPr>
        <w:t>该规划回顾了中国洗涤用品行业“十二五”发展概况，简析了国际发展现状与趋势，明确了“十三五”期间，洗涤用品行业全面推进创新发展、协调发展、绿色发展、开放发展、共享发展的指导思想，提出了行业未来五年发展的总体目标、主要任务和措施建议。</w:t>
      </w:r>
    </w:p>
    <w:p w:rsidR="00EB18D9" w:rsidRPr="00931006" w:rsidRDefault="00EB18D9" w:rsidP="001B745E">
      <w:pPr>
        <w:spacing w:line="450" w:lineRule="atLeast"/>
        <w:ind w:firstLineChars="200" w:firstLine="31680"/>
        <w:rPr>
          <w:rFonts w:ascii="宋体"/>
          <w:spacing w:val="2"/>
        </w:rPr>
      </w:pPr>
      <w:r w:rsidRPr="00D368E3">
        <w:rPr>
          <w:rFonts w:ascii="宋体" w:hAnsi="宋体" w:hint="eastAsia"/>
          <w:spacing w:val="2"/>
        </w:rPr>
        <w:t>《中国洗涤用品行业发展“十三五”规划》纲要：（略）</w:t>
      </w:r>
      <w:r>
        <w:rPr>
          <w:rFonts w:ascii="宋体" w:hAnsi="宋体" w:hint="eastAsia"/>
          <w:spacing w:val="2"/>
        </w:rPr>
        <w:t>。</w:t>
      </w:r>
    </w:p>
    <w:p w:rsidR="00EB18D9" w:rsidRPr="00D368E3" w:rsidRDefault="00EB18D9" w:rsidP="001B745E">
      <w:pPr>
        <w:spacing w:beforeLines="50" w:line="450" w:lineRule="atLeast"/>
        <w:ind w:firstLineChars="200" w:firstLine="31680"/>
        <w:rPr>
          <w:rFonts w:ascii="宋体"/>
          <w:spacing w:val="2"/>
        </w:rPr>
      </w:pPr>
      <w:r w:rsidRPr="00D368E3">
        <w:rPr>
          <w:rFonts w:ascii="宋体" w:hAnsi="宋体" w:hint="eastAsia"/>
          <w:spacing w:val="2"/>
        </w:rPr>
        <w:t>附件：</w:t>
      </w:r>
    </w:p>
    <w:p w:rsidR="00EB18D9" w:rsidRPr="00D368E3" w:rsidRDefault="00EB18D9" w:rsidP="001B745E">
      <w:pPr>
        <w:spacing w:line="450" w:lineRule="atLeast"/>
        <w:ind w:firstLineChars="200" w:firstLine="31680"/>
        <w:rPr>
          <w:rFonts w:ascii="宋体"/>
          <w:spacing w:val="2"/>
        </w:rPr>
      </w:pPr>
      <w:r w:rsidRPr="00D368E3">
        <w:rPr>
          <w:rFonts w:ascii="宋体" w:hAnsi="宋体"/>
          <w:spacing w:val="2"/>
        </w:rPr>
        <w:t>1</w:t>
      </w:r>
      <w:r w:rsidRPr="00D368E3">
        <w:rPr>
          <w:rFonts w:ascii="宋体" w:hAnsi="宋体" w:hint="eastAsia"/>
          <w:spacing w:val="2"/>
        </w:rPr>
        <w:t>、中国表面活性剂行业发展“十三五”规划（略）</w:t>
      </w:r>
    </w:p>
    <w:p w:rsidR="00EB18D9" w:rsidRPr="00D368E3" w:rsidRDefault="00EB18D9" w:rsidP="001B745E">
      <w:pPr>
        <w:spacing w:line="450" w:lineRule="atLeast"/>
        <w:ind w:firstLineChars="200" w:firstLine="31680"/>
        <w:rPr>
          <w:rFonts w:ascii="宋体"/>
          <w:spacing w:val="2"/>
        </w:rPr>
      </w:pPr>
      <w:r w:rsidRPr="00D368E3">
        <w:rPr>
          <w:rFonts w:ascii="宋体" w:hAnsi="宋体"/>
          <w:spacing w:val="2"/>
        </w:rPr>
        <w:t>2</w:t>
      </w:r>
      <w:r w:rsidRPr="00D368E3">
        <w:rPr>
          <w:rFonts w:ascii="宋体" w:hAnsi="宋体" w:hint="eastAsia"/>
          <w:spacing w:val="2"/>
        </w:rPr>
        <w:t>、中国油脂化工行业发展“十三五”规划（略）</w:t>
      </w:r>
    </w:p>
    <w:p w:rsidR="00EB18D9" w:rsidRPr="00D368E3" w:rsidRDefault="00EB18D9" w:rsidP="001B745E">
      <w:pPr>
        <w:spacing w:line="450" w:lineRule="atLeast"/>
        <w:ind w:firstLineChars="200" w:firstLine="31680"/>
        <w:rPr>
          <w:rFonts w:ascii="宋体"/>
          <w:spacing w:val="2"/>
        </w:rPr>
      </w:pPr>
      <w:r w:rsidRPr="00D368E3">
        <w:rPr>
          <w:rFonts w:ascii="宋体" w:hAnsi="宋体"/>
          <w:spacing w:val="2"/>
        </w:rPr>
        <w:t>3</w:t>
      </w:r>
      <w:r w:rsidRPr="00D368E3">
        <w:rPr>
          <w:rFonts w:ascii="宋体" w:hAnsi="宋体" w:hint="eastAsia"/>
          <w:spacing w:val="2"/>
        </w:rPr>
        <w:t>、中国洗涤用品行业技术装备发展“十三五”规划（略）</w:t>
      </w:r>
    </w:p>
    <w:p w:rsidR="00EB18D9" w:rsidRPr="00D368E3" w:rsidRDefault="00EB18D9" w:rsidP="001B745E">
      <w:pPr>
        <w:spacing w:afterLines="50" w:line="450" w:lineRule="atLeast"/>
        <w:ind w:firstLineChars="2200" w:firstLine="31680"/>
        <w:rPr>
          <w:rFonts w:ascii="宋体"/>
          <w:spacing w:val="2"/>
        </w:rPr>
      </w:pPr>
      <w:r w:rsidRPr="00D368E3">
        <w:rPr>
          <w:rFonts w:ascii="宋体" w:hAnsi="宋体" w:hint="eastAsia"/>
          <w:spacing w:val="2"/>
        </w:rPr>
        <w:t>（节选自</w:t>
      </w:r>
      <w:r w:rsidRPr="00D368E3">
        <w:rPr>
          <w:rFonts w:ascii="宋体" w:hAnsi="宋体"/>
          <w:spacing w:val="2"/>
        </w:rPr>
        <w:t xml:space="preserve">  </w:t>
      </w:r>
      <w:r w:rsidRPr="00D368E3">
        <w:rPr>
          <w:rFonts w:ascii="宋体" w:hAnsi="宋体" w:hint="eastAsia"/>
          <w:spacing w:val="2"/>
        </w:rPr>
        <w:t>中国洗涤用品工业协会）</w:t>
      </w:r>
    </w:p>
    <w:p w:rsidR="00EB18D9" w:rsidRPr="00D368E3" w:rsidRDefault="00EB18D9" w:rsidP="001B745E">
      <w:pPr>
        <w:spacing w:afterLines="50" w:line="450" w:lineRule="atLeast"/>
        <w:ind w:firstLineChars="200" w:firstLine="31680"/>
        <w:rPr>
          <w:rFonts w:ascii="宋体" w:hAnsi="宋体"/>
          <w:spacing w:val="2"/>
        </w:rPr>
      </w:pPr>
      <w:r w:rsidRPr="00D368E3">
        <w:rPr>
          <w:rFonts w:ascii="宋体" w:hAnsi="宋体" w:hint="eastAsia"/>
          <w:spacing w:val="2"/>
        </w:rPr>
        <w:t>查询网址：</w:t>
      </w:r>
      <w:r w:rsidRPr="00D368E3">
        <w:rPr>
          <w:rFonts w:ascii="宋体" w:hAnsi="宋体"/>
          <w:spacing w:val="2"/>
        </w:rPr>
        <w:t>http://www.cassdi.org/show.php?contentid=5899</w:t>
      </w:r>
    </w:p>
    <w:p w:rsidR="00EB18D9" w:rsidRPr="00C52123" w:rsidRDefault="00EB18D9" w:rsidP="007207A4">
      <w:pPr>
        <w:jc w:val="center"/>
        <w:rPr>
          <w:rFonts w:ascii="黑体" w:eastAsia="黑体" w:hAnsi="黑体"/>
          <w:sz w:val="36"/>
          <w:szCs w:val="36"/>
        </w:rPr>
      </w:pPr>
      <w:r w:rsidRPr="00C52123">
        <w:rPr>
          <w:rFonts w:ascii="黑体" w:eastAsia="黑体" w:hAnsi="黑体" w:hint="eastAsia"/>
          <w:sz w:val="36"/>
          <w:szCs w:val="36"/>
        </w:rPr>
        <w:t>关于引导企业创新管理提质增效的指导意见（节选）</w:t>
      </w:r>
    </w:p>
    <w:p w:rsidR="00EB18D9" w:rsidRPr="00C52123" w:rsidRDefault="00EB18D9" w:rsidP="00E55ADC">
      <w:pPr>
        <w:spacing w:beforeLines="30" w:afterLines="50"/>
        <w:jc w:val="center"/>
        <w:rPr>
          <w:rFonts w:ascii="黑体" w:eastAsia="黑体" w:hAnsi="黑体"/>
          <w:sz w:val="28"/>
          <w:szCs w:val="28"/>
        </w:rPr>
      </w:pPr>
      <w:r w:rsidRPr="00C52123">
        <w:rPr>
          <w:rFonts w:ascii="黑体" w:eastAsia="黑体" w:hAnsi="黑体" w:hint="eastAsia"/>
          <w:sz w:val="28"/>
          <w:szCs w:val="28"/>
        </w:rPr>
        <w:t>工信部联产业〔</w:t>
      </w:r>
      <w:r w:rsidRPr="00C52123">
        <w:rPr>
          <w:rFonts w:ascii="黑体" w:eastAsia="黑体" w:hAnsi="黑体"/>
          <w:sz w:val="28"/>
          <w:szCs w:val="28"/>
        </w:rPr>
        <w:t>2016</w:t>
      </w:r>
      <w:r w:rsidRPr="00C52123">
        <w:rPr>
          <w:rFonts w:ascii="黑体" w:eastAsia="黑体" w:hAnsi="黑体" w:hint="eastAsia"/>
          <w:sz w:val="28"/>
          <w:szCs w:val="28"/>
        </w:rPr>
        <w:t>〕</w:t>
      </w:r>
      <w:r w:rsidRPr="00C52123">
        <w:rPr>
          <w:rFonts w:ascii="黑体" w:eastAsia="黑体" w:hAnsi="黑体"/>
          <w:sz w:val="28"/>
          <w:szCs w:val="28"/>
        </w:rPr>
        <w:t>245</w:t>
      </w:r>
      <w:r w:rsidRPr="00C52123">
        <w:rPr>
          <w:rFonts w:ascii="黑体" w:eastAsia="黑体" w:hAnsi="黑体" w:hint="eastAsia"/>
          <w:sz w:val="28"/>
          <w:szCs w:val="28"/>
        </w:rPr>
        <w:t>号</w:t>
      </w:r>
    </w:p>
    <w:p w:rsidR="00EB18D9" w:rsidRPr="00C52123" w:rsidRDefault="00EB18D9" w:rsidP="007207A4">
      <w:pPr>
        <w:spacing w:line="440" w:lineRule="atLeast"/>
        <w:rPr>
          <w:rFonts w:ascii="宋体"/>
        </w:rPr>
      </w:pPr>
      <w:r w:rsidRPr="00C52123">
        <w:rPr>
          <w:rFonts w:ascii="宋体" w:hAnsi="宋体" w:hint="eastAsia"/>
        </w:rPr>
        <w:t>各省、自治区、直辖市及计划单列市、新疆生产建设兵团工业和信息化主管部门、发展改革委、财政厅</w:t>
      </w:r>
      <w:r w:rsidRPr="00C52123">
        <w:rPr>
          <w:rFonts w:ascii="宋体" w:hAnsi="宋体"/>
        </w:rPr>
        <w:t>(</w:t>
      </w:r>
      <w:r w:rsidRPr="00C52123">
        <w:rPr>
          <w:rFonts w:ascii="宋体" w:hAnsi="宋体" w:hint="eastAsia"/>
        </w:rPr>
        <w:t>局</w:t>
      </w:r>
      <w:r w:rsidRPr="00C52123">
        <w:rPr>
          <w:rFonts w:ascii="宋体" w:hAnsi="宋体"/>
        </w:rPr>
        <w:t>)</w:t>
      </w:r>
      <w:r w:rsidRPr="00C52123">
        <w:rPr>
          <w:rFonts w:ascii="宋体" w:hAnsi="宋体" w:hint="eastAsia"/>
        </w:rPr>
        <w:t>、人力资源社会保障厅</w:t>
      </w:r>
      <w:r w:rsidRPr="00C52123">
        <w:rPr>
          <w:rFonts w:ascii="宋体" w:hAnsi="宋体"/>
        </w:rPr>
        <w:t>(</w:t>
      </w:r>
      <w:r w:rsidRPr="00C52123">
        <w:rPr>
          <w:rFonts w:ascii="宋体" w:hAnsi="宋体" w:hint="eastAsia"/>
        </w:rPr>
        <w:t>局</w:t>
      </w:r>
      <w:r w:rsidRPr="00C52123">
        <w:rPr>
          <w:rFonts w:ascii="宋体" w:hAnsi="宋体"/>
        </w:rPr>
        <w:t>)</w:t>
      </w:r>
      <w:r w:rsidRPr="00C52123">
        <w:rPr>
          <w:rFonts w:ascii="宋体" w:hAnsi="宋体" w:hint="eastAsia"/>
        </w:rPr>
        <w:t>、环境保护厅</w:t>
      </w:r>
      <w:r w:rsidRPr="00C52123">
        <w:rPr>
          <w:rFonts w:ascii="宋体" w:hAnsi="宋体"/>
        </w:rPr>
        <w:t>(</w:t>
      </w:r>
      <w:r w:rsidRPr="00C52123">
        <w:rPr>
          <w:rFonts w:ascii="宋体" w:hAnsi="宋体" w:hint="eastAsia"/>
        </w:rPr>
        <w:t>局</w:t>
      </w:r>
      <w:r w:rsidRPr="00C52123">
        <w:rPr>
          <w:rFonts w:ascii="宋体" w:hAnsi="宋体"/>
        </w:rPr>
        <w:t>)</w:t>
      </w:r>
      <w:r w:rsidRPr="00C52123">
        <w:rPr>
          <w:rFonts w:ascii="宋体" w:hAnsi="宋体" w:hint="eastAsia"/>
        </w:rPr>
        <w:t>、人民银行中心支行、国资委</w:t>
      </w:r>
      <w:r w:rsidRPr="00C52123">
        <w:rPr>
          <w:rFonts w:ascii="宋体" w:hAnsi="宋体"/>
        </w:rPr>
        <w:t>(</w:t>
      </w:r>
      <w:r w:rsidRPr="00C52123">
        <w:rPr>
          <w:rFonts w:ascii="宋体" w:hAnsi="宋体" w:hint="eastAsia"/>
        </w:rPr>
        <w:t>局</w:t>
      </w:r>
      <w:r w:rsidRPr="00C52123">
        <w:rPr>
          <w:rFonts w:ascii="宋体" w:hAnsi="宋体"/>
        </w:rPr>
        <w:t>)</w:t>
      </w:r>
      <w:r w:rsidRPr="00C52123">
        <w:rPr>
          <w:rFonts w:ascii="宋体" w:hAnsi="宋体" w:hint="eastAsia"/>
        </w:rPr>
        <w:t>、国家税务局、地方税务局、质量技术监督局</w:t>
      </w:r>
      <w:r w:rsidRPr="00C52123">
        <w:rPr>
          <w:rFonts w:ascii="宋体" w:hAnsi="宋体"/>
        </w:rPr>
        <w:t>(</w:t>
      </w:r>
      <w:r w:rsidRPr="00C52123">
        <w:rPr>
          <w:rFonts w:ascii="宋体" w:hAnsi="宋体" w:hint="eastAsia"/>
        </w:rPr>
        <w:t>市场监督管理部门</w:t>
      </w:r>
      <w:r w:rsidRPr="00C52123">
        <w:rPr>
          <w:rFonts w:ascii="宋体" w:hAnsi="宋体"/>
        </w:rPr>
        <w:t>)</w:t>
      </w:r>
      <w:r w:rsidRPr="00C52123">
        <w:rPr>
          <w:rFonts w:ascii="宋体" w:hAnsi="宋体" w:hint="eastAsia"/>
        </w:rPr>
        <w:t>、银监局、证监局，有关行业协会：</w:t>
      </w:r>
    </w:p>
    <w:p w:rsidR="00EB18D9" w:rsidRPr="00C52123" w:rsidRDefault="00EB18D9" w:rsidP="001B745E">
      <w:pPr>
        <w:spacing w:line="440" w:lineRule="atLeast"/>
        <w:ind w:firstLineChars="200" w:firstLine="31680"/>
        <w:rPr>
          <w:rFonts w:ascii="宋体"/>
        </w:rPr>
      </w:pPr>
      <w:r w:rsidRPr="00C52123">
        <w:rPr>
          <w:rFonts w:ascii="宋体" w:hAnsi="宋体" w:hint="eastAsia"/>
        </w:rPr>
        <w:t>当前，世界经济仍处于深度调整期，全球总需求不振，我国经济发展进入新常态，经济下行压力加大，特别是近年来，我国企业生产经营成本持续上升，企业融资、物流、人工等成本高企，企业减税降费呼声较多，部分行业产能严重过剩，产品价格不断下降，企业面临着更加严峻的经营环境。同时，在全球新一轮科技革命和产业变革中，信息通信技术加速发展和应用，对企业传统经营管理理念、生产方式、组织形式、营销服务等产生了深刻的影响，既带来了前所未有的挑战，也带来了巨大的创新空间和发展潜力。</w:t>
      </w:r>
    </w:p>
    <w:p w:rsidR="00EB18D9" w:rsidRPr="00C52123" w:rsidRDefault="00EB18D9" w:rsidP="001B745E">
      <w:pPr>
        <w:spacing w:line="440" w:lineRule="atLeast"/>
        <w:ind w:firstLineChars="200" w:firstLine="31680"/>
        <w:rPr>
          <w:rFonts w:ascii="宋体"/>
        </w:rPr>
      </w:pPr>
      <w:r w:rsidRPr="00C52123">
        <w:rPr>
          <w:rFonts w:ascii="宋体" w:hAnsi="宋体" w:hint="eastAsia"/>
        </w:rPr>
        <w:t>在新形势下，引导企业创新管理、提质增效，是企业有效控制成本，提高生产效率，提升技术、质量和服务水平，创新发展空间，提升竞争能力的迫切要求</w:t>
      </w:r>
      <w:r w:rsidRPr="00C52123">
        <w:rPr>
          <w:rFonts w:ascii="宋体" w:hAnsi="宋体"/>
        </w:rPr>
        <w:t>;</w:t>
      </w:r>
      <w:r w:rsidRPr="00C52123">
        <w:rPr>
          <w:rFonts w:ascii="宋体" w:hAnsi="宋体" w:hint="eastAsia"/>
        </w:rPr>
        <w:t>是应对当前经济下行压力、稳增长的重要措施</w:t>
      </w:r>
      <w:r w:rsidRPr="00C52123">
        <w:rPr>
          <w:rFonts w:ascii="宋体" w:hAnsi="宋体"/>
        </w:rPr>
        <w:t>;</w:t>
      </w:r>
      <w:r w:rsidRPr="00C52123">
        <w:rPr>
          <w:rFonts w:ascii="宋体" w:hAnsi="宋体" w:hint="eastAsia"/>
        </w:rPr>
        <w:t>是推动我国产业转型升级和结构调整，重塑国际竞争新优势，提高我国经济发展质量和效益的有力支撑。为引导企业适应新形势和新要求，进一步创新管理、提质增效，提高企业和产业竞争力，促进我国经济持续健康发展，现提出以下意见：</w:t>
      </w:r>
      <w:r>
        <w:rPr>
          <w:rFonts w:ascii="宋体" w:hAnsi="宋体" w:hint="eastAsia"/>
        </w:rPr>
        <w:t>（</w:t>
      </w:r>
      <w:r w:rsidRPr="00C52123">
        <w:rPr>
          <w:rFonts w:ascii="宋体" w:hAnsi="宋体" w:hint="eastAsia"/>
        </w:rPr>
        <w:t>略</w:t>
      </w:r>
      <w:r>
        <w:rPr>
          <w:rFonts w:ascii="宋体" w:hAnsi="宋体" w:hint="eastAsia"/>
        </w:rPr>
        <w:t>）。</w:t>
      </w:r>
    </w:p>
    <w:p w:rsidR="00EB18D9" w:rsidRPr="0095608D" w:rsidRDefault="00EB18D9" w:rsidP="001B745E">
      <w:pPr>
        <w:spacing w:beforeLines="50" w:line="440" w:lineRule="atLeast"/>
        <w:ind w:firstLineChars="1000" w:firstLine="31680"/>
        <w:rPr>
          <w:rFonts w:ascii="宋体"/>
        </w:rPr>
      </w:pPr>
      <w:r w:rsidRPr="0095608D">
        <w:rPr>
          <w:rFonts w:ascii="宋体" w:hAnsi="宋体" w:hint="eastAsia"/>
        </w:rPr>
        <w:t>工业和信息化部</w:t>
      </w:r>
      <w:r>
        <w:rPr>
          <w:rFonts w:ascii="宋体" w:hAnsi="宋体"/>
        </w:rPr>
        <w:t xml:space="preserve">        </w:t>
      </w:r>
      <w:r w:rsidRPr="0095608D">
        <w:rPr>
          <w:rFonts w:ascii="宋体" w:hAnsi="宋体" w:hint="eastAsia"/>
        </w:rPr>
        <w:t>国家发展和改革委员会</w:t>
      </w:r>
      <w:r>
        <w:rPr>
          <w:rFonts w:ascii="宋体" w:hAnsi="宋体"/>
        </w:rPr>
        <w:t xml:space="preserve">    </w:t>
      </w:r>
      <w:r w:rsidRPr="0095608D">
        <w:rPr>
          <w:rFonts w:ascii="宋体" w:hAnsi="宋体" w:hint="eastAsia"/>
        </w:rPr>
        <w:t>财政部</w:t>
      </w:r>
    </w:p>
    <w:p w:rsidR="00EB18D9" w:rsidRPr="0095608D" w:rsidRDefault="00EB18D9" w:rsidP="001B745E">
      <w:pPr>
        <w:spacing w:line="440" w:lineRule="atLeast"/>
        <w:ind w:firstLineChars="1000" w:firstLine="31680"/>
        <w:rPr>
          <w:rFonts w:ascii="宋体"/>
        </w:rPr>
      </w:pPr>
      <w:r w:rsidRPr="0095608D">
        <w:rPr>
          <w:rFonts w:ascii="宋体" w:hAnsi="宋体" w:hint="eastAsia"/>
        </w:rPr>
        <w:t>人力资源和社会保障部</w:t>
      </w:r>
      <w:r>
        <w:rPr>
          <w:rFonts w:ascii="宋体" w:hAnsi="宋体"/>
        </w:rPr>
        <w:t xml:space="preserve">    </w:t>
      </w:r>
      <w:r w:rsidRPr="0095608D">
        <w:rPr>
          <w:rFonts w:ascii="宋体" w:hAnsi="宋体" w:hint="eastAsia"/>
        </w:rPr>
        <w:t>环境保护部</w:t>
      </w:r>
      <w:r>
        <w:rPr>
          <w:rFonts w:ascii="宋体" w:hAnsi="宋体"/>
        </w:rPr>
        <w:t xml:space="preserve">      </w:t>
      </w:r>
      <w:r w:rsidRPr="0095608D">
        <w:rPr>
          <w:rFonts w:ascii="宋体" w:hAnsi="宋体" w:hint="eastAsia"/>
        </w:rPr>
        <w:t>中国人民银行</w:t>
      </w:r>
    </w:p>
    <w:p w:rsidR="00EB18D9" w:rsidRPr="0095608D" w:rsidRDefault="00EB18D9" w:rsidP="001B745E">
      <w:pPr>
        <w:spacing w:line="440" w:lineRule="atLeast"/>
        <w:ind w:firstLineChars="1000" w:firstLine="31680"/>
        <w:rPr>
          <w:rFonts w:ascii="宋体"/>
        </w:rPr>
      </w:pPr>
      <w:r w:rsidRPr="0095608D">
        <w:rPr>
          <w:rFonts w:ascii="宋体" w:hAnsi="宋体" w:hint="eastAsia"/>
        </w:rPr>
        <w:t>国务院国有资产监督管理委员会</w:t>
      </w:r>
      <w:r>
        <w:rPr>
          <w:rFonts w:ascii="宋体" w:hAnsi="宋体"/>
        </w:rPr>
        <w:t xml:space="preserve">           </w:t>
      </w:r>
      <w:r w:rsidRPr="0095608D">
        <w:rPr>
          <w:rFonts w:ascii="宋体" w:hAnsi="宋体" w:hint="eastAsia"/>
        </w:rPr>
        <w:t>国家税务总局</w:t>
      </w:r>
    </w:p>
    <w:p w:rsidR="00EB18D9" w:rsidRPr="0095608D" w:rsidRDefault="00EB18D9" w:rsidP="001B745E">
      <w:pPr>
        <w:spacing w:line="440" w:lineRule="atLeast"/>
        <w:ind w:firstLineChars="1000" w:firstLine="31680"/>
        <w:rPr>
          <w:rFonts w:ascii="宋体"/>
        </w:rPr>
      </w:pPr>
      <w:r>
        <w:rPr>
          <w:rFonts w:ascii="宋体" w:hAnsi="宋体" w:hint="eastAsia"/>
        </w:rPr>
        <w:t>国家质量监督检验检疫总局</w:t>
      </w:r>
      <w:r>
        <w:rPr>
          <w:rFonts w:ascii="宋体" w:hAnsi="宋体"/>
        </w:rPr>
        <w:t xml:space="preserve">    </w:t>
      </w:r>
      <w:r w:rsidRPr="0095608D">
        <w:rPr>
          <w:rFonts w:ascii="宋体" w:hAnsi="宋体" w:hint="eastAsia"/>
        </w:rPr>
        <w:t>中国银行业监督管理委员会</w:t>
      </w:r>
    </w:p>
    <w:p w:rsidR="00EB18D9" w:rsidRPr="0095608D" w:rsidRDefault="00EB18D9" w:rsidP="001B745E">
      <w:pPr>
        <w:spacing w:line="440" w:lineRule="atLeast"/>
        <w:ind w:firstLineChars="1700" w:firstLine="31680"/>
        <w:rPr>
          <w:rFonts w:ascii="宋体"/>
        </w:rPr>
      </w:pPr>
      <w:r w:rsidRPr="0095608D">
        <w:rPr>
          <w:rFonts w:ascii="宋体" w:hAnsi="宋体" w:hint="eastAsia"/>
        </w:rPr>
        <w:t>中国证券监督管理委员会</w:t>
      </w:r>
    </w:p>
    <w:p w:rsidR="00EB18D9" w:rsidRPr="0095608D" w:rsidRDefault="00EB18D9" w:rsidP="001B745E">
      <w:pPr>
        <w:spacing w:line="440" w:lineRule="atLeast"/>
        <w:ind w:firstLineChars="200" w:firstLine="31680"/>
        <w:jc w:val="center"/>
        <w:rPr>
          <w:rFonts w:ascii="宋体"/>
        </w:rPr>
      </w:pPr>
      <w:r>
        <w:rPr>
          <w:rFonts w:ascii="宋体" w:hAnsi="宋体"/>
        </w:rPr>
        <w:t xml:space="preserve">       </w:t>
      </w:r>
      <w:r w:rsidRPr="0095608D">
        <w:rPr>
          <w:rFonts w:ascii="宋体" w:hAnsi="宋体"/>
        </w:rPr>
        <w:t xml:space="preserve"> 2016</w:t>
      </w:r>
      <w:r w:rsidRPr="0095608D">
        <w:rPr>
          <w:rFonts w:ascii="宋体" w:hAnsi="宋体" w:hint="eastAsia"/>
        </w:rPr>
        <w:t>年</w:t>
      </w:r>
      <w:r w:rsidRPr="0095608D">
        <w:rPr>
          <w:rFonts w:ascii="宋体" w:hAnsi="宋体"/>
        </w:rPr>
        <w:t>7</w:t>
      </w:r>
      <w:r w:rsidRPr="0095608D">
        <w:rPr>
          <w:rFonts w:ascii="宋体" w:hAnsi="宋体" w:hint="eastAsia"/>
        </w:rPr>
        <w:t>月</w:t>
      </w:r>
      <w:r w:rsidRPr="0095608D">
        <w:rPr>
          <w:rFonts w:ascii="宋体" w:hAnsi="宋体"/>
        </w:rPr>
        <w:t>26</w:t>
      </w:r>
      <w:r w:rsidRPr="0095608D">
        <w:rPr>
          <w:rFonts w:ascii="宋体" w:hAnsi="宋体" w:hint="eastAsia"/>
        </w:rPr>
        <w:t>日</w:t>
      </w:r>
    </w:p>
    <w:p w:rsidR="00EB18D9" w:rsidRPr="0095608D" w:rsidRDefault="00EB18D9" w:rsidP="00E55ADC">
      <w:pPr>
        <w:spacing w:beforeLines="50" w:afterLines="150"/>
        <w:rPr>
          <w:rFonts w:ascii="宋体" w:hAnsi="宋体"/>
        </w:rPr>
      </w:pPr>
      <w:r w:rsidRPr="0095608D">
        <w:rPr>
          <w:rFonts w:ascii="宋体" w:hAnsi="宋体" w:hint="eastAsia"/>
        </w:rPr>
        <w:t>查询网址：</w:t>
      </w:r>
      <w:r w:rsidRPr="0095608D">
        <w:rPr>
          <w:rFonts w:ascii="宋体" w:hAnsi="宋体"/>
        </w:rPr>
        <w:t>http://www.miit.gov.cn/n1146290/n4388791/c5196369/content.html</w:t>
      </w:r>
    </w:p>
    <w:p w:rsidR="00EB18D9" w:rsidRPr="00BD3FCE" w:rsidRDefault="00EB18D9" w:rsidP="007207A4">
      <w:pPr>
        <w:jc w:val="center"/>
        <w:rPr>
          <w:rFonts w:ascii="黑体" w:eastAsia="黑体" w:hAnsi="黑体"/>
          <w:sz w:val="36"/>
          <w:szCs w:val="36"/>
        </w:rPr>
      </w:pPr>
      <w:r w:rsidRPr="00BD3FCE">
        <w:rPr>
          <w:rFonts w:ascii="黑体" w:eastAsia="黑体" w:hAnsi="黑体" w:hint="eastAsia"/>
          <w:sz w:val="36"/>
          <w:szCs w:val="36"/>
        </w:rPr>
        <w:t>江苏日化协会六届七次、苏州日化协会二届七次</w:t>
      </w:r>
    </w:p>
    <w:p w:rsidR="00EB18D9" w:rsidRPr="00BD3FCE" w:rsidRDefault="00EB18D9" w:rsidP="007207A4">
      <w:pPr>
        <w:jc w:val="center"/>
        <w:rPr>
          <w:rFonts w:ascii="黑体" w:eastAsia="黑体" w:hAnsi="黑体"/>
          <w:sz w:val="36"/>
          <w:szCs w:val="36"/>
        </w:rPr>
      </w:pPr>
      <w:r w:rsidRPr="00BD3FCE">
        <w:rPr>
          <w:rFonts w:ascii="黑体" w:eastAsia="黑体" w:hAnsi="黑体" w:hint="eastAsia"/>
          <w:sz w:val="36"/>
          <w:szCs w:val="36"/>
        </w:rPr>
        <w:t>常务理事会扩大会议在绿叶集团隆重召开</w:t>
      </w:r>
    </w:p>
    <w:p w:rsidR="00EB18D9" w:rsidRPr="00BD3FCE" w:rsidRDefault="00EB18D9" w:rsidP="001B745E">
      <w:pPr>
        <w:spacing w:beforeLines="50" w:line="430" w:lineRule="atLeast"/>
        <w:ind w:firstLineChars="200" w:firstLine="31680"/>
        <w:rPr>
          <w:rFonts w:ascii="宋体"/>
        </w:rPr>
      </w:pPr>
      <w:r w:rsidRPr="00BD3FCE">
        <w:rPr>
          <w:rFonts w:ascii="宋体" w:hAnsi="宋体"/>
        </w:rPr>
        <w:t>2016</w:t>
      </w:r>
      <w:r w:rsidRPr="00BD3FCE">
        <w:rPr>
          <w:rFonts w:ascii="宋体" w:hAnsi="宋体" w:hint="eastAsia"/>
        </w:rPr>
        <w:t>年</w:t>
      </w:r>
      <w:r w:rsidRPr="00BD3FCE">
        <w:rPr>
          <w:rFonts w:ascii="宋体" w:hAnsi="宋体"/>
        </w:rPr>
        <w:t>7</w:t>
      </w:r>
      <w:r w:rsidRPr="00BD3FCE">
        <w:rPr>
          <w:rFonts w:ascii="宋体" w:hAnsi="宋体" w:hint="eastAsia"/>
        </w:rPr>
        <w:t>月</w:t>
      </w:r>
      <w:r w:rsidRPr="00BD3FCE">
        <w:rPr>
          <w:rFonts w:ascii="宋体" w:hAnsi="宋体"/>
        </w:rPr>
        <w:t>29</w:t>
      </w:r>
      <w:r w:rsidRPr="00BD3FCE">
        <w:rPr>
          <w:rFonts w:ascii="宋体" w:hAnsi="宋体" w:hint="eastAsia"/>
        </w:rPr>
        <w:t>日，江苏省日用化学品行业协会六届七次常务理事会扩大会议及苏州市日用化学品行业协会二届七次常务理事会扩大会议在绿叶集团会议中心隆重召开。</w:t>
      </w:r>
    </w:p>
    <w:p w:rsidR="00EB18D9" w:rsidRPr="00BD3FCE" w:rsidRDefault="00EB18D9" w:rsidP="001B745E">
      <w:pPr>
        <w:spacing w:line="430" w:lineRule="atLeast"/>
        <w:ind w:firstLineChars="200" w:firstLine="31680"/>
        <w:rPr>
          <w:rFonts w:ascii="宋体"/>
        </w:rPr>
      </w:pPr>
      <w:r w:rsidRPr="00BD3FCE">
        <w:rPr>
          <w:rFonts w:ascii="宋体" w:hAnsi="宋体" w:hint="eastAsia"/>
        </w:rPr>
        <w:t>省日化协会理事长、市日化协会会长、隆力奇集团董事长徐之伟，省日化协会副理事长、市日化协会常务副会长、博克集团总裁李君图，省日化协会秘书长、市日化协会副会长兼秘书长吴国炎，省日化协会副理事长、省质检研究院副院长高巍，省日化协会副秘书长、南京野生植物研究院日化所长马世宏以及省、市日化协会主要领导、专家及常务理事单位代表共计</w:t>
      </w:r>
      <w:r w:rsidRPr="00BD3FCE">
        <w:rPr>
          <w:rFonts w:ascii="宋体" w:hAnsi="宋体"/>
        </w:rPr>
        <w:t>50</w:t>
      </w:r>
      <w:r w:rsidRPr="00BD3FCE">
        <w:rPr>
          <w:rFonts w:ascii="宋体" w:hAnsi="宋体" w:hint="eastAsia"/>
        </w:rPr>
        <w:t>余位嘉宾共同出席本次会议，绿叶集团董事长徐建成作为省日化协会副理事长、市日化协会副会长及会议承办单位代表出席本次会议。</w:t>
      </w:r>
    </w:p>
    <w:p w:rsidR="00EB18D9" w:rsidRPr="00BD3FCE" w:rsidRDefault="00EB18D9" w:rsidP="001B745E">
      <w:pPr>
        <w:spacing w:line="430" w:lineRule="atLeast"/>
        <w:ind w:firstLineChars="200" w:firstLine="31680"/>
        <w:rPr>
          <w:rFonts w:ascii="宋体"/>
        </w:rPr>
      </w:pPr>
      <w:r w:rsidRPr="00BD3FCE">
        <w:rPr>
          <w:rFonts w:ascii="宋体" w:hAnsi="宋体" w:hint="eastAsia"/>
        </w:rPr>
        <w:t>苏州市日用化学品行业协会二届七次常务理事会扩大会议及江苏省日用化学品行业协会六届七次常务理事会扩大会议先后召开，会议由李君图主持，到会人数超过应到人数的</w:t>
      </w:r>
      <w:r w:rsidRPr="00BD3FCE">
        <w:rPr>
          <w:rFonts w:ascii="宋体" w:hAnsi="宋体"/>
        </w:rPr>
        <w:t>2/3</w:t>
      </w:r>
      <w:r w:rsidRPr="00BD3FCE">
        <w:rPr>
          <w:rFonts w:ascii="宋体" w:hAnsi="宋体" w:hint="eastAsia"/>
        </w:rPr>
        <w:t>，会议有效。会议审议通过了吴国炎《</w:t>
      </w:r>
      <w:r w:rsidRPr="00BD3FCE">
        <w:rPr>
          <w:rFonts w:ascii="宋体" w:hAnsi="宋体"/>
        </w:rPr>
        <w:t>2016</w:t>
      </w:r>
      <w:r w:rsidRPr="00BD3FCE">
        <w:rPr>
          <w:rFonts w:ascii="宋体" w:hAnsi="宋体" w:hint="eastAsia"/>
        </w:rPr>
        <w:t>年上半年工作汇报</w:t>
      </w:r>
      <w:r>
        <w:rPr>
          <w:rFonts w:ascii="宋体" w:hAnsi="宋体"/>
        </w:rPr>
        <w:t xml:space="preserve"> </w:t>
      </w:r>
      <w:r w:rsidRPr="00BD3FCE">
        <w:rPr>
          <w:rFonts w:ascii="宋体" w:hAnsi="宋体" w:hint="eastAsia"/>
        </w:rPr>
        <w:t>下半年工作建议》报告，协会《</w:t>
      </w:r>
      <w:r w:rsidRPr="00BD3FCE">
        <w:rPr>
          <w:rFonts w:ascii="宋体" w:hAnsi="宋体"/>
        </w:rPr>
        <w:t>2016</w:t>
      </w:r>
      <w:r w:rsidRPr="00BD3FCE">
        <w:rPr>
          <w:rFonts w:ascii="宋体" w:hAnsi="宋体" w:hint="eastAsia"/>
        </w:rPr>
        <w:t>年上半年财务收支报告》和《协会组织建设情况通报》；会议通过了增补苏州维美生物科技有限公司为省、市协会理事单位、江苏蒲地蓝日化有限公司为省协会理事单位的决议；省日化协会副理事长、美爱</w:t>
      </w:r>
      <w:r>
        <w:rPr>
          <w:rFonts w:ascii="宋体" w:hAnsi="宋体" w:hint="eastAsia"/>
        </w:rPr>
        <w:t>斯</w:t>
      </w:r>
      <w:r w:rsidRPr="00BD3FCE">
        <w:rPr>
          <w:rFonts w:ascii="宋体" w:hAnsi="宋体" w:hint="eastAsia"/>
        </w:rPr>
        <w:t>董事长孙金明，省日化协会副理事长、康柏利董事长毛建林，省日化协会副理事长、戴春林董事长穆鸿骏，敖广董事长史东</w:t>
      </w:r>
      <w:r>
        <w:rPr>
          <w:rFonts w:ascii="宋体" w:hAnsi="宋体" w:hint="eastAsia"/>
        </w:rPr>
        <w:t>海</w:t>
      </w:r>
      <w:r w:rsidRPr="00BD3FCE">
        <w:rPr>
          <w:rFonts w:ascii="宋体" w:hAnsi="宋体" w:hint="eastAsia"/>
        </w:rPr>
        <w:t>，安特董事长李继承</w:t>
      </w:r>
      <w:r>
        <w:rPr>
          <w:rFonts w:ascii="宋体" w:hAnsi="宋体" w:hint="eastAsia"/>
        </w:rPr>
        <w:t>，</w:t>
      </w:r>
      <w:r w:rsidRPr="00BD3FCE">
        <w:rPr>
          <w:rFonts w:ascii="宋体" w:hAnsi="宋体" w:hint="eastAsia"/>
        </w:rPr>
        <w:t>昆山香化协会秘书长谢平，马世宏</w:t>
      </w:r>
      <w:r>
        <w:rPr>
          <w:rFonts w:ascii="宋体" w:hAnsi="宋体" w:hint="eastAsia"/>
        </w:rPr>
        <w:t>、</w:t>
      </w:r>
      <w:r w:rsidRPr="00BD3FCE">
        <w:rPr>
          <w:rFonts w:ascii="宋体" w:hAnsi="宋体" w:hint="eastAsia"/>
        </w:rPr>
        <w:t>徐建成</w:t>
      </w:r>
      <w:r>
        <w:rPr>
          <w:rFonts w:ascii="宋体" w:hAnsi="宋体" w:hint="eastAsia"/>
        </w:rPr>
        <w:t>、</w:t>
      </w:r>
      <w:r w:rsidRPr="00BD3FCE">
        <w:rPr>
          <w:rFonts w:ascii="宋体" w:hAnsi="宋体" w:hint="eastAsia"/>
        </w:rPr>
        <w:t>高巍等，分别就企业发展及当前行业热点、难点发表意见、建议。</w:t>
      </w:r>
    </w:p>
    <w:p w:rsidR="00EB18D9" w:rsidRPr="00BD3FCE" w:rsidRDefault="00EB18D9" w:rsidP="001B745E">
      <w:pPr>
        <w:spacing w:line="430" w:lineRule="atLeast"/>
        <w:ind w:firstLineChars="200" w:firstLine="31680"/>
        <w:rPr>
          <w:rFonts w:ascii="宋体"/>
        </w:rPr>
      </w:pPr>
      <w:r w:rsidRPr="00BD3FCE">
        <w:rPr>
          <w:rFonts w:ascii="宋体" w:hAnsi="宋体" w:hint="eastAsia"/>
        </w:rPr>
        <w:t>会议过程中，出席会议的领导和行业同仁还一同参观了绿叶集团产业园生产制造中心、企业文化厅和产品展示厅，绿叶集团高标准的企业建设、一流的生产环境和优秀的企业文化为每一位参会嘉宾留下了深刻的印象。</w:t>
      </w:r>
    </w:p>
    <w:p w:rsidR="00EB18D9" w:rsidRPr="00BD3FCE" w:rsidRDefault="00EB18D9" w:rsidP="001B745E">
      <w:pPr>
        <w:spacing w:line="430" w:lineRule="atLeast"/>
        <w:ind w:firstLineChars="200" w:firstLine="31680"/>
        <w:rPr>
          <w:rFonts w:ascii="宋体"/>
        </w:rPr>
      </w:pPr>
      <w:r w:rsidRPr="00BD3FCE">
        <w:rPr>
          <w:rFonts w:ascii="宋体" w:hAnsi="宋体" w:hint="eastAsia"/>
        </w:rPr>
        <w:t>最后，徐之伟总结讲话，本次省、市日用化学品行业协会常务理事会的顺</w:t>
      </w:r>
      <w:bookmarkStart w:id="0" w:name="_GoBack"/>
      <w:bookmarkEnd w:id="0"/>
      <w:r w:rsidRPr="00BD3FCE">
        <w:rPr>
          <w:rFonts w:ascii="宋体" w:hAnsi="宋体" w:hint="eastAsia"/>
        </w:rPr>
        <w:t>利召开，加强了协会各理事单位间的相互学习和交流，提高了省、市日化协会在行业内科技、生产、法规、市场等方面的引领作用；并就省、市协会换届选举发表了看法。</w:t>
      </w:r>
    </w:p>
    <w:p w:rsidR="00EB18D9" w:rsidRDefault="00EB18D9" w:rsidP="001B745E">
      <w:pPr>
        <w:spacing w:line="430" w:lineRule="atLeast"/>
        <w:ind w:firstLineChars="200" w:firstLine="31680"/>
        <w:rPr>
          <w:rFonts w:ascii="宋体"/>
        </w:rPr>
      </w:pPr>
      <w:r w:rsidRPr="00BD3FCE">
        <w:rPr>
          <w:rFonts w:ascii="宋体" w:hAnsi="宋体" w:hint="eastAsia"/>
        </w:rPr>
        <w:t>会议开的圆满成功，与会者对绿叶集团的热情接待表示衷心的感谢。</w:t>
      </w:r>
    </w:p>
    <w:p w:rsidR="00EB18D9" w:rsidRPr="00BD3FCE" w:rsidRDefault="00EB18D9" w:rsidP="001B745E">
      <w:pPr>
        <w:spacing w:afterLines="150" w:line="430" w:lineRule="atLeast"/>
        <w:ind w:firstLineChars="2800" w:firstLine="31680"/>
        <w:rPr>
          <w:rFonts w:ascii="宋体"/>
        </w:rPr>
      </w:pPr>
      <w:r>
        <w:rPr>
          <w:rFonts w:ascii="宋体" w:hAnsi="宋体" w:hint="eastAsia"/>
        </w:rPr>
        <w:t>（日化协会秘书处）</w:t>
      </w:r>
    </w:p>
    <w:p w:rsidR="00EB18D9" w:rsidRDefault="00EB18D9" w:rsidP="00904C9F">
      <w:pPr>
        <w:spacing w:line="500" w:lineRule="exact"/>
        <w:jc w:val="center"/>
        <w:rPr>
          <w:rFonts w:ascii="黑体" w:eastAsia="黑体" w:hAnsi="黑体"/>
          <w:sz w:val="36"/>
          <w:szCs w:val="36"/>
        </w:rPr>
      </w:pPr>
      <w:r w:rsidRPr="00BE7BFD">
        <w:rPr>
          <w:rFonts w:ascii="黑体" w:eastAsia="黑体" w:hAnsi="黑体" w:hint="eastAsia"/>
          <w:sz w:val="36"/>
          <w:szCs w:val="36"/>
        </w:rPr>
        <w:t>中国洗协肥皂分会、洗涤剂分会</w:t>
      </w:r>
      <w:r w:rsidRPr="00BE7BFD">
        <w:rPr>
          <w:rFonts w:ascii="黑体" w:eastAsia="黑体" w:hAnsi="黑体"/>
          <w:sz w:val="36"/>
          <w:szCs w:val="36"/>
        </w:rPr>
        <w:t>2016</w:t>
      </w:r>
      <w:r w:rsidRPr="00BE7BFD">
        <w:rPr>
          <w:rFonts w:ascii="黑体" w:eastAsia="黑体" w:hAnsi="黑体" w:hint="eastAsia"/>
          <w:sz w:val="36"/>
          <w:szCs w:val="36"/>
        </w:rPr>
        <w:t>年年会通知</w:t>
      </w:r>
    </w:p>
    <w:p w:rsidR="00EB18D9" w:rsidRPr="00FC6E0D" w:rsidRDefault="00EB18D9" w:rsidP="00904C9F">
      <w:pPr>
        <w:spacing w:line="500" w:lineRule="exact"/>
        <w:jc w:val="center"/>
        <w:rPr>
          <w:rFonts w:ascii="黑体" w:eastAsia="黑体" w:hAnsi="黑体"/>
          <w:sz w:val="28"/>
          <w:szCs w:val="28"/>
        </w:rPr>
      </w:pPr>
      <w:r w:rsidRPr="00FC6E0D">
        <w:rPr>
          <w:rFonts w:ascii="黑体" w:eastAsia="黑体" w:hAnsi="黑体" w:hint="eastAsia"/>
          <w:sz w:val="28"/>
          <w:szCs w:val="28"/>
        </w:rPr>
        <w:t>（</w:t>
      </w:r>
      <w:r w:rsidRPr="00FC6E0D">
        <w:rPr>
          <w:rFonts w:ascii="黑体" w:eastAsia="黑体" w:hAnsi="黑体"/>
          <w:sz w:val="28"/>
          <w:szCs w:val="28"/>
        </w:rPr>
        <w:t>9</w:t>
      </w:r>
      <w:r w:rsidRPr="00FC6E0D">
        <w:rPr>
          <w:rFonts w:ascii="黑体" w:eastAsia="黑体" w:hAnsi="黑体" w:hint="eastAsia"/>
          <w:sz w:val="28"/>
          <w:szCs w:val="28"/>
        </w:rPr>
        <w:t>月</w:t>
      </w:r>
      <w:r w:rsidRPr="00FC6E0D">
        <w:rPr>
          <w:rFonts w:ascii="黑体" w:eastAsia="黑体" w:hAnsi="黑体"/>
          <w:sz w:val="28"/>
          <w:szCs w:val="28"/>
        </w:rPr>
        <w:t>19</w:t>
      </w:r>
      <w:r w:rsidRPr="00FC6E0D">
        <w:rPr>
          <w:rFonts w:ascii="黑体" w:eastAsia="黑体" w:hAnsi="黑体" w:hint="eastAsia"/>
          <w:sz w:val="28"/>
          <w:szCs w:val="28"/>
        </w:rPr>
        <w:t>～</w:t>
      </w:r>
      <w:r w:rsidRPr="00FC6E0D">
        <w:rPr>
          <w:rFonts w:ascii="黑体" w:eastAsia="黑体" w:hAnsi="黑体"/>
          <w:sz w:val="28"/>
          <w:szCs w:val="28"/>
        </w:rPr>
        <w:t>21</w:t>
      </w:r>
      <w:r w:rsidRPr="00FC6E0D">
        <w:rPr>
          <w:rFonts w:ascii="黑体" w:eastAsia="黑体" w:hAnsi="黑体" w:hint="eastAsia"/>
          <w:sz w:val="28"/>
          <w:szCs w:val="28"/>
        </w:rPr>
        <w:t>日在苏州召开）</w:t>
      </w:r>
    </w:p>
    <w:p w:rsidR="00EB18D9" w:rsidRDefault="00EB18D9" w:rsidP="00E55ADC">
      <w:pPr>
        <w:spacing w:beforeLines="50" w:line="410" w:lineRule="atLeast"/>
        <w:rPr>
          <w:rFonts w:ascii="宋体"/>
        </w:rPr>
      </w:pPr>
      <w:r w:rsidRPr="00BE7BFD">
        <w:rPr>
          <w:rFonts w:ascii="宋体" w:hAnsi="宋体" w:hint="eastAsia"/>
        </w:rPr>
        <w:t>各有关单位：</w:t>
      </w:r>
    </w:p>
    <w:p w:rsidR="00EB18D9" w:rsidRPr="00BE7BFD" w:rsidRDefault="00EB18D9" w:rsidP="001B745E">
      <w:pPr>
        <w:spacing w:line="410" w:lineRule="atLeast"/>
        <w:ind w:firstLineChars="200" w:firstLine="31680"/>
        <w:rPr>
          <w:rFonts w:ascii="宋体"/>
        </w:rPr>
      </w:pPr>
      <w:r w:rsidRPr="00BE7BFD">
        <w:rPr>
          <w:rFonts w:ascii="宋体" w:hAnsi="宋体" w:hint="eastAsia"/>
        </w:rPr>
        <w:t>中国洗协肥皂分会、洗涤剂分会二○一六年年会定于</w:t>
      </w:r>
      <w:r w:rsidRPr="00BE7BFD">
        <w:rPr>
          <w:rFonts w:ascii="宋体" w:hAnsi="宋体"/>
        </w:rPr>
        <w:t>2016</w:t>
      </w:r>
      <w:r w:rsidRPr="00BE7BFD">
        <w:rPr>
          <w:rFonts w:ascii="宋体" w:hAnsi="宋体" w:hint="eastAsia"/>
        </w:rPr>
        <w:t>年</w:t>
      </w:r>
      <w:r w:rsidRPr="00BE7BFD">
        <w:rPr>
          <w:rFonts w:ascii="宋体" w:hAnsi="宋体"/>
        </w:rPr>
        <w:t>9</w:t>
      </w:r>
      <w:r w:rsidRPr="00BE7BFD">
        <w:rPr>
          <w:rFonts w:ascii="宋体" w:hAnsi="宋体" w:hint="eastAsia"/>
        </w:rPr>
        <w:t>月</w:t>
      </w:r>
      <w:r w:rsidRPr="00BE7BFD">
        <w:rPr>
          <w:rFonts w:ascii="宋体" w:hAnsi="宋体"/>
        </w:rPr>
        <w:t>19</w:t>
      </w:r>
      <w:r w:rsidRPr="00BE7BFD">
        <w:rPr>
          <w:rFonts w:ascii="宋体" w:hAnsi="宋体" w:hint="eastAsia"/>
        </w:rPr>
        <w:t>日</w:t>
      </w:r>
      <w:r w:rsidRPr="00BE7BFD">
        <w:rPr>
          <w:rFonts w:ascii="宋体" w:hAnsi="宋体"/>
        </w:rPr>
        <w:t>-21</w:t>
      </w:r>
      <w:r w:rsidRPr="00BE7BFD">
        <w:rPr>
          <w:rFonts w:ascii="宋体" w:hAnsi="宋体" w:hint="eastAsia"/>
        </w:rPr>
        <w:t>日在江苏省苏州市召开，现就会议有关事宜通知如下：</w:t>
      </w:r>
    </w:p>
    <w:p w:rsidR="00EB18D9" w:rsidRPr="00BE7BFD" w:rsidRDefault="00EB18D9" w:rsidP="001B745E">
      <w:pPr>
        <w:spacing w:line="410" w:lineRule="atLeast"/>
        <w:ind w:firstLineChars="200" w:firstLine="31680"/>
        <w:rPr>
          <w:rFonts w:ascii="宋体"/>
        </w:rPr>
      </w:pPr>
      <w:r w:rsidRPr="00BE7BFD">
        <w:rPr>
          <w:rFonts w:ascii="宋体" w:hAnsi="宋体" w:hint="eastAsia"/>
        </w:rPr>
        <w:t>一、会议内容：</w:t>
      </w:r>
    </w:p>
    <w:p w:rsidR="00EB18D9" w:rsidRPr="00BE7BFD" w:rsidRDefault="00EB18D9" w:rsidP="001B745E">
      <w:pPr>
        <w:spacing w:line="410" w:lineRule="atLeast"/>
        <w:ind w:firstLineChars="200" w:firstLine="31680"/>
        <w:rPr>
          <w:rFonts w:ascii="宋体"/>
        </w:rPr>
      </w:pPr>
      <w:r w:rsidRPr="00BE7BFD">
        <w:rPr>
          <w:rFonts w:ascii="宋体" w:hAnsi="宋体"/>
        </w:rPr>
        <w:t>1</w:t>
      </w:r>
      <w:r w:rsidRPr="00BE7BFD">
        <w:rPr>
          <w:rFonts w:ascii="宋体" w:hAnsi="宋体" w:hint="eastAsia"/>
        </w:rPr>
        <w:t>、中国洗协郑舞虹理事长讲话，介绍中国洗协</w:t>
      </w:r>
      <w:r w:rsidRPr="00BE7BFD">
        <w:rPr>
          <w:rFonts w:ascii="宋体" w:hAnsi="宋体"/>
        </w:rPr>
        <w:t>2016</w:t>
      </w:r>
      <w:r w:rsidRPr="00BE7BFD">
        <w:rPr>
          <w:rFonts w:ascii="宋体" w:hAnsi="宋体" w:hint="eastAsia"/>
        </w:rPr>
        <w:t>年行业运行情况。</w:t>
      </w:r>
    </w:p>
    <w:p w:rsidR="00EB18D9" w:rsidRPr="00BE7BFD" w:rsidRDefault="00EB18D9" w:rsidP="001B745E">
      <w:pPr>
        <w:spacing w:line="410" w:lineRule="atLeast"/>
        <w:ind w:firstLineChars="200" w:firstLine="31680"/>
        <w:rPr>
          <w:rFonts w:ascii="宋体"/>
        </w:rPr>
      </w:pPr>
      <w:r w:rsidRPr="00BE7BFD">
        <w:rPr>
          <w:rFonts w:ascii="宋体" w:hAnsi="宋体"/>
        </w:rPr>
        <w:t>2</w:t>
      </w:r>
      <w:r w:rsidRPr="00BE7BFD">
        <w:rPr>
          <w:rFonts w:ascii="宋体" w:hAnsi="宋体" w:hint="eastAsia"/>
        </w:rPr>
        <w:t>、肥皂分会工作总结及工作计划。</w:t>
      </w:r>
    </w:p>
    <w:p w:rsidR="00EB18D9" w:rsidRPr="00BE7BFD" w:rsidRDefault="00EB18D9" w:rsidP="001B745E">
      <w:pPr>
        <w:spacing w:line="410" w:lineRule="atLeast"/>
        <w:ind w:firstLineChars="200" w:firstLine="31680"/>
        <w:rPr>
          <w:rFonts w:ascii="宋体"/>
        </w:rPr>
      </w:pPr>
      <w:r w:rsidRPr="00BE7BFD">
        <w:rPr>
          <w:rFonts w:ascii="宋体" w:hAnsi="宋体"/>
        </w:rPr>
        <w:t>3</w:t>
      </w:r>
      <w:r w:rsidRPr="00BE7BFD">
        <w:rPr>
          <w:rFonts w:ascii="宋体" w:hAnsi="宋体" w:hint="eastAsia"/>
        </w:rPr>
        <w:t>、洗涤剂分会工作总结及工作计划</w:t>
      </w:r>
    </w:p>
    <w:p w:rsidR="00EB18D9" w:rsidRPr="00BE7BFD" w:rsidRDefault="00EB18D9" w:rsidP="001B745E">
      <w:pPr>
        <w:spacing w:line="410" w:lineRule="atLeast"/>
        <w:ind w:firstLineChars="200" w:firstLine="31680"/>
        <w:rPr>
          <w:rFonts w:ascii="宋体"/>
        </w:rPr>
      </w:pPr>
      <w:r w:rsidRPr="00BE7BFD">
        <w:rPr>
          <w:rFonts w:ascii="宋体" w:hAnsi="宋体"/>
        </w:rPr>
        <w:t>4</w:t>
      </w:r>
      <w:r w:rsidRPr="00BE7BFD">
        <w:rPr>
          <w:rFonts w:ascii="宋体" w:hAnsi="宋体" w:hint="eastAsia"/>
        </w:rPr>
        <w:t>、中国洗协副理事长、洗涤剂分会会长陈凯旋作报告。</w:t>
      </w:r>
    </w:p>
    <w:p w:rsidR="00EB18D9" w:rsidRPr="00BE7BFD" w:rsidRDefault="00EB18D9" w:rsidP="001B745E">
      <w:pPr>
        <w:spacing w:line="410" w:lineRule="atLeast"/>
        <w:ind w:firstLineChars="200" w:firstLine="31680"/>
        <w:rPr>
          <w:rFonts w:ascii="宋体"/>
        </w:rPr>
      </w:pPr>
      <w:r w:rsidRPr="00BE7BFD">
        <w:rPr>
          <w:rFonts w:ascii="宋体" w:hAnsi="宋体"/>
        </w:rPr>
        <w:t>5</w:t>
      </w:r>
      <w:r w:rsidRPr="00BE7BFD">
        <w:rPr>
          <w:rFonts w:ascii="宋体" w:hAnsi="宋体" w:hint="eastAsia"/>
        </w:rPr>
        <w:t>、中国洗协副理事长、肥皂分会会长庄启传作报告。</w:t>
      </w:r>
    </w:p>
    <w:p w:rsidR="00EB18D9" w:rsidRPr="00BE7BFD" w:rsidRDefault="00EB18D9" w:rsidP="001B745E">
      <w:pPr>
        <w:spacing w:line="410" w:lineRule="atLeast"/>
        <w:ind w:firstLineChars="200" w:firstLine="31680"/>
        <w:rPr>
          <w:rFonts w:ascii="宋体"/>
        </w:rPr>
      </w:pPr>
      <w:r w:rsidRPr="00BE7BFD">
        <w:rPr>
          <w:rFonts w:ascii="宋体" w:hAnsi="宋体"/>
        </w:rPr>
        <w:t>6</w:t>
      </w:r>
      <w:r w:rsidRPr="00BE7BFD">
        <w:rPr>
          <w:rFonts w:ascii="宋体" w:hAnsi="宋体" w:hint="eastAsia"/>
        </w:rPr>
        <w:t>、浙江大学管理学院博士鲁柏祥</w:t>
      </w:r>
      <w:r w:rsidRPr="00311D86">
        <w:rPr>
          <w:rFonts w:ascii="宋体" w:hAnsi="宋体" w:hint="eastAsia"/>
          <w:spacing w:val="16"/>
        </w:rPr>
        <w:t>作《</w:t>
      </w:r>
      <w:r w:rsidRPr="00BE7BFD">
        <w:rPr>
          <w:rFonts w:ascii="宋体" w:hAnsi="宋体" w:hint="eastAsia"/>
        </w:rPr>
        <w:t>国学智慧与企业家修炼》的专题讲课</w:t>
      </w:r>
      <w:r w:rsidRPr="00BE7BFD">
        <w:rPr>
          <w:rFonts w:ascii="宋体" w:hAnsi="宋体"/>
        </w:rPr>
        <w:t>(</w:t>
      </w:r>
      <w:r w:rsidRPr="00BE7BFD">
        <w:rPr>
          <w:rFonts w:ascii="宋体" w:hAnsi="宋体" w:hint="eastAsia"/>
        </w:rPr>
        <w:t>鲁柏祥</w:t>
      </w:r>
      <w:r w:rsidRPr="00BE7BFD">
        <w:rPr>
          <w:rFonts w:ascii="宋体" w:hAnsi="宋体"/>
        </w:rPr>
        <w:t>2012</w:t>
      </w:r>
      <w:r w:rsidRPr="00BE7BFD">
        <w:rPr>
          <w:rFonts w:ascii="宋体" w:hAnsi="宋体" w:hint="eastAsia"/>
        </w:rPr>
        <w:t>年杭州年会的讲课受到参会代表的广泛好评）。</w:t>
      </w:r>
    </w:p>
    <w:p w:rsidR="00EB18D9" w:rsidRPr="00BE7BFD" w:rsidRDefault="00EB18D9" w:rsidP="001B745E">
      <w:pPr>
        <w:spacing w:line="410" w:lineRule="atLeast"/>
        <w:ind w:firstLineChars="200" w:firstLine="31680"/>
        <w:rPr>
          <w:rFonts w:ascii="宋体"/>
        </w:rPr>
      </w:pPr>
      <w:r w:rsidRPr="00BE7BFD">
        <w:rPr>
          <w:rFonts w:ascii="宋体" w:hAnsi="宋体"/>
        </w:rPr>
        <w:t>7</w:t>
      </w:r>
      <w:r w:rsidRPr="00BE7BFD">
        <w:rPr>
          <w:rFonts w:ascii="宋体" w:hAnsi="宋体" w:hint="eastAsia"/>
        </w:rPr>
        <w:t>、行业及行业配套企业技术交流。</w:t>
      </w:r>
    </w:p>
    <w:p w:rsidR="00EB18D9" w:rsidRPr="00BE7BFD" w:rsidRDefault="00EB18D9" w:rsidP="001B745E">
      <w:pPr>
        <w:spacing w:line="410" w:lineRule="atLeast"/>
        <w:ind w:firstLineChars="200" w:firstLine="31680"/>
        <w:rPr>
          <w:rFonts w:ascii="宋体"/>
        </w:rPr>
      </w:pPr>
      <w:r w:rsidRPr="00BE7BFD">
        <w:rPr>
          <w:rFonts w:ascii="宋体" w:hAnsi="宋体" w:hint="eastAsia"/>
        </w:rPr>
        <w:t>二、会议具体事宜：</w:t>
      </w:r>
    </w:p>
    <w:p w:rsidR="00EB18D9" w:rsidRPr="00BE7BFD" w:rsidRDefault="00EB18D9" w:rsidP="001B745E">
      <w:pPr>
        <w:spacing w:line="410" w:lineRule="atLeast"/>
        <w:ind w:firstLineChars="200" w:firstLine="31680"/>
        <w:rPr>
          <w:rFonts w:ascii="宋体"/>
        </w:rPr>
      </w:pPr>
      <w:r w:rsidRPr="00BE7BFD">
        <w:rPr>
          <w:rFonts w:ascii="宋体" w:hAnsi="宋体"/>
        </w:rPr>
        <w:t>1</w:t>
      </w:r>
      <w:r w:rsidRPr="00BE7BFD">
        <w:rPr>
          <w:rFonts w:ascii="宋体" w:hAnsi="宋体" w:hint="eastAsia"/>
        </w:rPr>
        <w:t>、会议时间安排</w:t>
      </w:r>
    </w:p>
    <w:p w:rsidR="00EB18D9" w:rsidRPr="00BE7BFD" w:rsidRDefault="00EB18D9" w:rsidP="001B745E">
      <w:pPr>
        <w:spacing w:line="410" w:lineRule="atLeast"/>
        <w:ind w:firstLineChars="200" w:firstLine="31680"/>
        <w:rPr>
          <w:rFonts w:ascii="宋体"/>
        </w:rPr>
      </w:pPr>
      <w:r>
        <w:rPr>
          <w:rFonts w:ascii="宋体"/>
        </w:rPr>
        <w:t> </w:t>
      </w:r>
      <w:r>
        <w:rPr>
          <w:rFonts w:ascii="宋体" w:hAnsi="宋体"/>
        </w:rPr>
        <w:t xml:space="preserve"> </w:t>
      </w:r>
      <w:r w:rsidRPr="00BE7BFD">
        <w:rPr>
          <w:rFonts w:ascii="宋体" w:hAnsi="宋体"/>
        </w:rPr>
        <w:t>2016</w:t>
      </w:r>
      <w:r w:rsidRPr="00BE7BFD">
        <w:rPr>
          <w:rFonts w:ascii="宋体" w:hAnsi="宋体" w:hint="eastAsia"/>
        </w:rPr>
        <w:t>年</w:t>
      </w:r>
      <w:r w:rsidRPr="00BE7BFD">
        <w:rPr>
          <w:rFonts w:ascii="宋体" w:hAnsi="宋体"/>
        </w:rPr>
        <w:t>9</w:t>
      </w:r>
      <w:r w:rsidRPr="00BE7BFD">
        <w:rPr>
          <w:rFonts w:ascii="宋体" w:hAnsi="宋体" w:hint="eastAsia"/>
        </w:rPr>
        <w:t>月</w:t>
      </w:r>
      <w:r w:rsidRPr="00BE7BFD">
        <w:rPr>
          <w:rFonts w:ascii="宋体" w:hAnsi="宋体"/>
        </w:rPr>
        <w:t>19</w:t>
      </w:r>
      <w:r w:rsidRPr="00BE7BFD">
        <w:rPr>
          <w:rFonts w:ascii="宋体" w:hAnsi="宋体" w:hint="eastAsia"/>
        </w:rPr>
        <w:t>日，会议报到。</w:t>
      </w:r>
    </w:p>
    <w:p w:rsidR="00EB18D9" w:rsidRPr="00BE7BFD" w:rsidRDefault="00EB18D9" w:rsidP="001B745E">
      <w:pPr>
        <w:spacing w:line="410" w:lineRule="atLeast"/>
        <w:ind w:firstLineChars="200" w:firstLine="31680"/>
        <w:rPr>
          <w:rFonts w:ascii="宋体"/>
        </w:rPr>
      </w:pPr>
      <w:r>
        <w:rPr>
          <w:rFonts w:ascii="宋体"/>
        </w:rPr>
        <w:t> </w:t>
      </w:r>
      <w:r>
        <w:rPr>
          <w:rFonts w:ascii="宋体" w:hAnsi="宋体"/>
        </w:rPr>
        <w:t xml:space="preserve"> </w:t>
      </w:r>
      <w:r w:rsidRPr="00BE7BFD">
        <w:rPr>
          <w:rFonts w:ascii="宋体" w:hAnsi="宋体"/>
        </w:rPr>
        <w:t>2016</w:t>
      </w:r>
      <w:r w:rsidRPr="00BE7BFD">
        <w:rPr>
          <w:rFonts w:ascii="宋体" w:hAnsi="宋体" w:hint="eastAsia"/>
        </w:rPr>
        <w:t>年</w:t>
      </w:r>
      <w:r w:rsidRPr="00BE7BFD">
        <w:rPr>
          <w:rFonts w:ascii="宋体" w:hAnsi="宋体"/>
        </w:rPr>
        <w:t>9</w:t>
      </w:r>
      <w:r w:rsidRPr="00BE7BFD">
        <w:rPr>
          <w:rFonts w:ascii="宋体" w:hAnsi="宋体" w:hint="eastAsia"/>
        </w:rPr>
        <w:t>月</w:t>
      </w:r>
      <w:r w:rsidRPr="00BE7BFD">
        <w:rPr>
          <w:rFonts w:ascii="宋体" w:hAnsi="宋体"/>
        </w:rPr>
        <w:t>20</w:t>
      </w:r>
      <w:r w:rsidRPr="00BE7BFD">
        <w:rPr>
          <w:rFonts w:ascii="宋体" w:hAnsi="宋体" w:hint="eastAsia"/>
        </w:rPr>
        <w:t>日，会议、专家讲座及交流。</w:t>
      </w:r>
    </w:p>
    <w:p w:rsidR="00EB18D9" w:rsidRPr="00BE7BFD" w:rsidRDefault="00EB18D9" w:rsidP="001B745E">
      <w:pPr>
        <w:spacing w:line="410" w:lineRule="atLeast"/>
        <w:ind w:firstLineChars="200" w:firstLine="31680"/>
        <w:rPr>
          <w:rFonts w:ascii="宋体"/>
        </w:rPr>
      </w:pPr>
      <w:r>
        <w:rPr>
          <w:rFonts w:ascii="宋体"/>
        </w:rPr>
        <w:t> </w:t>
      </w:r>
      <w:r>
        <w:rPr>
          <w:rFonts w:ascii="宋体" w:hAnsi="宋体"/>
        </w:rPr>
        <w:t xml:space="preserve"> </w:t>
      </w:r>
      <w:r w:rsidRPr="00BE7BFD">
        <w:rPr>
          <w:rFonts w:ascii="宋体" w:hAnsi="宋体"/>
        </w:rPr>
        <w:t>2016</w:t>
      </w:r>
      <w:r w:rsidRPr="00BE7BFD">
        <w:rPr>
          <w:rFonts w:ascii="宋体" w:hAnsi="宋体" w:hint="eastAsia"/>
        </w:rPr>
        <w:t>年</w:t>
      </w:r>
      <w:r w:rsidRPr="00BE7BFD">
        <w:rPr>
          <w:rFonts w:ascii="宋体" w:hAnsi="宋体"/>
        </w:rPr>
        <w:t>9</w:t>
      </w:r>
      <w:r w:rsidRPr="00BE7BFD">
        <w:rPr>
          <w:rFonts w:ascii="宋体" w:hAnsi="宋体" w:hint="eastAsia"/>
        </w:rPr>
        <w:t>月</w:t>
      </w:r>
      <w:r w:rsidRPr="00BE7BFD">
        <w:rPr>
          <w:rFonts w:ascii="宋体" w:hAnsi="宋体"/>
        </w:rPr>
        <w:t>21</w:t>
      </w:r>
      <w:r w:rsidRPr="00BE7BFD">
        <w:rPr>
          <w:rFonts w:ascii="宋体" w:hAnsi="宋体" w:hint="eastAsia"/>
        </w:rPr>
        <w:t>日，参观交流。</w:t>
      </w:r>
    </w:p>
    <w:p w:rsidR="00EB18D9" w:rsidRPr="00BE7BFD" w:rsidRDefault="00EB18D9" w:rsidP="001B745E">
      <w:pPr>
        <w:spacing w:line="410" w:lineRule="atLeast"/>
        <w:ind w:firstLineChars="200" w:firstLine="31680"/>
        <w:rPr>
          <w:rFonts w:ascii="宋体"/>
        </w:rPr>
      </w:pPr>
      <w:r w:rsidRPr="00BE7BFD">
        <w:rPr>
          <w:rFonts w:ascii="宋体" w:hAnsi="宋体"/>
        </w:rPr>
        <w:t>2</w:t>
      </w:r>
      <w:r w:rsidRPr="00BE7BFD">
        <w:rPr>
          <w:rFonts w:ascii="宋体" w:hAnsi="宋体" w:hint="eastAsia"/>
        </w:rPr>
        <w:t>、会议及报到地址：</w:t>
      </w:r>
      <w:r w:rsidRPr="001A5C64">
        <w:rPr>
          <w:rFonts w:ascii="宋体" w:hAnsi="宋体" w:hint="eastAsia"/>
          <w:b/>
        </w:rPr>
        <w:t>苏州黄金水岸大酒店</w:t>
      </w:r>
      <w:r w:rsidRPr="00BE7BFD">
        <w:rPr>
          <w:rFonts w:ascii="宋体" w:hAnsi="宋体" w:hint="eastAsia"/>
        </w:rPr>
        <w:t>（江苏省苏州市吴中区环太湖大道</w:t>
      </w:r>
      <w:r w:rsidRPr="00BE7BFD">
        <w:rPr>
          <w:rFonts w:ascii="宋体" w:hAnsi="宋体"/>
        </w:rPr>
        <w:t>5888</w:t>
      </w:r>
      <w:r w:rsidRPr="00BE7BFD">
        <w:rPr>
          <w:rFonts w:ascii="宋体" w:hAnsi="宋体" w:hint="eastAsia"/>
        </w:rPr>
        <w:t>号），</w:t>
      </w:r>
      <w:r w:rsidRPr="00BE7BFD">
        <w:rPr>
          <w:rFonts w:ascii="宋体" w:hAnsi="宋体"/>
        </w:rPr>
        <w:t xml:space="preserve"> </w:t>
      </w:r>
      <w:r w:rsidRPr="00BE7BFD">
        <w:rPr>
          <w:rFonts w:ascii="宋体" w:hAnsi="宋体" w:hint="eastAsia"/>
        </w:rPr>
        <w:t>总机</w:t>
      </w:r>
      <w:r w:rsidRPr="00BE7BFD">
        <w:rPr>
          <w:rFonts w:ascii="宋体" w:hAnsi="宋体"/>
        </w:rPr>
        <w:t>0512-6656 7188</w:t>
      </w:r>
      <w:r w:rsidRPr="00BE7BFD">
        <w:rPr>
          <w:rFonts w:ascii="宋体" w:hAnsi="宋体" w:hint="eastAsia"/>
        </w:rPr>
        <w:t>。</w:t>
      </w:r>
      <w:r>
        <w:rPr>
          <w:rFonts w:ascii="宋体" w:hAnsi="宋体"/>
        </w:rPr>
        <w:t xml:space="preserve"> </w:t>
      </w:r>
    </w:p>
    <w:p w:rsidR="00EB18D9" w:rsidRPr="00BE7BFD" w:rsidRDefault="00EB18D9" w:rsidP="001B745E">
      <w:pPr>
        <w:spacing w:afterLines="50" w:line="410" w:lineRule="atLeast"/>
        <w:ind w:firstLineChars="200" w:firstLine="31680"/>
        <w:rPr>
          <w:rFonts w:ascii="宋体"/>
        </w:rPr>
      </w:pPr>
      <w:r w:rsidRPr="00BE7BFD">
        <w:rPr>
          <w:rFonts w:ascii="宋体" w:hAnsi="宋体"/>
        </w:rPr>
        <w:t>3</w:t>
      </w:r>
      <w:r w:rsidRPr="00BE7BFD">
        <w:rPr>
          <w:rFonts w:ascii="宋体" w:hAnsi="宋体" w:hint="eastAsia"/>
        </w:rPr>
        <w:t>、会务费（含食宿、资料及参观费）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3"/>
        <w:gridCol w:w="1720"/>
        <w:gridCol w:w="2051"/>
        <w:gridCol w:w="1582"/>
        <w:gridCol w:w="1554"/>
      </w:tblGrid>
      <w:tr w:rsidR="00EB18D9" w:rsidRPr="00E55ADC" w:rsidTr="00E55ADC">
        <w:trPr>
          <w:trHeight w:val="289"/>
        </w:trPr>
        <w:tc>
          <w:tcPr>
            <w:tcW w:w="879" w:type="pct"/>
            <w:vAlign w:val="center"/>
          </w:tcPr>
          <w:p w:rsidR="00EB18D9" w:rsidRPr="00E55ADC" w:rsidRDefault="00EB18D9" w:rsidP="00E55ADC">
            <w:pPr>
              <w:spacing w:line="410" w:lineRule="atLeast"/>
              <w:jc w:val="center"/>
            </w:pPr>
          </w:p>
        </w:tc>
        <w:tc>
          <w:tcPr>
            <w:tcW w:w="1026" w:type="pct"/>
            <w:vAlign w:val="center"/>
          </w:tcPr>
          <w:p w:rsidR="00EB18D9" w:rsidRPr="00E55ADC" w:rsidRDefault="00EB18D9" w:rsidP="00E55ADC">
            <w:pPr>
              <w:spacing w:line="410" w:lineRule="atLeast"/>
              <w:jc w:val="center"/>
            </w:pPr>
            <w:r w:rsidRPr="00E55ADC">
              <w:rPr>
                <w:rFonts w:hint="eastAsia"/>
              </w:rPr>
              <w:t>合住标准间</w:t>
            </w:r>
          </w:p>
        </w:tc>
        <w:tc>
          <w:tcPr>
            <w:tcW w:w="1224" w:type="pct"/>
            <w:vAlign w:val="center"/>
          </w:tcPr>
          <w:p w:rsidR="00EB18D9" w:rsidRPr="00E55ADC" w:rsidRDefault="00EB18D9" w:rsidP="00E55ADC">
            <w:pPr>
              <w:spacing w:line="410" w:lineRule="atLeast"/>
              <w:jc w:val="center"/>
            </w:pPr>
            <w:r w:rsidRPr="00E55ADC">
              <w:rPr>
                <w:rFonts w:hint="eastAsia"/>
              </w:rPr>
              <w:t>包标准间或单间</w:t>
            </w:r>
          </w:p>
        </w:tc>
        <w:tc>
          <w:tcPr>
            <w:tcW w:w="944" w:type="pct"/>
            <w:vAlign w:val="center"/>
          </w:tcPr>
          <w:p w:rsidR="00EB18D9" w:rsidRPr="00E55ADC" w:rsidRDefault="00EB18D9" w:rsidP="00E55ADC">
            <w:pPr>
              <w:spacing w:line="410" w:lineRule="atLeast"/>
              <w:jc w:val="center"/>
            </w:pPr>
            <w:r w:rsidRPr="00E55ADC">
              <w:rPr>
                <w:rFonts w:hint="eastAsia"/>
              </w:rPr>
              <w:t>豪华套间</w:t>
            </w:r>
          </w:p>
        </w:tc>
        <w:tc>
          <w:tcPr>
            <w:tcW w:w="927" w:type="pct"/>
            <w:vAlign w:val="center"/>
          </w:tcPr>
          <w:p w:rsidR="00EB18D9" w:rsidRPr="00E55ADC" w:rsidRDefault="00EB18D9" w:rsidP="00E55ADC">
            <w:pPr>
              <w:spacing w:line="410" w:lineRule="atLeast"/>
              <w:jc w:val="center"/>
            </w:pPr>
            <w:r w:rsidRPr="00E55ADC">
              <w:rPr>
                <w:rFonts w:hint="eastAsia"/>
              </w:rPr>
              <w:t>不住宿</w:t>
            </w:r>
          </w:p>
        </w:tc>
      </w:tr>
      <w:tr w:rsidR="00EB18D9" w:rsidRPr="00E55ADC" w:rsidTr="00E55ADC">
        <w:trPr>
          <w:trHeight w:val="270"/>
        </w:trPr>
        <w:tc>
          <w:tcPr>
            <w:tcW w:w="879" w:type="pct"/>
            <w:vAlign w:val="center"/>
          </w:tcPr>
          <w:p w:rsidR="00EB18D9" w:rsidRPr="00E55ADC" w:rsidRDefault="00EB18D9" w:rsidP="00E55ADC">
            <w:pPr>
              <w:spacing w:line="410" w:lineRule="atLeast"/>
              <w:jc w:val="center"/>
            </w:pPr>
            <w:r w:rsidRPr="00E55ADC">
              <w:rPr>
                <w:rFonts w:hint="eastAsia"/>
              </w:rPr>
              <w:t>会员单位</w:t>
            </w:r>
          </w:p>
        </w:tc>
        <w:tc>
          <w:tcPr>
            <w:tcW w:w="1026" w:type="pct"/>
            <w:vAlign w:val="center"/>
          </w:tcPr>
          <w:p w:rsidR="00EB18D9" w:rsidRPr="00E55ADC" w:rsidRDefault="00EB18D9" w:rsidP="00E55ADC">
            <w:pPr>
              <w:spacing w:line="410" w:lineRule="atLeast"/>
              <w:jc w:val="center"/>
            </w:pPr>
            <w:r w:rsidRPr="00E55ADC">
              <w:t>1600</w:t>
            </w:r>
            <w:r w:rsidRPr="00E55ADC">
              <w:rPr>
                <w:rFonts w:hint="eastAsia"/>
              </w:rPr>
              <w:t>元</w:t>
            </w:r>
            <w:r w:rsidRPr="00E55ADC">
              <w:t>/</w:t>
            </w:r>
            <w:r w:rsidRPr="00E55ADC">
              <w:rPr>
                <w:rFonts w:hint="eastAsia"/>
              </w:rPr>
              <w:t>人</w:t>
            </w:r>
          </w:p>
        </w:tc>
        <w:tc>
          <w:tcPr>
            <w:tcW w:w="1224" w:type="pct"/>
            <w:vAlign w:val="center"/>
          </w:tcPr>
          <w:p w:rsidR="00EB18D9" w:rsidRPr="00E55ADC" w:rsidRDefault="00EB18D9" w:rsidP="00E55ADC">
            <w:pPr>
              <w:spacing w:line="410" w:lineRule="atLeast"/>
              <w:jc w:val="center"/>
            </w:pPr>
            <w:r w:rsidRPr="00E55ADC">
              <w:t>2200</w:t>
            </w:r>
            <w:r w:rsidRPr="00E55ADC">
              <w:rPr>
                <w:rFonts w:hint="eastAsia"/>
              </w:rPr>
              <w:t>元</w:t>
            </w:r>
            <w:r w:rsidRPr="00E55ADC">
              <w:t>/</w:t>
            </w:r>
            <w:r w:rsidRPr="00E55ADC">
              <w:rPr>
                <w:rFonts w:hint="eastAsia"/>
              </w:rPr>
              <w:t>人</w:t>
            </w:r>
          </w:p>
        </w:tc>
        <w:tc>
          <w:tcPr>
            <w:tcW w:w="944" w:type="pct"/>
            <w:vAlign w:val="center"/>
          </w:tcPr>
          <w:p w:rsidR="00EB18D9" w:rsidRPr="00E55ADC" w:rsidRDefault="00EB18D9" w:rsidP="00E55ADC">
            <w:pPr>
              <w:spacing w:line="410" w:lineRule="atLeast"/>
              <w:jc w:val="center"/>
            </w:pPr>
            <w:r w:rsidRPr="00E55ADC">
              <w:t>3200</w:t>
            </w:r>
            <w:r w:rsidRPr="00E55ADC">
              <w:rPr>
                <w:rFonts w:hint="eastAsia"/>
              </w:rPr>
              <w:t>元</w:t>
            </w:r>
            <w:r w:rsidRPr="00E55ADC">
              <w:t>/</w:t>
            </w:r>
            <w:r w:rsidRPr="00E55ADC">
              <w:rPr>
                <w:rFonts w:hint="eastAsia"/>
              </w:rPr>
              <w:t>人</w:t>
            </w:r>
          </w:p>
        </w:tc>
        <w:tc>
          <w:tcPr>
            <w:tcW w:w="927" w:type="pct"/>
            <w:vAlign w:val="center"/>
          </w:tcPr>
          <w:p w:rsidR="00EB18D9" w:rsidRPr="00E55ADC" w:rsidRDefault="00EB18D9" w:rsidP="00E55ADC">
            <w:pPr>
              <w:spacing w:line="410" w:lineRule="atLeast"/>
              <w:jc w:val="center"/>
            </w:pPr>
            <w:r w:rsidRPr="00E55ADC">
              <w:t>1000</w:t>
            </w:r>
            <w:r w:rsidRPr="00E55ADC">
              <w:rPr>
                <w:rFonts w:hint="eastAsia"/>
              </w:rPr>
              <w:t>元</w:t>
            </w:r>
            <w:r w:rsidRPr="00E55ADC">
              <w:t>/</w:t>
            </w:r>
            <w:r w:rsidRPr="00E55ADC">
              <w:rPr>
                <w:rFonts w:hint="eastAsia"/>
              </w:rPr>
              <w:t>人</w:t>
            </w:r>
          </w:p>
        </w:tc>
      </w:tr>
      <w:tr w:rsidR="00EB18D9" w:rsidRPr="00E55ADC" w:rsidTr="00E55ADC">
        <w:trPr>
          <w:trHeight w:val="285"/>
        </w:trPr>
        <w:tc>
          <w:tcPr>
            <w:tcW w:w="879" w:type="pct"/>
            <w:vAlign w:val="center"/>
          </w:tcPr>
          <w:p w:rsidR="00EB18D9" w:rsidRPr="00E55ADC" w:rsidRDefault="00EB18D9" w:rsidP="00E55ADC">
            <w:pPr>
              <w:spacing w:line="410" w:lineRule="atLeast"/>
              <w:jc w:val="center"/>
            </w:pPr>
            <w:r w:rsidRPr="00E55ADC">
              <w:rPr>
                <w:rFonts w:hint="eastAsia"/>
              </w:rPr>
              <w:t>非会员单位</w:t>
            </w:r>
          </w:p>
        </w:tc>
        <w:tc>
          <w:tcPr>
            <w:tcW w:w="1026" w:type="pct"/>
            <w:vAlign w:val="center"/>
          </w:tcPr>
          <w:p w:rsidR="00EB18D9" w:rsidRPr="00E55ADC" w:rsidRDefault="00EB18D9" w:rsidP="00E55ADC">
            <w:pPr>
              <w:spacing w:line="410" w:lineRule="atLeast"/>
              <w:jc w:val="center"/>
            </w:pPr>
            <w:r w:rsidRPr="00E55ADC">
              <w:t>1800</w:t>
            </w:r>
            <w:r w:rsidRPr="00E55ADC">
              <w:rPr>
                <w:rFonts w:hint="eastAsia"/>
              </w:rPr>
              <w:t>元</w:t>
            </w:r>
            <w:r w:rsidRPr="00E55ADC">
              <w:t>/</w:t>
            </w:r>
            <w:r w:rsidRPr="00E55ADC">
              <w:rPr>
                <w:rFonts w:hint="eastAsia"/>
              </w:rPr>
              <w:t>人</w:t>
            </w:r>
          </w:p>
        </w:tc>
        <w:tc>
          <w:tcPr>
            <w:tcW w:w="1224" w:type="pct"/>
            <w:vAlign w:val="center"/>
          </w:tcPr>
          <w:p w:rsidR="00EB18D9" w:rsidRPr="00E55ADC" w:rsidRDefault="00EB18D9" w:rsidP="00E55ADC">
            <w:pPr>
              <w:spacing w:line="410" w:lineRule="atLeast"/>
              <w:jc w:val="center"/>
            </w:pPr>
            <w:r w:rsidRPr="00E55ADC">
              <w:t>2400</w:t>
            </w:r>
            <w:r w:rsidRPr="00E55ADC">
              <w:rPr>
                <w:rFonts w:hint="eastAsia"/>
              </w:rPr>
              <w:t>元</w:t>
            </w:r>
            <w:r w:rsidRPr="00E55ADC">
              <w:t>/</w:t>
            </w:r>
            <w:r w:rsidRPr="00E55ADC">
              <w:rPr>
                <w:rFonts w:hint="eastAsia"/>
              </w:rPr>
              <w:t>人</w:t>
            </w:r>
          </w:p>
        </w:tc>
        <w:tc>
          <w:tcPr>
            <w:tcW w:w="944" w:type="pct"/>
            <w:vAlign w:val="center"/>
          </w:tcPr>
          <w:p w:rsidR="00EB18D9" w:rsidRPr="00E55ADC" w:rsidRDefault="00EB18D9" w:rsidP="00E55ADC">
            <w:pPr>
              <w:spacing w:line="410" w:lineRule="atLeast"/>
              <w:jc w:val="center"/>
            </w:pPr>
            <w:r w:rsidRPr="00E55ADC">
              <w:t>——</w:t>
            </w:r>
          </w:p>
        </w:tc>
        <w:tc>
          <w:tcPr>
            <w:tcW w:w="927" w:type="pct"/>
            <w:vAlign w:val="center"/>
          </w:tcPr>
          <w:p w:rsidR="00EB18D9" w:rsidRPr="00E55ADC" w:rsidRDefault="00EB18D9" w:rsidP="00E55ADC">
            <w:pPr>
              <w:spacing w:line="410" w:lineRule="atLeast"/>
              <w:jc w:val="center"/>
            </w:pPr>
            <w:r w:rsidRPr="00E55ADC">
              <w:t>1200</w:t>
            </w:r>
            <w:r w:rsidRPr="00E55ADC">
              <w:rPr>
                <w:rFonts w:hint="eastAsia"/>
              </w:rPr>
              <w:t>元</w:t>
            </w:r>
            <w:r w:rsidRPr="00E55ADC">
              <w:t>/</w:t>
            </w:r>
            <w:r w:rsidRPr="00E55ADC">
              <w:rPr>
                <w:rFonts w:hint="eastAsia"/>
              </w:rPr>
              <w:t>人</w:t>
            </w:r>
          </w:p>
        </w:tc>
      </w:tr>
    </w:tbl>
    <w:p w:rsidR="00EB18D9" w:rsidRPr="00BE7BFD" w:rsidRDefault="00EB18D9" w:rsidP="00EB18D9">
      <w:pPr>
        <w:spacing w:line="410" w:lineRule="atLeast"/>
        <w:ind w:firstLineChars="200" w:firstLine="31680"/>
        <w:rPr>
          <w:rFonts w:ascii="宋体"/>
        </w:rPr>
      </w:pPr>
      <w:r w:rsidRPr="00BE7BFD">
        <w:rPr>
          <w:rFonts w:ascii="宋体" w:hAnsi="宋体"/>
        </w:rPr>
        <w:t>4</w:t>
      </w:r>
      <w:r w:rsidRPr="00BE7BFD">
        <w:rPr>
          <w:rFonts w:ascii="宋体" w:hAnsi="宋体" w:hint="eastAsia"/>
        </w:rPr>
        <w:t>、会议</w:t>
      </w:r>
      <w:r w:rsidRPr="00BE7BFD">
        <w:rPr>
          <w:rFonts w:ascii="宋体" w:hAnsi="宋体"/>
        </w:rPr>
        <w:t>21</w:t>
      </w:r>
      <w:r w:rsidRPr="00BE7BFD">
        <w:rPr>
          <w:rFonts w:ascii="宋体" w:hAnsi="宋体" w:hint="eastAsia"/>
        </w:rPr>
        <w:t>日参观交流预计</w:t>
      </w:r>
      <w:r w:rsidRPr="00BE7BFD">
        <w:rPr>
          <w:rFonts w:ascii="宋体" w:hAnsi="宋体"/>
        </w:rPr>
        <w:t>13:00</w:t>
      </w:r>
      <w:r w:rsidRPr="00BE7BFD">
        <w:rPr>
          <w:rFonts w:ascii="宋体" w:hAnsi="宋体" w:hint="eastAsia"/>
        </w:rPr>
        <w:t>结束，</w:t>
      </w:r>
      <w:r w:rsidRPr="00BE7BFD">
        <w:rPr>
          <w:rFonts w:ascii="宋体" w:hAnsi="宋体"/>
        </w:rPr>
        <w:t>14:00</w:t>
      </w:r>
      <w:r w:rsidRPr="00BE7BFD">
        <w:rPr>
          <w:rFonts w:ascii="宋体" w:hAnsi="宋体" w:hint="eastAsia"/>
        </w:rPr>
        <w:t>前返回到酒店。酒店退房时间为</w:t>
      </w:r>
      <w:r w:rsidRPr="00BE7BFD">
        <w:rPr>
          <w:rFonts w:ascii="宋体" w:hAnsi="宋体"/>
        </w:rPr>
        <w:t>14:00</w:t>
      </w:r>
      <w:r w:rsidRPr="00BE7BFD">
        <w:rPr>
          <w:rFonts w:ascii="宋体" w:hAnsi="宋体" w:hint="eastAsia"/>
        </w:rPr>
        <w:t>前，当晚如需住宿，请自行到总台交费办理。</w:t>
      </w:r>
    </w:p>
    <w:p w:rsidR="00EB18D9" w:rsidRDefault="00EB18D9" w:rsidP="001B745E">
      <w:pPr>
        <w:spacing w:line="410" w:lineRule="atLeast"/>
        <w:ind w:firstLineChars="200" w:firstLine="31680"/>
        <w:rPr>
          <w:rFonts w:ascii="宋体"/>
        </w:rPr>
      </w:pPr>
      <w:r w:rsidRPr="00BE7BFD">
        <w:rPr>
          <w:rFonts w:ascii="宋体" w:hAnsi="宋体" w:hint="eastAsia"/>
        </w:rPr>
        <w:t>备注：请各单位填写好回执，务必于</w:t>
      </w:r>
      <w:r w:rsidRPr="00BE7BFD">
        <w:rPr>
          <w:rFonts w:ascii="宋体" w:hAnsi="宋体"/>
        </w:rPr>
        <w:t>9</w:t>
      </w:r>
      <w:r w:rsidRPr="00BE7BFD">
        <w:rPr>
          <w:rFonts w:ascii="宋体" w:hAnsi="宋体" w:hint="eastAsia"/>
        </w:rPr>
        <w:t>月</w:t>
      </w:r>
      <w:r w:rsidRPr="00BE7BFD">
        <w:rPr>
          <w:rFonts w:ascii="宋体" w:hAnsi="宋体"/>
        </w:rPr>
        <w:t>5</w:t>
      </w:r>
      <w:r w:rsidRPr="00BE7BFD">
        <w:rPr>
          <w:rFonts w:ascii="宋体" w:hAnsi="宋体" w:hint="eastAsia"/>
        </w:rPr>
        <w:t>日前传真至浙江省凤凰化工有限公司（因苏州黄金水岸大酒店属旅游度假酒店，会议期间正逢旅游旺季，房间较为紧张且预定数量有限，有回执的单位优先安排）</w:t>
      </w:r>
    </w:p>
    <w:p w:rsidR="00EB18D9" w:rsidRPr="00BE7BFD" w:rsidRDefault="00EB18D9" w:rsidP="001B745E">
      <w:pPr>
        <w:spacing w:line="410" w:lineRule="atLeast"/>
        <w:ind w:firstLineChars="200" w:firstLine="31680"/>
        <w:rPr>
          <w:rFonts w:ascii="宋体"/>
        </w:rPr>
      </w:pPr>
      <w:r w:rsidRPr="00BE7BFD">
        <w:rPr>
          <w:rFonts w:ascii="宋体" w:hAnsi="宋体" w:hint="eastAsia"/>
        </w:rPr>
        <w:t>会议联系人：张勰</w:t>
      </w:r>
      <w:r w:rsidRPr="00BE7BFD">
        <w:rPr>
          <w:rFonts w:ascii="宋体" w:hAnsi="宋体"/>
        </w:rPr>
        <w:t xml:space="preserve">  </w:t>
      </w:r>
      <w:r w:rsidRPr="00BE7BFD">
        <w:rPr>
          <w:rFonts w:ascii="宋体" w:hAnsi="宋体" w:hint="eastAsia"/>
        </w:rPr>
        <w:t>微信：</w:t>
      </w:r>
      <w:r w:rsidRPr="00BE7BFD">
        <w:rPr>
          <w:rFonts w:ascii="宋体" w:hAnsi="宋体"/>
        </w:rPr>
        <w:t>113734011  QQ</w:t>
      </w:r>
      <w:r w:rsidRPr="00BE7BFD">
        <w:rPr>
          <w:rFonts w:ascii="宋体" w:hAnsi="宋体" w:hint="eastAsia"/>
        </w:rPr>
        <w:t>：</w:t>
      </w:r>
      <w:r w:rsidRPr="00BE7BFD">
        <w:rPr>
          <w:rFonts w:ascii="宋体" w:hAnsi="宋体"/>
        </w:rPr>
        <w:t>873448659</w:t>
      </w:r>
    </w:p>
    <w:p w:rsidR="00EB18D9" w:rsidRPr="00BE7BFD" w:rsidRDefault="00EB18D9" w:rsidP="001B745E">
      <w:pPr>
        <w:spacing w:line="410" w:lineRule="atLeast"/>
        <w:ind w:firstLineChars="200" w:firstLine="31680"/>
        <w:rPr>
          <w:rFonts w:ascii="宋体"/>
        </w:rPr>
      </w:pPr>
      <w:r w:rsidRPr="00BE7BFD">
        <w:rPr>
          <w:rFonts w:ascii="宋体" w:hAnsi="宋体" w:hint="eastAsia"/>
        </w:rPr>
        <w:t>邮箱：</w:t>
      </w:r>
      <w:r w:rsidRPr="00BE7BFD">
        <w:rPr>
          <w:rFonts w:ascii="宋体" w:hAnsi="宋体"/>
        </w:rPr>
        <w:t xml:space="preserve">zhangxie@phoenix-cn.com </w:t>
      </w:r>
      <w:r w:rsidRPr="00BE7BFD">
        <w:rPr>
          <w:rFonts w:ascii="宋体" w:hAnsi="宋体" w:hint="eastAsia"/>
        </w:rPr>
        <w:t>或</w:t>
      </w:r>
      <w:r w:rsidRPr="00BE7BFD">
        <w:rPr>
          <w:rFonts w:ascii="宋体" w:hAnsi="宋体"/>
        </w:rPr>
        <w:t>873448659@qq.com</w:t>
      </w:r>
    </w:p>
    <w:p w:rsidR="00EB18D9" w:rsidRPr="00BE7BFD" w:rsidRDefault="00EB18D9" w:rsidP="001B745E">
      <w:pPr>
        <w:spacing w:line="410" w:lineRule="atLeast"/>
        <w:ind w:firstLineChars="200" w:firstLine="31680"/>
        <w:rPr>
          <w:rFonts w:ascii="宋体"/>
        </w:rPr>
      </w:pPr>
      <w:r w:rsidRPr="00BE7BFD">
        <w:rPr>
          <w:rFonts w:ascii="宋体" w:hAnsi="宋体" w:hint="eastAsia"/>
        </w:rPr>
        <w:t>联系电话：</w:t>
      </w:r>
      <w:r w:rsidRPr="00BE7BFD">
        <w:rPr>
          <w:rFonts w:ascii="宋体" w:hAnsi="宋体"/>
        </w:rPr>
        <w:t>0579-88848258</w:t>
      </w:r>
      <w:r w:rsidRPr="00BE7BFD">
        <w:rPr>
          <w:rFonts w:ascii="宋体" w:hAnsi="宋体" w:hint="eastAsia"/>
        </w:rPr>
        <w:t>或</w:t>
      </w:r>
      <w:r w:rsidRPr="00BE7BFD">
        <w:rPr>
          <w:rFonts w:ascii="宋体" w:hAnsi="宋体"/>
        </w:rPr>
        <w:t>13566742037</w:t>
      </w:r>
      <w:r>
        <w:rPr>
          <w:rFonts w:ascii="宋体" w:hAnsi="宋体"/>
        </w:rPr>
        <w:t xml:space="preserve">  </w:t>
      </w:r>
      <w:r w:rsidRPr="00BE7BFD">
        <w:rPr>
          <w:rFonts w:ascii="宋体" w:hAnsi="宋体" w:hint="eastAsia"/>
        </w:rPr>
        <w:t>传真：</w:t>
      </w:r>
      <w:r w:rsidRPr="00BE7BFD">
        <w:rPr>
          <w:rFonts w:ascii="宋体" w:hAnsi="宋体"/>
        </w:rPr>
        <w:t>0579-88950222</w:t>
      </w:r>
      <w:r w:rsidRPr="00BE7BFD">
        <w:rPr>
          <w:rFonts w:ascii="宋体" w:hAnsi="宋体" w:hint="eastAsia"/>
        </w:rPr>
        <w:t>、</w:t>
      </w:r>
      <w:r w:rsidRPr="00BE7BFD">
        <w:rPr>
          <w:rFonts w:ascii="宋体" w:hAnsi="宋体"/>
        </w:rPr>
        <w:t>88848222</w:t>
      </w:r>
    </w:p>
    <w:p w:rsidR="00EB18D9" w:rsidRPr="00E8601D" w:rsidRDefault="00EB18D9" w:rsidP="001B745E">
      <w:pPr>
        <w:spacing w:line="410" w:lineRule="atLeast"/>
        <w:ind w:firstLineChars="200" w:firstLine="31680"/>
        <w:rPr>
          <w:rFonts w:ascii="宋体"/>
        </w:rPr>
      </w:pPr>
      <w:r w:rsidRPr="00E8601D">
        <w:rPr>
          <w:rFonts w:ascii="宋体" w:hAnsi="宋体" w:hint="eastAsia"/>
        </w:rPr>
        <w:t>附件一：中国洗协肥皂分会、洗涤剂分会二○一六年年会参会回执（略）</w:t>
      </w:r>
    </w:p>
    <w:p w:rsidR="00EB18D9" w:rsidRPr="00BE7BFD" w:rsidRDefault="00EB18D9" w:rsidP="001B745E">
      <w:pPr>
        <w:spacing w:line="410" w:lineRule="atLeast"/>
        <w:ind w:firstLineChars="200" w:firstLine="31680"/>
        <w:rPr>
          <w:rFonts w:ascii="宋体"/>
        </w:rPr>
      </w:pPr>
      <w:r w:rsidRPr="00BE7BFD">
        <w:rPr>
          <w:rFonts w:ascii="宋体" w:hAnsi="宋体" w:hint="eastAsia"/>
        </w:rPr>
        <w:t>附件二：苏州黄金水岸大酒店地理位置及车程</w:t>
      </w:r>
      <w:r>
        <w:rPr>
          <w:rFonts w:ascii="宋体" w:hAnsi="宋体" w:hint="eastAsia"/>
        </w:rPr>
        <w:t>（略）</w:t>
      </w:r>
    </w:p>
    <w:p w:rsidR="00EB18D9" w:rsidRPr="00BE7BFD" w:rsidRDefault="00EB18D9" w:rsidP="001B745E">
      <w:pPr>
        <w:spacing w:line="410" w:lineRule="atLeast"/>
        <w:ind w:firstLineChars="200" w:firstLine="31680"/>
        <w:jc w:val="center"/>
        <w:rPr>
          <w:rFonts w:ascii="宋体"/>
        </w:rPr>
      </w:pPr>
      <w:r>
        <w:rPr>
          <w:rFonts w:ascii="宋体" w:hAnsi="宋体"/>
        </w:rPr>
        <w:t xml:space="preserve">                                  </w:t>
      </w:r>
      <w:r w:rsidRPr="00BE7BFD">
        <w:rPr>
          <w:rFonts w:ascii="宋体" w:hAnsi="宋体" w:hint="eastAsia"/>
        </w:rPr>
        <w:t>中国洗协肥皂分会、洗涤剂分会</w:t>
      </w:r>
    </w:p>
    <w:p w:rsidR="00EB18D9" w:rsidRDefault="00EB18D9" w:rsidP="001B745E">
      <w:pPr>
        <w:spacing w:line="410" w:lineRule="atLeast"/>
        <w:ind w:firstLineChars="200" w:firstLine="31680"/>
        <w:jc w:val="center"/>
        <w:rPr>
          <w:rFonts w:ascii="宋体"/>
        </w:rPr>
      </w:pPr>
      <w:r>
        <w:rPr>
          <w:rFonts w:ascii="宋体" w:hAnsi="宋体"/>
        </w:rPr>
        <w:t xml:space="preserve">                                   </w:t>
      </w:r>
      <w:r w:rsidRPr="00BE7BFD">
        <w:rPr>
          <w:rFonts w:ascii="宋体" w:hAnsi="宋体" w:hint="eastAsia"/>
        </w:rPr>
        <w:t>二〇一六年八月五日</w:t>
      </w:r>
    </w:p>
    <w:p w:rsidR="00EB18D9" w:rsidRPr="00BE7BFD" w:rsidRDefault="00EB18D9" w:rsidP="001B745E">
      <w:pPr>
        <w:spacing w:afterLines="150" w:line="410" w:lineRule="atLeast"/>
        <w:ind w:firstLineChars="200" w:firstLine="31680"/>
        <w:jc w:val="left"/>
        <w:rPr>
          <w:rFonts w:ascii="宋体"/>
        </w:rPr>
      </w:pPr>
      <w:r>
        <w:rPr>
          <w:rFonts w:ascii="宋体" w:hAnsi="宋体" w:hint="eastAsia"/>
        </w:rPr>
        <w:t>查询网址：</w:t>
      </w:r>
      <w:r w:rsidRPr="0039762B">
        <w:rPr>
          <w:rFonts w:ascii="宋体" w:hAnsi="宋体"/>
        </w:rPr>
        <w:t>http://www.cassdi.org/show.php?contentid=5913</w:t>
      </w:r>
    </w:p>
    <w:p w:rsidR="00EB18D9" w:rsidRDefault="00EB18D9" w:rsidP="00904C9F">
      <w:pPr>
        <w:spacing w:line="500" w:lineRule="exact"/>
        <w:jc w:val="center"/>
        <w:rPr>
          <w:rFonts w:ascii="黑体" w:eastAsia="黑体" w:hAnsi="黑体"/>
          <w:sz w:val="36"/>
          <w:szCs w:val="36"/>
        </w:rPr>
      </w:pPr>
      <w:r w:rsidRPr="0080548D">
        <w:rPr>
          <w:rFonts w:ascii="黑体" w:eastAsia="黑体" w:hAnsi="黑体" w:hint="eastAsia"/>
          <w:sz w:val="36"/>
          <w:szCs w:val="36"/>
        </w:rPr>
        <w:t>第九届中国国际日化产品原料及设备包装</w:t>
      </w:r>
    </w:p>
    <w:p w:rsidR="00EB18D9" w:rsidRPr="0080548D" w:rsidRDefault="00EB18D9" w:rsidP="00904C9F">
      <w:pPr>
        <w:spacing w:line="500" w:lineRule="exact"/>
        <w:jc w:val="center"/>
        <w:rPr>
          <w:rFonts w:ascii="黑体" w:eastAsia="黑体" w:hAnsi="黑体"/>
          <w:sz w:val="36"/>
          <w:szCs w:val="36"/>
        </w:rPr>
      </w:pPr>
      <w:r w:rsidRPr="0080548D">
        <w:rPr>
          <w:rFonts w:ascii="黑体" w:eastAsia="黑体" w:hAnsi="黑体" w:hint="eastAsia"/>
          <w:sz w:val="36"/>
          <w:szCs w:val="36"/>
        </w:rPr>
        <w:t>展览会将于</w:t>
      </w:r>
      <w:r w:rsidRPr="0080548D">
        <w:rPr>
          <w:rFonts w:ascii="黑体" w:eastAsia="黑体" w:hAnsi="黑体"/>
          <w:sz w:val="36"/>
          <w:szCs w:val="36"/>
        </w:rPr>
        <w:t>11</w:t>
      </w:r>
      <w:r w:rsidRPr="0080548D">
        <w:rPr>
          <w:rFonts w:ascii="黑体" w:eastAsia="黑体" w:hAnsi="黑体" w:hint="eastAsia"/>
          <w:sz w:val="36"/>
          <w:szCs w:val="36"/>
        </w:rPr>
        <w:t>月</w:t>
      </w:r>
      <w:r>
        <w:rPr>
          <w:rFonts w:ascii="黑体" w:eastAsia="黑体" w:hAnsi="黑体"/>
          <w:sz w:val="36"/>
          <w:szCs w:val="36"/>
        </w:rPr>
        <w:t>23</w:t>
      </w:r>
      <w:r>
        <w:rPr>
          <w:rFonts w:ascii="黑体" w:eastAsia="黑体" w:hAnsi="黑体" w:hint="eastAsia"/>
          <w:sz w:val="36"/>
          <w:szCs w:val="36"/>
        </w:rPr>
        <w:t>～</w:t>
      </w:r>
      <w:r>
        <w:rPr>
          <w:rFonts w:ascii="黑体" w:eastAsia="黑体" w:hAnsi="黑体"/>
          <w:sz w:val="36"/>
          <w:szCs w:val="36"/>
        </w:rPr>
        <w:t>25</w:t>
      </w:r>
      <w:r>
        <w:rPr>
          <w:rFonts w:ascii="黑体" w:eastAsia="黑体" w:hAnsi="黑体" w:hint="eastAsia"/>
          <w:sz w:val="36"/>
          <w:szCs w:val="36"/>
        </w:rPr>
        <w:t>日</w:t>
      </w:r>
      <w:r w:rsidRPr="0080548D">
        <w:rPr>
          <w:rFonts w:ascii="黑体" w:eastAsia="黑体" w:hAnsi="黑体" w:hint="eastAsia"/>
          <w:sz w:val="36"/>
          <w:szCs w:val="36"/>
        </w:rPr>
        <w:t>在厦门开幕</w:t>
      </w:r>
    </w:p>
    <w:p w:rsidR="00EB18D9" w:rsidRPr="0065479E" w:rsidRDefault="00EB18D9" w:rsidP="001B745E">
      <w:pPr>
        <w:spacing w:beforeLines="50" w:line="410" w:lineRule="atLeast"/>
        <w:ind w:firstLineChars="200" w:firstLine="31680"/>
        <w:rPr>
          <w:rFonts w:ascii="宋体"/>
          <w:spacing w:val="2"/>
        </w:rPr>
      </w:pPr>
      <w:r w:rsidRPr="0065479E">
        <w:rPr>
          <w:rFonts w:ascii="宋体" w:hAnsi="宋体" w:hint="eastAsia"/>
          <w:spacing w:val="2"/>
        </w:rPr>
        <w:t>第九届中国国际日化产品原料及设备包装展览会</w:t>
      </w:r>
      <w:r w:rsidRPr="0065479E">
        <w:rPr>
          <w:rFonts w:ascii="宋体" w:hAnsi="宋体"/>
          <w:spacing w:val="2"/>
        </w:rPr>
        <w:t>(CPCDE 2016)</w:t>
      </w:r>
      <w:r w:rsidRPr="0065479E">
        <w:rPr>
          <w:rFonts w:ascii="宋体" w:hAnsi="宋体" w:hint="eastAsia"/>
          <w:spacing w:val="2"/>
        </w:rPr>
        <w:t>将于</w:t>
      </w:r>
      <w:r w:rsidRPr="0065479E">
        <w:rPr>
          <w:rFonts w:ascii="宋体" w:hAnsi="宋体"/>
          <w:spacing w:val="2"/>
        </w:rPr>
        <w:t>2016</w:t>
      </w:r>
      <w:r w:rsidRPr="0065479E">
        <w:rPr>
          <w:rFonts w:ascii="宋体" w:hAnsi="宋体" w:hint="eastAsia"/>
          <w:spacing w:val="2"/>
        </w:rPr>
        <w:t>年</w:t>
      </w:r>
      <w:r w:rsidRPr="0065479E">
        <w:rPr>
          <w:rFonts w:ascii="宋体" w:hAnsi="宋体"/>
          <w:spacing w:val="2"/>
        </w:rPr>
        <w:t>11</w:t>
      </w:r>
      <w:r w:rsidRPr="0065479E">
        <w:rPr>
          <w:rFonts w:ascii="宋体" w:hAnsi="宋体" w:hint="eastAsia"/>
          <w:spacing w:val="2"/>
        </w:rPr>
        <w:t>月</w:t>
      </w:r>
      <w:r w:rsidRPr="0065479E">
        <w:rPr>
          <w:rFonts w:ascii="宋体" w:hAnsi="宋体"/>
          <w:spacing w:val="2"/>
        </w:rPr>
        <w:t>23</w:t>
      </w:r>
      <w:r w:rsidRPr="0065479E">
        <w:rPr>
          <w:rFonts w:ascii="宋体" w:hAnsi="宋体" w:hint="eastAsia"/>
          <w:spacing w:val="2"/>
        </w:rPr>
        <w:t>日至</w:t>
      </w:r>
      <w:r w:rsidRPr="0065479E">
        <w:rPr>
          <w:rFonts w:ascii="宋体" w:hAnsi="宋体"/>
          <w:spacing w:val="2"/>
        </w:rPr>
        <w:t>25</w:t>
      </w:r>
      <w:r w:rsidRPr="0065479E">
        <w:rPr>
          <w:rFonts w:ascii="宋体" w:hAnsi="宋体" w:hint="eastAsia"/>
          <w:spacing w:val="2"/>
        </w:rPr>
        <w:t>日在厦门国际会议展览中心隆重举行，作为</w:t>
      </w:r>
      <w:r w:rsidRPr="0065479E">
        <w:rPr>
          <w:rFonts w:ascii="宋体" w:hAnsi="宋体"/>
          <w:spacing w:val="2"/>
        </w:rPr>
        <w:t>2016</w:t>
      </w:r>
      <w:r w:rsidRPr="0065479E">
        <w:rPr>
          <w:rFonts w:ascii="宋体" w:hAnsi="宋体" w:hint="eastAsia"/>
          <w:spacing w:val="2"/>
        </w:rPr>
        <w:t>年日化行业的专业盛会，本届展会将为专业人士提供展示、接触国内外新产品、新技术的良机；将成为发布行业科技创新成果、展望未来发展趋势、拓宽业内信息交流渠道、创造企业、市场、消费者多赢合作的平台。</w:t>
      </w:r>
    </w:p>
    <w:p w:rsidR="00EB18D9" w:rsidRPr="0065479E" w:rsidRDefault="00EB18D9" w:rsidP="001B745E">
      <w:pPr>
        <w:spacing w:line="410" w:lineRule="atLeast"/>
        <w:ind w:firstLineChars="200" w:firstLine="31680"/>
        <w:rPr>
          <w:rFonts w:ascii="宋体"/>
          <w:spacing w:val="2"/>
        </w:rPr>
      </w:pPr>
      <w:r w:rsidRPr="0065479E">
        <w:rPr>
          <w:rFonts w:ascii="宋体" w:hAnsi="宋体" w:hint="eastAsia"/>
          <w:spacing w:val="2"/>
        </w:rPr>
        <w:t>本届展会展出面积超过</w:t>
      </w:r>
      <w:r w:rsidRPr="0065479E">
        <w:rPr>
          <w:rFonts w:ascii="宋体" w:hAnsi="宋体"/>
          <w:spacing w:val="2"/>
        </w:rPr>
        <w:t>15000</w:t>
      </w:r>
      <w:r w:rsidRPr="0065479E">
        <w:rPr>
          <w:rFonts w:ascii="宋体" w:hAnsi="宋体" w:hint="eastAsia"/>
          <w:spacing w:val="2"/>
        </w:rPr>
        <w:t>平米，将吸引来自</w:t>
      </w:r>
      <w:r w:rsidRPr="0065479E">
        <w:rPr>
          <w:rFonts w:ascii="宋体" w:hAnsi="宋体"/>
          <w:spacing w:val="2"/>
        </w:rPr>
        <w:t>10</w:t>
      </w:r>
      <w:r w:rsidRPr="0065479E">
        <w:rPr>
          <w:rFonts w:ascii="宋体" w:hAnsi="宋体" w:hint="eastAsia"/>
          <w:spacing w:val="2"/>
        </w:rPr>
        <w:t>余个国家和地区的供应商，</w:t>
      </w:r>
      <w:r w:rsidRPr="0065479E">
        <w:rPr>
          <w:rFonts w:ascii="宋体" w:hAnsi="宋体"/>
          <w:spacing w:val="2"/>
        </w:rPr>
        <w:t>4000</w:t>
      </w:r>
      <w:r w:rsidRPr="0065479E">
        <w:rPr>
          <w:rFonts w:ascii="宋体" w:hAnsi="宋体" w:hint="eastAsia"/>
          <w:spacing w:val="2"/>
        </w:rPr>
        <w:t>余名专业观众，以及国内外知名企业的采购人员到展参观洽谈。</w:t>
      </w:r>
    </w:p>
    <w:p w:rsidR="00EB18D9" w:rsidRPr="0065479E" w:rsidRDefault="00EB18D9" w:rsidP="001B745E">
      <w:pPr>
        <w:spacing w:line="410" w:lineRule="atLeast"/>
        <w:ind w:firstLineChars="200" w:firstLine="31680"/>
        <w:rPr>
          <w:rFonts w:ascii="宋体" w:hAnsi="宋体"/>
          <w:b/>
          <w:spacing w:val="2"/>
        </w:rPr>
      </w:pPr>
      <w:r w:rsidRPr="0065479E">
        <w:rPr>
          <w:rFonts w:ascii="宋体" w:hAnsi="宋体" w:hint="eastAsia"/>
          <w:b/>
          <w:spacing w:val="2"/>
        </w:rPr>
        <w:t>产业上下游人全到，您来不来</w:t>
      </w:r>
      <w:r w:rsidRPr="0065479E">
        <w:rPr>
          <w:rFonts w:ascii="宋体" w:hAnsi="宋体"/>
          <w:b/>
          <w:spacing w:val="2"/>
        </w:rPr>
        <w:t>?</w:t>
      </w:r>
    </w:p>
    <w:p w:rsidR="00EB18D9" w:rsidRPr="0065479E" w:rsidRDefault="00EB18D9" w:rsidP="001B745E">
      <w:pPr>
        <w:spacing w:line="410" w:lineRule="atLeast"/>
        <w:ind w:firstLineChars="200" w:firstLine="31680"/>
        <w:rPr>
          <w:rFonts w:ascii="宋体"/>
          <w:spacing w:val="2"/>
        </w:rPr>
      </w:pPr>
      <w:r w:rsidRPr="0065479E">
        <w:rPr>
          <w:rFonts w:ascii="宋体" w:hAnsi="宋体"/>
          <w:spacing w:val="2"/>
        </w:rPr>
        <w:t xml:space="preserve">CPCDE 2016 </w:t>
      </w:r>
      <w:r w:rsidRPr="0065479E">
        <w:rPr>
          <w:rFonts w:ascii="宋体" w:hAnsi="宋体" w:hint="eastAsia"/>
          <w:spacing w:val="2"/>
        </w:rPr>
        <w:t>由中国洗涤用品工业协会主办，展会致力于成为全球最专业的日化全产业链盛会，为此展会汇聚了整个日化行业供应链内的知名客户与供应商，展示范围涉及表面活性剂、功能性原料、添加剂、助剂、香精香料、包装包材、生产</w:t>
      </w:r>
      <w:r w:rsidRPr="0065479E">
        <w:rPr>
          <w:rFonts w:ascii="宋体" w:hAnsi="宋体"/>
          <w:spacing w:val="2"/>
        </w:rPr>
        <w:t>/</w:t>
      </w:r>
      <w:r w:rsidRPr="0065479E">
        <w:rPr>
          <w:rFonts w:ascii="宋体" w:hAnsi="宋体" w:hint="eastAsia"/>
          <w:spacing w:val="2"/>
        </w:rPr>
        <w:t>灌装设备、</w:t>
      </w:r>
      <w:r w:rsidRPr="0065479E">
        <w:rPr>
          <w:rFonts w:ascii="宋体" w:hAnsi="宋体"/>
          <w:spacing w:val="2"/>
        </w:rPr>
        <w:t>OEM</w:t>
      </w:r>
      <w:r w:rsidRPr="0065479E">
        <w:rPr>
          <w:rFonts w:ascii="宋体" w:hAnsi="宋体" w:hint="eastAsia"/>
          <w:spacing w:val="2"/>
        </w:rPr>
        <w:t>厂商、智能机器人、物流等。</w:t>
      </w:r>
    </w:p>
    <w:p w:rsidR="00EB18D9" w:rsidRPr="0065479E" w:rsidRDefault="00EB18D9" w:rsidP="001B745E">
      <w:pPr>
        <w:spacing w:line="410" w:lineRule="atLeast"/>
        <w:ind w:firstLineChars="200" w:firstLine="31680"/>
        <w:rPr>
          <w:rFonts w:ascii="宋体"/>
          <w:spacing w:val="2"/>
        </w:rPr>
      </w:pPr>
      <w:r w:rsidRPr="0065479E">
        <w:rPr>
          <w:rFonts w:ascii="宋体" w:hAnsi="宋体" w:hint="eastAsia"/>
          <w:spacing w:val="2"/>
        </w:rPr>
        <w:t>确认参展的国内外大牌展商包括</w:t>
      </w:r>
      <w:r w:rsidRPr="0065479E">
        <w:rPr>
          <w:rFonts w:ascii="宋体" w:hAnsi="宋体"/>
          <w:spacing w:val="2"/>
        </w:rPr>
        <w:t>BASF</w:t>
      </w:r>
      <w:r w:rsidRPr="0065479E">
        <w:rPr>
          <w:rFonts w:ascii="宋体" w:hAnsi="宋体" w:hint="eastAsia"/>
          <w:spacing w:val="2"/>
        </w:rPr>
        <w:t>、</w:t>
      </w:r>
      <w:r w:rsidRPr="0065479E">
        <w:rPr>
          <w:rFonts w:ascii="宋体" w:hAnsi="宋体"/>
          <w:spacing w:val="2"/>
        </w:rPr>
        <w:t>NOVOZYMES</w:t>
      </w:r>
      <w:r w:rsidRPr="0065479E">
        <w:rPr>
          <w:rFonts w:ascii="宋体" w:hAnsi="宋体" w:hint="eastAsia"/>
          <w:spacing w:val="2"/>
        </w:rPr>
        <w:t>、</w:t>
      </w:r>
      <w:r w:rsidRPr="0065479E">
        <w:rPr>
          <w:rFonts w:ascii="宋体" w:hAnsi="宋体"/>
          <w:spacing w:val="2"/>
        </w:rPr>
        <w:t>AZELIS</w:t>
      </w:r>
      <w:r w:rsidRPr="0065479E">
        <w:rPr>
          <w:rFonts w:ascii="宋体" w:hAnsi="宋体" w:hint="eastAsia"/>
          <w:spacing w:val="2"/>
        </w:rPr>
        <w:t>、</w:t>
      </w:r>
      <w:r w:rsidRPr="0065479E">
        <w:rPr>
          <w:rFonts w:ascii="宋体" w:hAnsi="宋体"/>
          <w:spacing w:val="2"/>
        </w:rPr>
        <w:t>LONGZA</w:t>
      </w:r>
      <w:r w:rsidRPr="0065479E">
        <w:rPr>
          <w:rFonts w:ascii="宋体" w:hAnsi="宋体" w:hint="eastAsia"/>
          <w:spacing w:val="2"/>
        </w:rPr>
        <w:t>、</w:t>
      </w:r>
      <w:r w:rsidRPr="0065479E">
        <w:rPr>
          <w:rFonts w:ascii="宋体" w:hAnsi="宋体"/>
          <w:spacing w:val="2"/>
        </w:rPr>
        <w:t>AKZONOBEL</w:t>
      </w:r>
      <w:r w:rsidRPr="0065479E">
        <w:rPr>
          <w:rFonts w:ascii="宋体" w:hAnsi="宋体" w:hint="eastAsia"/>
          <w:spacing w:val="2"/>
        </w:rPr>
        <w:t>、</w:t>
      </w:r>
      <w:r w:rsidRPr="0065479E">
        <w:rPr>
          <w:rFonts w:ascii="宋体" w:hAnsi="宋体"/>
          <w:spacing w:val="2"/>
        </w:rPr>
        <w:t>MILLIKEN</w:t>
      </w:r>
      <w:r w:rsidRPr="0065479E">
        <w:rPr>
          <w:rFonts w:ascii="宋体" w:hAnsi="宋体" w:hint="eastAsia"/>
          <w:spacing w:val="2"/>
        </w:rPr>
        <w:t>、赞宇、中狮、道明、中轻集团、金科、联泓、琥珀香精、古田、花语、汤姆包装、通用机械、林美克包装、晨光、宝佳、汇拓、金旺、日高、旭田、天人等都将在展会上全面展示他们的最新产品和技术。</w:t>
      </w:r>
    </w:p>
    <w:p w:rsidR="00EB18D9" w:rsidRPr="0065479E" w:rsidRDefault="00EB18D9" w:rsidP="001B745E">
      <w:pPr>
        <w:spacing w:line="410" w:lineRule="atLeast"/>
        <w:ind w:firstLineChars="200" w:firstLine="31680"/>
        <w:rPr>
          <w:rFonts w:ascii="宋体"/>
          <w:b/>
          <w:spacing w:val="2"/>
        </w:rPr>
      </w:pPr>
      <w:r w:rsidRPr="0065479E">
        <w:rPr>
          <w:rFonts w:ascii="宋体" w:hAnsi="宋体" w:hint="eastAsia"/>
          <w:b/>
          <w:spacing w:val="2"/>
        </w:rPr>
        <w:t>行业巨头都来掘金了，您来不来</w:t>
      </w:r>
      <w:r w:rsidRPr="0065479E">
        <w:rPr>
          <w:rFonts w:ascii="宋体" w:hAnsi="宋体"/>
          <w:b/>
          <w:spacing w:val="2"/>
        </w:rPr>
        <w:t>?</w:t>
      </w:r>
    </w:p>
    <w:p w:rsidR="00EB18D9" w:rsidRPr="0065479E" w:rsidRDefault="00EB18D9" w:rsidP="001B745E">
      <w:pPr>
        <w:spacing w:line="410" w:lineRule="atLeast"/>
        <w:ind w:firstLineChars="200" w:firstLine="31680"/>
        <w:rPr>
          <w:rFonts w:ascii="宋体"/>
          <w:spacing w:val="2"/>
        </w:rPr>
      </w:pPr>
      <w:r w:rsidRPr="0065479E">
        <w:rPr>
          <w:rFonts w:ascii="宋体" w:hAnsi="宋体" w:hint="eastAsia"/>
          <w:spacing w:val="2"/>
        </w:rPr>
        <w:t>同期举办“第</w:t>
      </w:r>
      <w:r w:rsidRPr="0065479E">
        <w:rPr>
          <w:rFonts w:ascii="宋体" w:hAnsi="宋体"/>
          <w:spacing w:val="2"/>
        </w:rPr>
        <w:t>36</w:t>
      </w:r>
      <w:r w:rsidRPr="0065479E">
        <w:rPr>
          <w:rFonts w:ascii="宋体" w:hAnsi="宋体" w:hint="eastAsia"/>
          <w:spacing w:val="2"/>
        </w:rPr>
        <w:t>届</w:t>
      </w:r>
      <w:r w:rsidRPr="0065479E">
        <w:rPr>
          <w:rFonts w:ascii="宋体" w:hAnsi="宋体"/>
          <w:spacing w:val="2"/>
        </w:rPr>
        <w:t>(2016)</w:t>
      </w:r>
      <w:r w:rsidRPr="0065479E">
        <w:rPr>
          <w:rFonts w:ascii="宋体" w:hAnsi="宋体" w:hint="eastAsia"/>
          <w:spacing w:val="2"/>
        </w:rPr>
        <w:t>中国洗涤用品行业年会”。作为国内洗涤用品行业历史最悠久、影响力最大、规模最大的行业盛会，会议主要将围绕行业可持续发展趋势、技术进展情况、标准法规概况、以及新原料新产品发展趋势、开发理念，为展商及业内人士提供崭新和权威的海内外行业资讯及技术动态。届时，将有来自美国、欧盟、日本、加拿大、澳大利亚、印度、东南亚、中国台湾等国家和地区的日化行业企业，以及全国</w:t>
      </w:r>
      <w:r w:rsidRPr="0065479E">
        <w:rPr>
          <w:rFonts w:ascii="宋体" w:hAnsi="宋体"/>
          <w:spacing w:val="2"/>
        </w:rPr>
        <w:t>80%</w:t>
      </w:r>
      <w:r w:rsidRPr="0065479E">
        <w:rPr>
          <w:rFonts w:ascii="宋体" w:hAnsi="宋体" w:hint="eastAsia"/>
          <w:spacing w:val="2"/>
        </w:rPr>
        <w:t>以上的个人、家居、织物清洁护理产品生产企业及原料、设备、包装企业的高层领导、产、供、销、研等</w:t>
      </w:r>
      <w:r w:rsidRPr="0065479E">
        <w:rPr>
          <w:rFonts w:ascii="宋体" w:hAnsi="宋体"/>
          <w:spacing w:val="2"/>
        </w:rPr>
        <w:t>2500</w:t>
      </w:r>
      <w:r w:rsidRPr="0065479E">
        <w:rPr>
          <w:rFonts w:ascii="宋体" w:hAnsi="宋体" w:hint="eastAsia"/>
          <w:spacing w:val="2"/>
        </w:rPr>
        <w:t>多专业人员到会。这将成为国内外行业精英参会、参展、参观、订货、采购的新亮点，同时为参展企业提供了更多的宣传展示平台。</w:t>
      </w:r>
    </w:p>
    <w:p w:rsidR="00EB18D9" w:rsidRPr="0065479E" w:rsidRDefault="00EB18D9" w:rsidP="001B745E">
      <w:pPr>
        <w:spacing w:line="410" w:lineRule="atLeast"/>
        <w:ind w:firstLineChars="200" w:firstLine="31680"/>
        <w:rPr>
          <w:rFonts w:ascii="宋体"/>
          <w:b/>
          <w:spacing w:val="2"/>
        </w:rPr>
      </w:pPr>
      <w:r w:rsidRPr="0065479E">
        <w:rPr>
          <w:rFonts w:ascii="宋体" w:hAnsi="宋体" w:hint="eastAsia"/>
          <w:b/>
          <w:spacing w:val="2"/>
        </w:rPr>
        <w:t>行业权威带头，商机高度集中。您来不来</w:t>
      </w:r>
      <w:r w:rsidRPr="0065479E">
        <w:rPr>
          <w:rFonts w:ascii="宋体" w:hAnsi="宋体"/>
          <w:b/>
          <w:spacing w:val="2"/>
        </w:rPr>
        <w:t>?</w:t>
      </w:r>
    </w:p>
    <w:p w:rsidR="00EB18D9" w:rsidRPr="0065479E" w:rsidRDefault="00EB18D9" w:rsidP="001B745E">
      <w:pPr>
        <w:spacing w:line="410" w:lineRule="atLeast"/>
        <w:ind w:firstLineChars="200" w:firstLine="31680"/>
        <w:rPr>
          <w:rFonts w:ascii="宋体"/>
          <w:spacing w:val="2"/>
        </w:rPr>
      </w:pPr>
      <w:r w:rsidRPr="0065479E">
        <w:rPr>
          <w:rFonts w:ascii="宋体" w:hAnsi="宋体" w:hint="eastAsia"/>
          <w:spacing w:val="2"/>
        </w:rPr>
        <w:t>强大的展览、会议阵容为行业搭建最有效的交流沟通平台，届时纳爱斯、立白、蓝月亮、南风、宝洁、联合利华、花王、安利、赞宇、巴斯夫、诺维信、杜邦、阿克苏诺贝尔、路博润、禾大、德之馨等国内外大牌企业的老总以及技术人员将围绕行业发展、市场动态、经营管理、技术创新应用、浓缩化发展等方面展开专题研讨，并将参观展会与展商洽谈，给整个活动带来了无限的商机。</w:t>
      </w:r>
    </w:p>
    <w:p w:rsidR="00EB18D9" w:rsidRPr="0065479E" w:rsidRDefault="00EB18D9" w:rsidP="001B745E">
      <w:pPr>
        <w:spacing w:line="410" w:lineRule="atLeast"/>
        <w:ind w:firstLineChars="200" w:firstLine="31680"/>
        <w:rPr>
          <w:rFonts w:ascii="宋体"/>
          <w:spacing w:val="2"/>
        </w:rPr>
      </w:pPr>
      <w:r w:rsidRPr="0065479E">
        <w:rPr>
          <w:rFonts w:ascii="宋体" w:hAnsi="宋体" w:hint="eastAsia"/>
          <w:spacing w:val="2"/>
        </w:rPr>
        <w:t>中国洗涤用品工业协会</w:t>
      </w:r>
    </w:p>
    <w:p w:rsidR="00EB18D9" w:rsidRPr="0065479E" w:rsidRDefault="00EB18D9" w:rsidP="001B745E">
      <w:pPr>
        <w:spacing w:line="410" w:lineRule="atLeast"/>
        <w:ind w:firstLineChars="200" w:firstLine="31680"/>
        <w:rPr>
          <w:rFonts w:ascii="宋体"/>
          <w:spacing w:val="2"/>
        </w:rPr>
      </w:pPr>
      <w:r w:rsidRPr="0065479E">
        <w:rPr>
          <w:rFonts w:ascii="宋体" w:hAnsi="宋体" w:hint="eastAsia"/>
          <w:spacing w:val="2"/>
        </w:rPr>
        <w:t>联系人：王皓、杨琳</w:t>
      </w:r>
      <w:r w:rsidRPr="0065479E">
        <w:rPr>
          <w:rFonts w:ascii="宋体" w:hAnsi="宋体"/>
          <w:spacing w:val="2"/>
        </w:rPr>
        <w:t xml:space="preserve">   </w:t>
      </w:r>
      <w:r w:rsidRPr="0065479E">
        <w:rPr>
          <w:rFonts w:ascii="宋体" w:hAnsi="宋体" w:hint="eastAsia"/>
          <w:spacing w:val="2"/>
        </w:rPr>
        <w:t>电话：</w:t>
      </w:r>
      <w:r w:rsidRPr="0065479E">
        <w:rPr>
          <w:rFonts w:ascii="宋体" w:hAnsi="宋体"/>
          <w:spacing w:val="2"/>
        </w:rPr>
        <w:t xml:space="preserve">010-65262961-8011  8012   </w:t>
      </w:r>
      <w:r w:rsidRPr="0065479E">
        <w:rPr>
          <w:rFonts w:ascii="宋体" w:hAnsi="宋体" w:hint="eastAsia"/>
          <w:spacing w:val="2"/>
        </w:rPr>
        <w:t>传真：</w:t>
      </w:r>
      <w:r w:rsidRPr="0065479E">
        <w:rPr>
          <w:rFonts w:ascii="宋体" w:hAnsi="宋体"/>
          <w:spacing w:val="2"/>
        </w:rPr>
        <w:t>010-65121880</w:t>
      </w:r>
    </w:p>
    <w:p w:rsidR="00EB18D9" w:rsidRPr="0065479E" w:rsidRDefault="00EB18D9" w:rsidP="001B745E">
      <w:pPr>
        <w:spacing w:line="410" w:lineRule="atLeast"/>
        <w:ind w:firstLineChars="200" w:firstLine="31680"/>
        <w:rPr>
          <w:rFonts w:ascii="宋体"/>
          <w:spacing w:val="2"/>
        </w:rPr>
      </w:pPr>
      <w:r w:rsidRPr="0065479E">
        <w:rPr>
          <w:rFonts w:ascii="宋体" w:hAnsi="宋体"/>
          <w:spacing w:val="2"/>
        </w:rPr>
        <w:t>E-mail: wanghao@ccia-cleaning.org  yanglin@ccia-cleaning.org</w:t>
      </w:r>
    </w:p>
    <w:p w:rsidR="00EB18D9" w:rsidRPr="0065479E" w:rsidRDefault="00EB18D9" w:rsidP="001B745E">
      <w:pPr>
        <w:spacing w:afterLines="150" w:line="410" w:lineRule="atLeast"/>
        <w:ind w:firstLineChars="2000" w:firstLine="31680"/>
        <w:rPr>
          <w:rFonts w:ascii="宋体"/>
          <w:spacing w:val="2"/>
        </w:rPr>
      </w:pPr>
      <w:r w:rsidRPr="0065479E">
        <w:rPr>
          <w:rFonts w:ascii="宋体" w:hAnsi="宋体" w:hint="eastAsia"/>
          <w:spacing w:val="2"/>
        </w:rPr>
        <w:t>（摘自</w:t>
      </w:r>
      <w:r w:rsidRPr="0065479E">
        <w:rPr>
          <w:rFonts w:ascii="宋体" w:hAnsi="宋体"/>
          <w:spacing w:val="2"/>
        </w:rPr>
        <w:t xml:space="preserve">  </w:t>
      </w:r>
      <w:r w:rsidRPr="0065479E">
        <w:rPr>
          <w:rFonts w:ascii="宋体" w:hAnsi="宋体" w:hint="eastAsia"/>
          <w:spacing w:val="2"/>
        </w:rPr>
        <w:t>中国洗涤用品工业协会</w:t>
      </w:r>
      <w:r>
        <w:rPr>
          <w:rFonts w:ascii="宋体" w:hAnsi="宋体" w:hint="eastAsia"/>
          <w:spacing w:val="2"/>
        </w:rPr>
        <w:t>网站</w:t>
      </w:r>
      <w:r w:rsidRPr="0065479E">
        <w:rPr>
          <w:rFonts w:ascii="宋体" w:hAnsi="宋体" w:hint="eastAsia"/>
          <w:spacing w:val="2"/>
        </w:rPr>
        <w:t>）</w:t>
      </w:r>
    </w:p>
    <w:p w:rsidR="00EB18D9" w:rsidRDefault="00EB18D9" w:rsidP="00904C9F">
      <w:pPr>
        <w:spacing w:line="440" w:lineRule="exact"/>
        <w:jc w:val="center"/>
        <w:rPr>
          <w:rFonts w:ascii="黑体" w:eastAsia="黑体" w:hAnsi="黑体"/>
          <w:sz w:val="36"/>
          <w:szCs w:val="36"/>
        </w:rPr>
      </w:pPr>
      <w:r>
        <w:rPr>
          <w:rFonts w:ascii="黑体" w:eastAsia="黑体" w:hAnsi="黑体" w:hint="eastAsia"/>
          <w:sz w:val="36"/>
          <w:szCs w:val="36"/>
        </w:rPr>
        <w:t>第</w:t>
      </w:r>
      <w:r>
        <w:rPr>
          <w:rFonts w:ascii="黑体" w:eastAsia="黑体" w:hAnsi="黑体"/>
          <w:sz w:val="36"/>
          <w:szCs w:val="36"/>
        </w:rPr>
        <w:t>45</w:t>
      </w:r>
      <w:r>
        <w:rPr>
          <w:rFonts w:ascii="黑体" w:eastAsia="黑体" w:hAnsi="黑体" w:hint="eastAsia"/>
          <w:sz w:val="36"/>
          <w:szCs w:val="36"/>
        </w:rPr>
        <w:t>届中国（广州）国际</w:t>
      </w:r>
      <w:r w:rsidRPr="00502846">
        <w:rPr>
          <w:rFonts w:ascii="黑体" w:eastAsia="黑体" w:hAnsi="黑体" w:hint="eastAsia"/>
          <w:sz w:val="36"/>
          <w:szCs w:val="36"/>
        </w:rPr>
        <w:t>美博会</w:t>
      </w:r>
    </w:p>
    <w:p w:rsidR="00EB18D9" w:rsidRPr="00502846" w:rsidRDefault="00EB18D9" w:rsidP="00904C9F">
      <w:pPr>
        <w:spacing w:line="440" w:lineRule="exact"/>
        <w:jc w:val="center"/>
        <w:rPr>
          <w:rFonts w:ascii="黑体" w:eastAsia="黑体" w:hAnsi="黑体"/>
          <w:sz w:val="36"/>
          <w:szCs w:val="36"/>
        </w:rPr>
      </w:pPr>
      <w:r w:rsidRPr="00502846">
        <w:rPr>
          <w:rFonts w:ascii="黑体" w:eastAsia="黑体" w:hAnsi="黑体" w:hint="eastAsia"/>
          <w:sz w:val="36"/>
          <w:szCs w:val="36"/>
        </w:rPr>
        <w:t>将于</w:t>
      </w:r>
      <w:r w:rsidRPr="00502846">
        <w:rPr>
          <w:rFonts w:ascii="黑体" w:eastAsia="黑体" w:hAnsi="黑体"/>
          <w:sz w:val="36"/>
          <w:szCs w:val="36"/>
        </w:rPr>
        <w:t>9</w:t>
      </w:r>
      <w:r w:rsidRPr="00502846">
        <w:rPr>
          <w:rFonts w:ascii="黑体" w:eastAsia="黑体" w:hAnsi="黑体" w:hint="eastAsia"/>
          <w:sz w:val="36"/>
          <w:szCs w:val="36"/>
        </w:rPr>
        <w:t>月</w:t>
      </w:r>
      <w:r w:rsidRPr="00502846">
        <w:rPr>
          <w:rFonts w:ascii="黑体" w:eastAsia="黑体" w:hAnsi="黑体"/>
          <w:sz w:val="36"/>
          <w:szCs w:val="36"/>
        </w:rPr>
        <w:t>4—6</w:t>
      </w:r>
      <w:r w:rsidRPr="00502846">
        <w:rPr>
          <w:rFonts w:ascii="黑体" w:eastAsia="黑体" w:hAnsi="黑体" w:hint="eastAsia"/>
          <w:sz w:val="36"/>
          <w:szCs w:val="36"/>
        </w:rPr>
        <w:t>日在广州</w:t>
      </w:r>
      <w:r w:rsidRPr="00502846">
        <w:rPr>
          <w:rFonts w:eastAsia="黑体"/>
          <w:sz w:val="36"/>
          <w:szCs w:val="36"/>
        </w:rPr>
        <w:t>•</w:t>
      </w:r>
      <w:r w:rsidRPr="00502846">
        <w:rPr>
          <w:rFonts w:ascii="黑体" w:eastAsia="黑体" w:hAnsi="黑体" w:hint="eastAsia"/>
          <w:sz w:val="36"/>
          <w:szCs w:val="36"/>
        </w:rPr>
        <w:t>琶洲举办</w:t>
      </w:r>
    </w:p>
    <w:p w:rsidR="00EB18D9" w:rsidRPr="00502846" w:rsidRDefault="00EB18D9" w:rsidP="001B745E">
      <w:pPr>
        <w:spacing w:line="420" w:lineRule="atLeast"/>
        <w:ind w:firstLineChars="200" w:firstLine="31680"/>
        <w:rPr>
          <w:rFonts w:ascii="宋体"/>
        </w:rPr>
      </w:pPr>
      <w:r w:rsidRPr="00502846">
        <w:rPr>
          <w:rFonts w:ascii="宋体" w:hAnsi="宋体" w:hint="eastAsia"/>
        </w:rPr>
        <w:t>中国国际美博会创办于</w:t>
      </w:r>
      <w:r w:rsidRPr="00502846">
        <w:rPr>
          <w:rFonts w:ascii="宋体" w:hAnsi="宋体"/>
        </w:rPr>
        <w:t>1989</w:t>
      </w:r>
      <w:r w:rsidRPr="00502846">
        <w:rPr>
          <w:rFonts w:ascii="宋体" w:hAnsi="宋体" w:hint="eastAsia"/>
        </w:rPr>
        <w:t>年，已成功举办了</w:t>
      </w:r>
      <w:r w:rsidRPr="00502846">
        <w:rPr>
          <w:rFonts w:ascii="宋体" w:hAnsi="宋体"/>
        </w:rPr>
        <w:t>44</w:t>
      </w:r>
      <w:r w:rsidRPr="00502846">
        <w:rPr>
          <w:rFonts w:ascii="宋体" w:hAnsi="宋体" w:hint="eastAsia"/>
        </w:rPr>
        <w:t>届。从</w:t>
      </w:r>
      <w:r w:rsidRPr="00502846">
        <w:rPr>
          <w:rFonts w:ascii="宋体" w:hAnsi="宋体"/>
        </w:rPr>
        <w:t>2016</w:t>
      </w:r>
      <w:r w:rsidRPr="00502846">
        <w:rPr>
          <w:rFonts w:ascii="宋体" w:hAnsi="宋体" w:hint="eastAsia"/>
        </w:rPr>
        <w:t>年开始每年</w:t>
      </w:r>
      <w:r w:rsidRPr="00502846">
        <w:rPr>
          <w:rFonts w:ascii="宋体" w:hAnsi="宋体"/>
        </w:rPr>
        <w:t>3</w:t>
      </w:r>
      <w:r w:rsidRPr="00502846">
        <w:rPr>
          <w:rFonts w:ascii="宋体" w:hAnsi="宋体" w:hint="eastAsia"/>
        </w:rPr>
        <w:t>届，三、九月在广州</w:t>
      </w:r>
      <w:r w:rsidRPr="00502846">
        <w:rPr>
          <w:rFonts w:ascii="宋体"/>
        </w:rPr>
        <w:t>•</w:t>
      </w:r>
      <w:r w:rsidRPr="00502846">
        <w:rPr>
          <w:rFonts w:ascii="宋体" w:hAnsi="宋体" w:hint="eastAsia"/>
        </w:rPr>
        <w:t>中国进出口商品交易会馆举办，五月在上海</w:t>
      </w:r>
      <w:r w:rsidRPr="00502846">
        <w:rPr>
          <w:rFonts w:ascii="宋体"/>
        </w:rPr>
        <w:t>•</w:t>
      </w:r>
      <w:r w:rsidRPr="00502846">
        <w:rPr>
          <w:rFonts w:ascii="宋体" w:hAnsi="宋体" w:hint="eastAsia"/>
        </w:rPr>
        <w:t>国家会展中心（虹桥）举办；年展览面积达</w:t>
      </w:r>
      <w:r w:rsidRPr="00502846">
        <w:rPr>
          <w:rFonts w:ascii="宋体" w:hAnsi="宋体"/>
        </w:rPr>
        <w:t>66</w:t>
      </w:r>
      <w:r w:rsidRPr="00502846">
        <w:rPr>
          <w:rFonts w:ascii="宋体" w:hAnsi="宋体" w:hint="eastAsia"/>
        </w:rPr>
        <w:t>万平方米，已跃升为全球第一专业展览会，日化线、专业线、供应线，全产业链涵盖。展会共吸引了来自中国大部分省份以及亚洲、欧洲、美洲、大洋洲等国家和地区的企业参展。已成为中国美容行业最大最权威的信息资讯交流平台。</w:t>
      </w:r>
    </w:p>
    <w:p w:rsidR="00EB18D9" w:rsidRPr="00502846" w:rsidRDefault="00EB18D9" w:rsidP="001B745E">
      <w:pPr>
        <w:spacing w:line="420" w:lineRule="atLeast"/>
        <w:ind w:firstLineChars="200" w:firstLine="31680"/>
        <w:rPr>
          <w:rFonts w:ascii="宋体"/>
        </w:rPr>
      </w:pPr>
      <w:r w:rsidRPr="00502846">
        <w:rPr>
          <w:rFonts w:ascii="宋体" w:hAnsi="宋体"/>
        </w:rPr>
        <w:t>2016</w:t>
      </w:r>
      <w:r w:rsidRPr="00502846">
        <w:rPr>
          <w:rFonts w:ascii="宋体" w:hAnsi="宋体" w:hint="eastAsia"/>
        </w:rPr>
        <w:t>年</w:t>
      </w:r>
      <w:r w:rsidRPr="00502846">
        <w:rPr>
          <w:rFonts w:ascii="宋体" w:hAnsi="宋体"/>
        </w:rPr>
        <w:t>9</w:t>
      </w:r>
      <w:r w:rsidRPr="00502846">
        <w:rPr>
          <w:rFonts w:ascii="宋体" w:hAnsi="宋体" w:hint="eastAsia"/>
        </w:rPr>
        <w:t>月</w:t>
      </w:r>
      <w:r w:rsidRPr="00502846">
        <w:rPr>
          <w:rFonts w:ascii="宋体" w:hAnsi="宋体"/>
        </w:rPr>
        <w:t>4</w:t>
      </w:r>
      <w:r w:rsidRPr="00502846">
        <w:rPr>
          <w:rFonts w:ascii="宋体" w:hAnsi="宋体" w:hint="eastAsia"/>
        </w:rPr>
        <w:t>日</w:t>
      </w:r>
      <w:r w:rsidRPr="00502846">
        <w:rPr>
          <w:rFonts w:ascii="宋体" w:hAnsi="宋体"/>
        </w:rPr>
        <w:t>—6</w:t>
      </w:r>
      <w:r w:rsidRPr="00502846">
        <w:rPr>
          <w:rFonts w:ascii="宋体" w:hAnsi="宋体" w:hint="eastAsia"/>
        </w:rPr>
        <w:t>日在广州</w:t>
      </w:r>
      <w:r w:rsidRPr="00502846">
        <w:rPr>
          <w:rFonts w:ascii="宋体"/>
        </w:rPr>
        <w:t>•</w:t>
      </w:r>
      <w:r w:rsidRPr="00502846">
        <w:rPr>
          <w:rFonts w:ascii="宋体" w:hAnsi="宋体" w:hint="eastAsia"/>
        </w:rPr>
        <w:t>中国进出口商品交易会展馆</w:t>
      </w:r>
      <w:r w:rsidRPr="00502846">
        <w:rPr>
          <w:rFonts w:ascii="宋体" w:hAnsi="宋体"/>
        </w:rPr>
        <w:t>A,B</w:t>
      </w:r>
      <w:r w:rsidRPr="00502846">
        <w:rPr>
          <w:rFonts w:ascii="宋体" w:hAnsi="宋体" w:hint="eastAsia"/>
        </w:rPr>
        <w:t>，</w:t>
      </w:r>
      <w:r w:rsidRPr="00502846">
        <w:rPr>
          <w:rFonts w:ascii="宋体" w:hAnsi="宋体"/>
        </w:rPr>
        <w:t>C</w:t>
      </w:r>
      <w:r w:rsidRPr="00502846">
        <w:rPr>
          <w:rFonts w:ascii="宋体" w:hAnsi="宋体" w:hint="eastAsia"/>
        </w:rPr>
        <w:t>区迎来第</w:t>
      </w:r>
      <w:r w:rsidRPr="00502846">
        <w:rPr>
          <w:rFonts w:ascii="宋体" w:hAnsi="宋体"/>
        </w:rPr>
        <w:t>45</w:t>
      </w:r>
      <w:r w:rsidRPr="00502846">
        <w:rPr>
          <w:rFonts w:ascii="宋体" w:hAnsi="宋体" w:hint="eastAsia"/>
        </w:rPr>
        <w:t>届中国国际美博会。期待您的到来。</w:t>
      </w:r>
    </w:p>
    <w:p w:rsidR="00EB18D9" w:rsidRDefault="00EB18D9" w:rsidP="0065479E">
      <w:pPr>
        <w:spacing w:line="680" w:lineRule="exact"/>
        <w:jc w:val="center"/>
        <w:rPr>
          <w:rFonts w:ascii="黑体" w:eastAsia="黑体" w:hAnsi="黑体"/>
          <w:sz w:val="36"/>
          <w:szCs w:val="36"/>
        </w:rPr>
      </w:pPr>
      <w:r w:rsidRPr="001D5F35">
        <w:rPr>
          <w:rFonts w:ascii="黑体" w:eastAsia="黑体" w:hAnsi="黑体" w:hint="eastAsia"/>
          <w:sz w:val="36"/>
          <w:szCs w:val="36"/>
        </w:rPr>
        <w:t>化妆品生产企业二证合一</w:t>
      </w:r>
    </w:p>
    <w:p w:rsidR="00EB18D9" w:rsidRPr="001D5F35" w:rsidRDefault="00EB18D9" w:rsidP="0065479E">
      <w:pPr>
        <w:spacing w:line="680" w:lineRule="exact"/>
        <w:jc w:val="center"/>
        <w:rPr>
          <w:rFonts w:ascii="黑体" w:eastAsia="黑体" w:hAnsi="黑体"/>
          <w:sz w:val="36"/>
          <w:szCs w:val="36"/>
        </w:rPr>
      </w:pPr>
      <w:r w:rsidRPr="001D5F35">
        <w:rPr>
          <w:rFonts w:ascii="黑体" w:eastAsia="黑体" w:hAnsi="黑体" w:hint="eastAsia"/>
          <w:sz w:val="36"/>
          <w:szCs w:val="36"/>
        </w:rPr>
        <w:t>现场审核发现问题汇总，一定要</w:t>
      </w:r>
      <w:r w:rsidRPr="001D5F35">
        <w:rPr>
          <w:rFonts w:ascii="黑体" w:eastAsia="黑体" w:hAnsi="黑体"/>
          <w:sz w:val="36"/>
          <w:szCs w:val="36"/>
        </w:rPr>
        <w:t>get!</w:t>
      </w:r>
    </w:p>
    <w:p w:rsidR="00EB18D9" w:rsidRPr="0065479E" w:rsidRDefault="00EB18D9" w:rsidP="001B745E">
      <w:pPr>
        <w:spacing w:beforeLines="50" w:line="450" w:lineRule="atLeast"/>
        <w:ind w:firstLineChars="200" w:firstLine="31680"/>
        <w:rPr>
          <w:rFonts w:ascii="宋体"/>
          <w:spacing w:val="2"/>
        </w:rPr>
      </w:pPr>
      <w:r w:rsidRPr="0065479E">
        <w:rPr>
          <w:rFonts w:ascii="宋体" w:hAnsi="宋体" w:hint="eastAsia"/>
          <w:spacing w:val="2"/>
        </w:rPr>
        <w:t>花都区食品药品监督管理局保化科黄德利先生，在化妆品生产企业二证合一现场审核宣讲会议上根据花都区食品药品监督管理局近期对企业现场审查，梳理了企业普遍存在的一些共性问题，为大家做了详细的总结和分享，希望对各企业有参考借鉴的意义。</w:t>
      </w:r>
    </w:p>
    <w:p w:rsidR="00EB18D9" w:rsidRPr="0065479E" w:rsidRDefault="00EB18D9" w:rsidP="001B745E">
      <w:pPr>
        <w:spacing w:beforeLines="20" w:line="450" w:lineRule="atLeast"/>
        <w:ind w:firstLineChars="200" w:firstLine="31680"/>
        <w:rPr>
          <w:rFonts w:ascii="宋体"/>
          <w:spacing w:val="2"/>
        </w:rPr>
      </w:pPr>
      <w:r w:rsidRPr="0065479E">
        <w:rPr>
          <w:rFonts w:ascii="宋体" w:hAnsi="宋体" w:hint="eastAsia"/>
          <w:spacing w:val="2"/>
        </w:rPr>
        <w:t>一、在机构与人员设置方面</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1</w:t>
      </w:r>
      <w:r w:rsidRPr="0065479E">
        <w:rPr>
          <w:rFonts w:ascii="宋体" w:hAnsi="宋体" w:hint="eastAsia"/>
          <w:spacing w:val="2"/>
        </w:rPr>
        <w:t>、无法提供微生物检验人员的资格证或培训证明。（</w:t>
      </w:r>
      <w:r w:rsidRPr="0065479E">
        <w:rPr>
          <w:rFonts w:ascii="宋体" w:hAnsi="宋体"/>
          <w:spacing w:val="2"/>
        </w:rPr>
        <w:t>6*</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2</w:t>
      </w:r>
      <w:r w:rsidRPr="0065479E">
        <w:rPr>
          <w:rFonts w:ascii="宋体" w:hAnsi="宋体" w:hint="eastAsia"/>
          <w:spacing w:val="2"/>
        </w:rPr>
        <w:t>、员工培训、考核记录不完善。（</w:t>
      </w:r>
      <w:r w:rsidRPr="0065479E">
        <w:rPr>
          <w:rFonts w:ascii="宋体" w:hAnsi="宋体"/>
          <w:spacing w:val="2"/>
        </w:rPr>
        <w:t>7</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3</w:t>
      </w:r>
      <w:r w:rsidRPr="0065479E">
        <w:rPr>
          <w:rFonts w:ascii="宋体" w:hAnsi="宋体" w:hint="eastAsia"/>
          <w:spacing w:val="2"/>
        </w:rPr>
        <w:t>、人员健康卫生管理制度不完善。（</w:t>
      </w:r>
      <w:r w:rsidRPr="0065479E">
        <w:rPr>
          <w:rFonts w:ascii="宋体" w:hAnsi="宋体"/>
          <w:spacing w:val="2"/>
        </w:rPr>
        <w:t>8</w:t>
      </w:r>
      <w:r w:rsidRPr="0065479E">
        <w:rPr>
          <w:rFonts w:ascii="宋体" w:hAnsi="宋体" w:hint="eastAsia"/>
          <w:spacing w:val="2"/>
        </w:rPr>
        <w:t>）</w:t>
      </w:r>
    </w:p>
    <w:p w:rsidR="00EB18D9" w:rsidRPr="0065479E" w:rsidRDefault="00EB18D9" w:rsidP="001B745E">
      <w:pPr>
        <w:spacing w:beforeLines="20" w:line="450" w:lineRule="atLeast"/>
        <w:ind w:firstLineChars="200" w:firstLine="31680"/>
        <w:rPr>
          <w:rFonts w:ascii="宋体"/>
          <w:spacing w:val="2"/>
        </w:rPr>
      </w:pPr>
      <w:r w:rsidRPr="0065479E">
        <w:rPr>
          <w:rFonts w:ascii="宋体" w:hAnsi="宋体" w:hint="eastAsia"/>
          <w:spacing w:val="2"/>
        </w:rPr>
        <w:t>二、在质量管理方面</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1</w:t>
      </w:r>
      <w:r w:rsidRPr="0065479E">
        <w:rPr>
          <w:rFonts w:ascii="宋体" w:hAnsi="宋体" w:hint="eastAsia"/>
          <w:spacing w:val="2"/>
        </w:rPr>
        <w:t>、作废文件未按要求管理，无相应制度和记录。（</w:t>
      </w:r>
      <w:r w:rsidRPr="0065479E">
        <w:rPr>
          <w:rFonts w:ascii="宋体" w:hAnsi="宋体"/>
          <w:spacing w:val="2"/>
        </w:rPr>
        <w:t>14</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2</w:t>
      </w:r>
      <w:r w:rsidRPr="0065479E">
        <w:rPr>
          <w:rFonts w:ascii="宋体" w:hAnsi="宋体" w:hint="eastAsia"/>
          <w:spacing w:val="2"/>
        </w:rPr>
        <w:t>、检验报告和原始检验记录不规范，没有相应的判定标准或检验方法。（</w:t>
      </w:r>
      <w:r w:rsidRPr="0065479E">
        <w:rPr>
          <w:rFonts w:ascii="宋体" w:hAnsi="宋体"/>
          <w:spacing w:val="2"/>
        </w:rPr>
        <w:t>19</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3</w:t>
      </w:r>
      <w:r w:rsidRPr="0065479E">
        <w:rPr>
          <w:rFonts w:ascii="宋体" w:hAnsi="宋体" w:hint="eastAsia"/>
          <w:spacing w:val="2"/>
        </w:rPr>
        <w:t>、未按要求对取样数量、样品处理、频率等做出明确规定。（</w:t>
      </w:r>
      <w:r w:rsidRPr="0065479E">
        <w:rPr>
          <w:rFonts w:ascii="宋体" w:hAnsi="宋体"/>
          <w:spacing w:val="2"/>
        </w:rPr>
        <w:t>20</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4</w:t>
      </w:r>
      <w:r w:rsidRPr="0065479E">
        <w:rPr>
          <w:rFonts w:ascii="宋体" w:hAnsi="宋体" w:hint="eastAsia"/>
          <w:spacing w:val="2"/>
        </w:rPr>
        <w:t>、实验室仪器设备未按要求校准检定。（</w:t>
      </w:r>
      <w:r w:rsidRPr="0065479E">
        <w:rPr>
          <w:rFonts w:ascii="宋体" w:hAnsi="宋体"/>
          <w:spacing w:val="2"/>
        </w:rPr>
        <w:t>21</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5</w:t>
      </w:r>
      <w:r w:rsidRPr="0065479E">
        <w:rPr>
          <w:rFonts w:ascii="宋体" w:hAnsi="宋体" w:hint="eastAsia"/>
          <w:spacing w:val="2"/>
        </w:rPr>
        <w:t>、未能提供与委托检验机构的检验协议。（</w:t>
      </w:r>
      <w:r w:rsidRPr="0065479E">
        <w:rPr>
          <w:rFonts w:ascii="宋体" w:hAnsi="宋体"/>
          <w:spacing w:val="2"/>
        </w:rPr>
        <w:t>24</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6</w:t>
      </w:r>
      <w:r w:rsidRPr="0065479E">
        <w:rPr>
          <w:rFonts w:ascii="宋体" w:hAnsi="宋体" w:hint="eastAsia"/>
          <w:spacing w:val="2"/>
        </w:rPr>
        <w:t>、未对不合格物料采取必要纠正措施，未能提供相应处理记录。（</w:t>
      </w:r>
      <w:r w:rsidRPr="0065479E">
        <w:rPr>
          <w:rFonts w:ascii="宋体" w:hAnsi="宋体"/>
          <w:spacing w:val="2"/>
        </w:rPr>
        <w:t>27*</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7</w:t>
      </w:r>
      <w:r w:rsidRPr="0065479E">
        <w:rPr>
          <w:rFonts w:ascii="宋体" w:hAnsi="宋体" w:hint="eastAsia"/>
          <w:spacing w:val="2"/>
        </w:rPr>
        <w:t>、未对不合格物料进行专区存放，无相应分类统计记录。（</w:t>
      </w:r>
      <w:r w:rsidRPr="0065479E">
        <w:rPr>
          <w:rFonts w:ascii="宋体" w:hAnsi="宋体"/>
          <w:spacing w:val="2"/>
        </w:rPr>
        <w:t>28*</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8</w:t>
      </w:r>
      <w:r w:rsidRPr="0065479E">
        <w:rPr>
          <w:rFonts w:ascii="宋体" w:hAnsi="宋体" w:hint="eastAsia"/>
          <w:spacing w:val="2"/>
        </w:rPr>
        <w:t>、内审员不熟悉内审工作，自己审核自己部门，未指定相应的内审制度和计划，无内审报告，或者内审报告未反馈到上层管理层。（</w:t>
      </w:r>
      <w:r w:rsidRPr="0065479E">
        <w:rPr>
          <w:rFonts w:ascii="宋体" w:hAnsi="宋体"/>
          <w:spacing w:val="2"/>
        </w:rPr>
        <w:t>32-34</w:t>
      </w:r>
      <w:r w:rsidRPr="0065479E">
        <w:rPr>
          <w:rFonts w:ascii="宋体" w:hAnsi="宋体" w:hint="eastAsia"/>
          <w:spacing w:val="2"/>
        </w:rPr>
        <w:t>）</w:t>
      </w:r>
    </w:p>
    <w:p w:rsidR="00EB18D9" w:rsidRPr="0065479E" w:rsidRDefault="00EB18D9" w:rsidP="001B745E">
      <w:pPr>
        <w:spacing w:beforeLines="20" w:line="450" w:lineRule="atLeast"/>
        <w:ind w:firstLineChars="200" w:firstLine="31680"/>
        <w:rPr>
          <w:rFonts w:ascii="宋体"/>
          <w:spacing w:val="2"/>
        </w:rPr>
      </w:pPr>
      <w:r w:rsidRPr="0065479E">
        <w:rPr>
          <w:rFonts w:ascii="宋体" w:hAnsi="宋体" w:hint="eastAsia"/>
          <w:spacing w:val="2"/>
        </w:rPr>
        <w:t>三、在厂房与设施方面</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2</w:t>
      </w:r>
      <w:r w:rsidRPr="0065479E">
        <w:rPr>
          <w:rFonts w:ascii="宋体" w:hAnsi="宋体" w:hint="eastAsia"/>
          <w:spacing w:val="2"/>
        </w:rPr>
        <w:t>、生产区内未设置指示压差的装置。（</w:t>
      </w:r>
      <w:r w:rsidRPr="0065479E">
        <w:rPr>
          <w:rFonts w:ascii="宋体" w:hAnsi="宋体"/>
          <w:spacing w:val="2"/>
        </w:rPr>
        <w:t>40</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3</w:t>
      </w:r>
      <w:r w:rsidRPr="0065479E">
        <w:rPr>
          <w:rFonts w:ascii="宋体" w:hAnsi="宋体" w:hint="eastAsia"/>
          <w:spacing w:val="2"/>
        </w:rPr>
        <w:t>、无废水、废弃物处理制度、设施和处理情况。（</w:t>
      </w:r>
      <w:r w:rsidRPr="0065479E">
        <w:rPr>
          <w:rFonts w:ascii="宋体" w:hAnsi="宋体"/>
          <w:spacing w:val="2"/>
        </w:rPr>
        <w:t>42*</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4</w:t>
      </w:r>
      <w:r w:rsidRPr="0065479E">
        <w:rPr>
          <w:rFonts w:ascii="宋体" w:hAnsi="宋体" w:hint="eastAsia"/>
          <w:spacing w:val="2"/>
        </w:rPr>
        <w:t>、生产车间地面有积水。（</w:t>
      </w:r>
      <w:r w:rsidRPr="0065479E">
        <w:rPr>
          <w:rFonts w:ascii="宋体" w:hAnsi="宋体"/>
          <w:spacing w:val="2"/>
        </w:rPr>
        <w:t>43</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5</w:t>
      </w:r>
      <w:r w:rsidRPr="0065479E">
        <w:rPr>
          <w:rFonts w:ascii="宋体" w:hAnsi="宋体" w:hint="eastAsia"/>
          <w:spacing w:val="2"/>
        </w:rPr>
        <w:t>、照明灯不能正常使用，未采取加装灯罩等措施进行防护。（</w:t>
      </w:r>
      <w:r w:rsidRPr="0065479E">
        <w:rPr>
          <w:rFonts w:ascii="宋体" w:hAnsi="宋体"/>
          <w:spacing w:val="2"/>
        </w:rPr>
        <w:t>44</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6</w:t>
      </w:r>
      <w:r w:rsidRPr="0065479E">
        <w:rPr>
          <w:rFonts w:ascii="宋体" w:hAnsi="宋体" w:hint="eastAsia"/>
          <w:spacing w:val="2"/>
        </w:rPr>
        <w:t>、仓库未分区管理，无防鼠、防潮设施，不合格或过期原料未加注标识，无不合格品或过期原料的处理记录。（</w:t>
      </w:r>
      <w:r w:rsidRPr="0065479E">
        <w:rPr>
          <w:rFonts w:ascii="宋体" w:hAnsi="宋体"/>
          <w:spacing w:val="2"/>
        </w:rPr>
        <w:t>48</w:t>
      </w:r>
      <w:r w:rsidRPr="0065479E">
        <w:rPr>
          <w:rFonts w:ascii="宋体" w:hAnsi="宋体" w:hint="eastAsia"/>
          <w:spacing w:val="2"/>
        </w:rPr>
        <w:t>）</w:t>
      </w:r>
    </w:p>
    <w:p w:rsidR="00EB18D9" w:rsidRPr="0065479E" w:rsidRDefault="00EB18D9" w:rsidP="001B745E">
      <w:pPr>
        <w:spacing w:beforeLines="20" w:line="450" w:lineRule="atLeast"/>
        <w:ind w:firstLineChars="200" w:firstLine="31680"/>
        <w:rPr>
          <w:rFonts w:ascii="宋体"/>
          <w:spacing w:val="2"/>
        </w:rPr>
      </w:pPr>
      <w:r w:rsidRPr="0065479E">
        <w:rPr>
          <w:rFonts w:ascii="宋体" w:hAnsi="宋体" w:hint="eastAsia"/>
          <w:spacing w:val="2"/>
        </w:rPr>
        <w:t>四、在设备方面</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1</w:t>
      </w:r>
      <w:r w:rsidRPr="0065479E">
        <w:rPr>
          <w:rFonts w:ascii="宋体" w:hAnsi="宋体" w:hint="eastAsia"/>
          <w:spacing w:val="2"/>
        </w:rPr>
        <w:t>、未能提供设备选型评估报告。（</w:t>
      </w:r>
      <w:r w:rsidRPr="0065479E">
        <w:rPr>
          <w:rFonts w:ascii="宋体" w:hAnsi="宋体"/>
          <w:spacing w:val="2"/>
        </w:rPr>
        <w:t>50</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2</w:t>
      </w:r>
      <w:r w:rsidRPr="0065479E">
        <w:rPr>
          <w:rFonts w:ascii="宋体" w:hAnsi="宋体" w:hint="eastAsia"/>
          <w:spacing w:val="2"/>
        </w:rPr>
        <w:t>、未能提供设备的清洁消毒记录，设备无状态标识。</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3</w:t>
      </w:r>
      <w:r w:rsidRPr="0065479E">
        <w:rPr>
          <w:rFonts w:ascii="宋体" w:hAnsi="宋体" w:hint="eastAsia"/>
          <w:spacing w:val="2"/>
        </w:rPr>
        <w:t>、计量器具未按要求校准检定，未能提供校准标识和报告。（</w:t>
      </w:r>
      <w:r w:rsidRPr="0065479E">
        <w:rPr>
          <w:rFonts w:ascii="宋体" w:hAnsi="宋体"/>
          <w:spacing w:val="2"/>
        </w:rPr>
        <w:t>56*</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4</w:t>
      </w:r>
      <w:r w:rsidRPr="0065479E">
        <w:rPr>
          <w:rFonts w:ascii="宋体" w:hAnsi="宋体" w:hint="eastAsia"/>
          <w:spacing w:val="2"/>
        </w:rPr>
        <w:t>、设备维修保养不善，出现生锈等保养不当的情况。（</w:t>
      </w:r>
      <w:r w:rsidRPr="0065479E">
        <w:rPr>
          <w:rFonts w:ascii="宋体" w:hAnsi="宋体"/>
          <w:spacing w:val="2"/>
        </w:rPr>
        <w:t>57</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5</w:t>
      </w:r>
      <w:r w:rsidRPr="0065479E">
        <w:rPr>
          <w:rFonts w:ascii="宋体" w:hAnsi="宋体" w:hint="eastAsia"/>
          <w:spacing w:val="2"/>
        </w:rPr>
        <w:t>、未能提供水处理装置的维护、保养制度和计划。（</w:t>
      </w:r>
      <w:r w:rsidRPr="0065479E">
        <w:rPr>
          <w:rFonts w:ascii="宋体" w:hAnsi="宋体"/>
          <w:spacing w:val="2"/>
        </w:rPr>
        <w:t>58</w:t>
      </w:r>
      <w:r w:rsidRPr="0065479E">
        <w:rPr>
          <w:rFonts w:ascii="宋体" w:hAnsi="宋体" w:hint="eastAsia"/>
          <w:spacing w:val="2"/>
        </w:rPr>
        <w:t>）</w:t>
      </w:r>
    </w:p>
    <w:p w:rsidR="00EB18D9" w:rsidRPr="0065479E" w:rsidRDefault="00EB18D9" w:rsidP="001B745E">
      <w:pPr>
        <w:spacing w:beforeLines="20" w:line="450" w:lineRule="atLeast"/>
        <w:ind w:firstLineChars="200" w:firstLine="31680"/>
        <w:rPr>
          <w:rFonts w:ascii="宋体"/>
          <w:spacing w:val="2"/>
        </w:rPr>
      </w:pPr>
      <w:r w:rsidRPr="0065479E">
        <w:rPr>
          <w:rFonts w:ascii="宋体" w:hAnsi="宋体" w:hint="eastAsia"/>
          <w:spacing w:val="2"/>
        </w:rPr>
        <w:t>五、在物料与产品方面</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1</w:t>
      </w:r>
      <w:r w:rsidRPr="0065479E">
        <w:rPr>
          <w:rFonts w:ascii="宋体" w:hAnsi="宋体" w:hint="eastAsia"/>
          <w:spacing w:val="2"/>
        </w:rPr>
        <w:t>、物料未严格按照存储制度进行管理，未离地离墙摆放。（</w:t>
      </w:r>
      <w:r w:rsidRPr="0065479E">
        <w:rPr>
          <w:rFonts w:ascii="宋体" w:hAnsi="宋体"/>
          <w:spacing w:val="2"/>
        </w:rPr>
        <w:t>65</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2</w:t>
      </w:r>
      <w:r w:rsidRPr="0065479E">
        <w:rPr>
          <w:rFonts w:ascii="宋体" w:hAnsi="宋体" w:hint="eastAsia"/>
          <w:spacing w:val="2"/>
        </w:rPr>
        <w:t>、原料、半成品标识内容不全，缺少物料名称、批号、有效期等信息。（</w:t>
      </w:r>
      <w:r w:rsidRPr="0065479E">
        <w:rPr>
          <w:rFonts w:ascii="宋体" w:hAnsi="宋体"/>
          <w:spacing w:val="2"/>
        </w:rPr>
        <w:t>66</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3</w:t>
      </w:r>
      <w:r w:rsidRPr="0065479E">
        <w:rPr>
          <w:rFonts w:ascii="宋体" w:hAnsi="宋体" w:hint="eastAsia"/>
          <w:spacing w:val="2"/>
        </w:rPr>
        <w:t>、物料未按待检、合格、不合格分区存放。（</w:t>
      </w:r>
      <w:r w:rsidRPr="0065479E">
        <w:rPr>
          <w:rFonts w:ascii="宋体" w:hAnsi="宋体"/>
          <w:spacing w:val="2"/>
        </w:rPr>
        <w:t>67</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4</w:t>
      </w:r>
      <w:r w:rsidRPr="0065479E">
        <w:rPr>
          <w:rFonts w:ascii="宋体" w:hAnsi="宋体" w:hint="eastAsia"/>
          <w:spacing w:val="2"/>
        </w:rPr>
        <w:t>、未对原料存放温度进行监测记录，部分原料存放温度达不到原料规定的储存温度要求。（</w:t>
      </w:r>
      <w:r w:rsidRPr="0065479E">
        <w:rPr>
          <w:rFonts w:ascii="宋体" w:hAnsi="宋体"/>
          <w:spacing w:val="2"/>
        </w:rPr>
        <w:t>68</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5</w:t>
      </w:r>
      <w:r w:rsidRPr="0065479E">
        <w:rPr>
          <w:rFonts w:ascii="宋体" w:hAnsi="宋体" w:hint="eastAsia"/>
          <w:spacing w:val="2"/>
        </w:rPr>
        <w:t>、未规定中间产品的使用期限。（</w:t>
      </w:r>
      <w:r w:rsidRPr="0065479E">
        <w:rPr>
          <w:rFonts w:ascii="宋体" w:hAnsi="宋体"/>
          <w:spacing w:val="2"/>
        </w:rPr>
        <w:t>69</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6</w:t>
      </w:r>
      <w:r w:rsidRPr="0065479E">
        <w:rPr>
          <w:rFonts w:ascii="宋体" w:hAnsi="宋体" w:hint="eastAsia"/>
          <w:spacing w:val="2"/>
        </w:rPr>
        <w:t>、留样数量不足，无留样跟踪检验记录。（</w:t>
      </w:r>
      <w:r w:rsidRPr="0065479E">
        <w:rPr>
          <w:rFonts w:ascii="宋体" w:hAnsi="宋体"/>
          <w:spacing w:val="2"/>
        </w:rPr>
        <w:t>73</w:t>
      </w:r>
      <w:r w:rsidRPr="0065479E">
        <w:rPr>
          <w:rFonts w:ascii="宋体" w:hAnsi="宋体" w:hint="eastAsia"/>
          <w:spacing w:val="2"/>
        </w:rPr>
        <w:t>）</w:t>
      </w:r>
    </w:p>
    <w:p w:rsidR="00EB18D9" w:rsidRPr="0065479E" w:rsidRDefault="00EB18D9" w:rsidP="001B745E">
      <w:pPr>
        <w:spacing w:beforeLines="20" w:line="450" w:lineRule="atLeast"/>
        <w:ind w:firstLineChars="200" w:firstLine="31680"/>
        <w:rPr>
          <w:rFonts w:ascii="宋体"/>
          <w:spacing w:val="2"/>
        </w:rPr>
      </w:pPr>
      <w:r w:rsidRPr="0065479E">
        <w:rPr>
          <w:rFonts w:ascii="宋体" w:hAnsi="宋体" w:hint="eastAsia"/>
          <w:spacing w:val="2"/>
        </w:rPr>
        <w:t>六、在生产管理方面</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1</w:t>
      </w:r>
      <w:r w:rsidRPr="0065479E">
        <w:rPr>
          <w:rFonts w:ascii="宋体" w:hAnsi="宋体" w:hint="eastAsia"/>
          <w:spacing w:val="2"/>
        </w:rPr>
        <w:t>、生产使用的物料、中间产品标识不清晰。（</w:t>
      </w:r>
      <w:r w:rsidRPr="0065479E">
        <w:rPr>
          <w:rFonts w:ascii="宋体" w:hAnsi="宋体"/>
          <w:spacing w:val="2"/>
        </w:rPr>
        <w:t>81</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2</w:t>
      </w:r>
      <w:r w:rsidRPr="0065479E">
        <w:rPr>
          <w:rFonts w:ascii="宋体" w:hAnsi="宋体" w:hint="eastAsia"/>
          <w:spacing w:val="2"/>
        </w:rPr>
        <w:t>、现场生产过程中生产记录未及时填写。（</w:t>
      </w:r>
      <w:r w:rsidRPr="0065479E">
        <w:rPr>
          <w:rFonts w:ascii="宋体" w:hAnsi="宋体"/>
          <w:spacing w:val="2"/>
        </w:rPr>
        <w:t>83</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3</w:t>
      </w:r>
      <w:r w:rsidRPr="0065479E">
        <w:rPr>
          <w:rFonts w:ascii="宋体" w:hAnsi="宋体" w:hint="eastAsia"/>
          <w:spacing w:val="2"/>
        </w:rPr>
        <w:t>、生产过程中物料、中间产品、设备等容易产生交叉污染及混淆。（</w:t>
      </w:r>
      <w:r w:rsidRPr="0065479E">
        <w:rPr>
          <w:rFonts w:ascii="宋体" w:hAnsi="宋体"/>
          <w:spacing w:val="2"/>
        </w:rPr>
        <w:t>84</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4</w:t>
      </w:r>
      <w:r w:rsidRPr="0065479E">
        <w:rPr>
          <w:rFonts w:ascii="宋体" w:hAnsi="宋体" w:hint="eastAsia"/>
          <w:spacing w:val="2"/>
        </w:rPr>
        <w:t>、无各生产车间清场工作记录。（</w:t>
      </w:r>
      <w:r w:rsidRPr="0065479E">
        <w:rPr>
          <w:rFonts w:ascii="宋体" w:hAnsi="宋体"/>
          <w:spacing w:val="2"/>
        </w:rPr>
        <w:t>87</w:t>
      </w:r>
      <w:r w:rsidRPr="0065479E">
        <w:rPr>
          <w:rFonts w:ascii="宋体" w:hAnsi="宋体" w:hint="eastAsia"/>
          <w:spacing w:val="2"/>
        </w:rPr>
        <w:t>）</w:t>
      </w:r>
    </w:p>
    <w:p w:rsidR="00EB18D9" w:rsidRPr="0065479E" w:rsidRDefault="00EB18D9" w:rsidP="001B745E">
      <w:pPr>
        <w:spacing w:beforeLines="20" w:line="450" w:lineRule="atLeast"/>
        <w:ind w:firstLineChars="200" w:firstLine="31680"/>
        <w:rPr>
          <w:rFonts w:ascii="宋体"/>
          <w:spacing w:val="2"/>
        </w:rPr>
      </w:pPr>
      <w:r w:rsidRPr="0065479E">
        <w:rPr>
          <w:rFonts w:ascii="宋体" w:hAnsi="宋体" w:hint="eastAsia"/>
          <w:spacing w:val="2"/>
        </w:rPr>
        <w:t>七、在产品销售、投诉、不良反应与召回方面</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1</w:t>
      </w:r>
      <w:r w:rsidRPr="0065479E">
        <w:rPr>
          <w:rFonts w:ascii="宋体" w:hAnsi="宋体" w:hint="eastAsia"/>
          <w:spacing w:val="2"/>
        </w:rPr>
        <w:t>、销售记录不完善，缺少规格、批号、收货单位等内容。（</w:t>
      </w:r>
      <w:r w:rsidRPr="0065479E">
        <w:rPr>
          <w:rFonts w:ascii="宋体" w:hAnsi="宋体"/>
          <w:spacing w:val="2"/>
        </w:rPr>
        <w:t>96*</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2</w:t>
      </w:r>
      <w:r w:rsidRPr="0065479E">
        <w:rPr>
          <w:rFonts w:ascii="宋体" w:hAnsi="宋体" w:hint="eastAsia"/>
          <w:spacing w:val="2"/>
        </w:rPr>
        <w:t>、未建立召回紧急联系人名录。（</w:t>
      </w:r>
      <w:r w:rsidRPr="0065479E">
        <w:rPr>
          <w:rFonts w:ascii="宋体" w:hAnsi="宋体"/>
          <w:spacing w:val="2"/>
        </w:rPr>
        <w:t>102</w:t>
      </w:r>
      <w:r w:rsidRPr="0065479E">
        <w:rPr>
          <w:rFonts w:ascii="宋体" w:hAnsi="宋体" w:hint="eastAsia"/>
          <w:spacing w:val="2"/>
        </w:rPr>
        <w:t>）</w:t>
      </w:r>
    </w:p>
    <w:p w:rsidR="00EB18D9" w:rsidRPr="0065479E" w:rsidRDefault="00EB18D9" w:rsidP="001B745E">
      <w:pPr>
        <w:spacing w:line="450" w:lineRule="atLeast"/>
        <w:ind w:firstLineChars="200" w:firstLine="31680"/>
        <w:rPr>
          <w:rFonts w:ascii="宋体"/>
          <w:spacing w:val="2"/>
        </w:rPr>
      </w:pPr>
      <w:r w:rsidRPr="0065479E">
        <w:rPr>
          <w:rFonts w:ascii="宋体" w:hAnsi="宋体"/>
          <w:spacing w:val="2"/>
        </w:rPr>
        <w:t>3</w:t>
      </w:r>
      <w:r w:rsidRPr="0065479E">
        <w:rPr>
          <w:rFonts w:ascii="宋体" w:hAnsi="宋体" w:hint="eastAsia"/>
          <w:spacing w:val="2"/>
        </w:rPr>
        <w:t>、无召回或模拟召回报告。（</w:t>
      </w:r>
      <w:r w:rsidRPr="0065479E">
        <w:rPr>
          <w:rFonts w:ascii="宋体" w:hAnsi="宋体"/>
          <w:spacing w:val="2"/>
        </w:rPr>
        <w:t>104</w:t>
      </w:r>
      <w:r w:rsidRPr="0065479E">
        <w:rPr>
          <w:rFonts w:ascii="宋体" w:hAnsi="宋体" w:hint="eastAsia"/>
          <w:spacing w:val="2"/>
        </w:rPr>
        <w:t>）</w:t>
      </w:r>
      <w:r w:rsidRPr="0065479E">
        <w:rPr>
          <w:rFonts w:ascii="宋体" w:hAnsi="宋体"/>
          <w:spacing w:val="2"/>
        </w:rPr>
        <w:t xml:space="preserve">             </w:t>
      </w:r>
    </w:p>
    <w:p w:rsidR="00EB18D9" w:rsidRPr="0065479E" w:rsidRDefault="00EB18D9" w:rsidP="001B745E">
      <w:pPr>
        <w:spacing w:afterLines="150" w:line="450" w:lineRule="atLeast"/>
        <w:ind w:firstLineChars="1300" w:firstLine="31680"/>
        <w:rPr>
          <w:rFonts w:ascii="宋体"/>
          <w:spacing w:val="2"/>
        </w:rPr>
      </w:pPr>
      <w:r w:rsidRPr="0065479E">
        <w:rPr>
          <w:rFonts w:ascii="宋体" w:hAnsi="宋体" w:hint="eastAsia"/>
          <w:spacing w:val="2"/>
        </w:rPr>
        <w:t>（摘自</w:t>
      </w:r>
      <w:r w:rsidRPr="0065479E">
        <w:rPr>
          <w:rFonts w:ascii="宋体" w:hAnsi="宋体"/>
          <w:spacing w:val="2"/>
        </w:rPr>
        <w:t xml:space="preserve">  </w:t>
      </w:r>
      <w:hyperlink r:id="rId9" w:history="1">
        <w:r>
          <w:rPr>
            <w:rFonts w:ascii="宋体" w:hAnsi="宋体" w:hint="eastAsia"/>
            <w:spacing w:val="2"/>
          </w:rPr>
          <w:t>广东省美容美发化妆品行业协会花都分会</w:t>
        </w:r>
      </w:hyperlink>
      <w:r>
        <w:rPr>
          <w:rFonts w:hint="eastAsia"/>
        </w:rPr>
        <w:t>公众号</w:t>
      </w:r>
      <w:r w:rsidRPr="0065479E">
        <w:rPr>
          <w:rFonts w:ascii="宋体" w:hAnsi="宋体" w:hint="eastAsia"/>
          <w:spacing w:val="2"/>
        </w:rPr>
        <w:t>）</w:t>
      </w:r>
    </w:p>
    <w:p w:rsidR="00EB18D9" w:rsidRPr="004E1AEB" w:rsidRDefault="00EB18D9" w:rsidP="00D273A6">
      <w:pPr>
        <w:jc w:val="center"/>
        <w:rPr>
          <w:rFonts w:ascii="黑体" w:eastAsia="黑体" w:hAnsi="黑体"/>
          <w:sz w:val="36"/>
          <w:szCs w:val="36"/>
        </w:rPr>
      </w:pPr>
      <w:r w:rsidRPr="004E1AEB">
        <w:rPr>
          <w:rFonts w:ascii="黑体" w:eastAsia="黑体" w:hAnsi="黑体" w:hint="eastAsia"/>
          <w:sz w:val="36"/>
          <w:szCs w:val="36"/>
        </w:rPr>
        <w:t>最新化妆品产品备案管理相关违禁词语</w:t>
      </w:r>
    </w:p>
    <w:p w:rsidR="00EB18D9" w:rsidRPr="004E1AEB" w:rsidRDefault="00EB18D9" w:rsidP="00D273A6">
      <w:pPr>
        <w:jc w:val="center"/>
        <w:rPr>
          <w:rFonts w:ascii="黑体" w:eastAsia="黑体" w:hAnsi="黑体"/>
          <w:sz w:val="36"/>
          <w:szCs w:val="36"/>
        </w:rPr>
      </w:pPr>
      <w:r w:rsidRPr="004E1AEB">
        <w:rPr>
          <w:rFonts w:ascii="黑体" w:eastAsia="黑体" w:hAnsi="黑体" w:hint="eastAsia"/>
          <w:sz w:val="36"/>
          <w:szCs w:val="36"/>
        </w:rPr>
        <w:t>化妆品标签要求汇总（节选）</w:t>
      </w:r>
    </w:p>
    <w:p w:rsidR="00EB18D9" w:rsidRPr="004E1AEB" w:rsidRDefault="00EB18D9" w:rsidP="001B745E">
      <w:pPr>
        <w:spacing w:line="440" w:lineRule="atLeast"/>
        <w:ind w:firstLineChars="200" w:firstLine="31680"/>
        <w:rPr>
          <w:rFonts w:ascii="宋体"/>
          <w:szCs w:val="21"/>
        </w:rPr>
      </w:pPr>
      <w:r w:rsidRPr="004E1AEB">
        <w:rPr>
          <w:rFonts w:ascii="宋体" w:hAnsi="宋体" w:hint="eastAsia"/>
          <w:szCs w:val="21"/>
        </w:rPr>
        <w:t>第一部分</w:t>
      </w:r>
      <w:r w:rsidRPr="004E1AEB">
        <w:rPr>
          <w:rFonts w:ascii="宋体" w:hAnsi="宋体"/>
          <w:szCs w:val="21"/>
        </w:rPr>
        <w:t xml:space="preserve"> </w:t>
      </w:r>
      <w:r w:rsidRPr="004E1AEB">
        <w:rPr>
          <w:rFonts w:ascii="宋体" w:hAnsi="宋体" w:hint="eastAsia"/>
          <w:szCs w:val="21"/>
        </w:rPr>
        <w:t>化妆品标签禁止标注的用语</w:t>
      </w:r>
    </w:p>
    <w:p w:rsidR="00EB18D9" w:rsidRPr="004E1AEB" w:rsidRDefault="00EB18D9" w:rsidP="001B745E">
      <w:pPr>
        <w:spacing w:afterLines="50" w:line="440" w:lineRule="atLeast"/>
        <w:ind w:firstLineChars="200" w:firstLine="31680"/>
        <w:rPr>
          <w:rFonts w:ascii="宋体"/>
          <w:szCs w:val="21"/>
        </w:rPr>
      </w:pPr>
      <w:r w:rsidRPr="004E1AEB">
        <w:rPr>
          <w:rFonts w:ascii="宋体" w:hAnsi="宋体" w:hint="eastAsia"/>
          <w:szCs w:val="21"/>
        </w:rPr>
        <w:t>一、虚假夸大用语：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2"/>
        <w:gridCol w:w="7158"/>
      </w:tblGrid>
      <w:tr w:rsidR="00EB18D9" w:rsidRPr="00E55ADC" w:rsidTr="00E55ADC">
        <w:tc>
          <w:tcPr>
            <w:tcW w:w="729" w:type="pct"/>
          </w:tcPr>
          <w:p w:rsidR="00EB18D9" w:rsidRPr="00E55ADC" w:rsidRDefault="00EB18D9" w:rsidP="00E55ADC">
            <w:pPr>
              <w:jc w:val="center"/>
              <w:rPr>
                <w:rFonts w:ascii="宋体"/>
                <w:szCs w:val="21"/>
              </w:rPr>
            </w:pPr>
            <w:r w:rsidRPr="00E55ADC">
              <w:rPr>
                <w:rFonts w:ascii="宋体" w:hAnsi="宋体" w:hint="eastAsia"/>
                <w:szCs w:val="21"/>
              </w:rPr>
              <w:t>类别</w:t>
            </w:r>
          </w:p>
        </w:tc>
        <w:tc>
          <w:tcPr>
            <w:tcW w:w="4271" w:type="pct"/>
          </w:tcPr>
          <w:p w:rsidR="00EB18D9" w:rsidRPr="00E55ADC" w:rsidRDefault="00EB18D9" w:rsidP="00E55ADC">
            <w:pPr>
              <w:jc w:val="center"/>
              <w:rPr>
                <w:rFonts w:ascii="宋体"/>
                <w:szCs w:val="21"/>
              </w:rPr>
            </w:pPr>
            <w:r w:rsidRPr="00E55ADC">
              <w:rPr>
                <w:rFonts w:ascii="宋体" w:hAnsi="宋体" w:hint="eastAsia"/>
                <w:szCs w:val="21"/>
              </w:rPr>
              <w:t>禁用词语</w:t>
            </w:r>
          </w:p>
        </w:tc>
      </w:tr>
      <w:tr w:rsidR="00EB18D9" w:rsidRPr="00E55ADC" w:rsidTr="00E55ADC">
        <w:tc>
          <w:tcPr>
            <w:tcW w:w="729" w:type="pct"/>
          </w:tcPr>
          <w:p w:rsidR="00EB18D9" w:rsidRPr="00E55ADC" w:rsidRDefault="00EB18D9" w:rsidP="00E55ADC">
            <w:pPr>
              <w:jc w:val="center"/>
              <w:rPr>
                <w:rFonts w:ascii="宋体"/>
                <w:szCs w:val="21"/>
              </w:rPr>
            </w:pPr>
            <w:r w:rsidRPr="00E55ADC">
              <w:rPr>
                <w:rFonts w:ascii="宋体" w:hAnsi="宋体" w:hint="eastAsia"/>
                <w:szCs w:val="21"/>
              </w:rPr>
              <w:t>夸张效果</w:t>
            </w:r>
          </w:p>
        </w:tc>
        <w:tc>
          <w:tcPr>
            <w:tcW w:w="4271" w:type="pct"/>
          </w:tcPr>
          <w:p w:rsidR="00EB18D9" w:rsidRPr="00E55ADC" w:rsidRDefault="00EB18D9" w:rsidP="00E55ADC">
            <w:pPr>
              <w:jc w:val="center"/>
              <w:rPr>
                <w:rFonts w:ascii="宋体"/>
                <w:szCs w:val="21"/>
              </w:rPr>
            </w:pPr>
            <w:r w:rsidRPr="00E55ADC">
              <w:rPr>
                <w:rFonts w:ascii="宋体" w:hAnsi="宋体" w:hint="eastAsia"/>
                <w:szCs w:val="21"/>
              </w:rPr>
              <w:t>特效；高效；全效；强效；速效；超强；特效蛋白；高效渗透剂；速白；用一次白一次；</w:t>
            </w:r>
          </w:p>
        </w:tc>
      </w:tr>
      <w:tr w:rsidR="00EB18D9" w:rsidRPr="00E55ADC" w:rsidTr="00E55ADC">
        <w:tc>
          <w:tcPr>
            <w:tcW w:w="729" w:type="pct"/>
          </w:tcPr>
          <w:p w:rsidR="00EB18D9" w:rsidRPr="00E55ADC" w:rsidRDefault="00EB18D9" w:rsidP="00E55ADC">
            <w:pPr>
              <w:jc w:val="center"/>
              <w:rPr>
                <w:rFonts w:ascii="宋体"/>
                <w:szCs w:val="21"/>
              </w:rPr>
            </w:pPr>
            <w:r w:rsidRPr="00E55ADC">
              <w:rPr>
                <w:rFonts w:ascii="宋体" w:hAnsi="宋体" w:hint="eastAsia"/>
                <w:szCs w:val="21"/>
              </w:rPr>
              <w:t>虚假效果</w:t>
            </w:r>
          </w:p>
        </w:tc>
        <w:tc>
          <w:tcPr>
            <w:tcW w:w="4271" w:type="pct"/>
          </w:tcPr>
          <w:p w:rsidR="00EB18D9" w:rsidRPr="00E55ADC" w:rsidRDefault="00EB18D9" w:rsidP="00E55ADC">
            <w:pPr>
              <w:jc w:val="center"/>
              <w:rPr>
                <w:rFonts w:ascii="宋体"/>
                <w:szCs w:val="21"/>
              </w:rPr>
            </w:pPr>
            <w:r w:rsidRPr="00E55ADC">
              <w:rPr>
                <w:rFonts w:ascii="宋体" w:hAnsi="宋体" w:hint="eastAsia"/>
                <w:szCs w:val="21"/>
              </w:rPr>
              <w:t>多少天见效；几个周期见效；无试验依据的效果指标</w:t>
            </w:r>
            <w:r w:rsidRPr="00E55ADC">
              <w:rPr>
                <w:rFonts w:ascii="宋体" w:hAnsi="宋体"/>
                <w:szCs w:val="21"/>
              </w:rPr>
              <w:t>(</w:t>
            </w:r>
            <w:r w:rsidRPr="00E55ADC">
              <w:rPr>
                <w:rFonts w:ascii="宋体" w:hAnsi="宋体" w:hint="eastAsia"/>
                <w:szCs w:val="21"/>
              </w:rPr>
              <w:t>数天后，数周后</w:t>
            </w:r>
            <w:r w:rsidRPr="00E55ADC">
              <w:rPr>
                <w:rFonts w:ascii="宋体" w:hAnsi="宋体"/>
                <w:szCs w:val="21"/>
              </w:rPr>
              <w:t>)</w:t>
            </w:r>
            <w:r w:rsidRPr="00E55ADC">
              <w:rPr>
                <w:rFonts w:ascii="宋体" w:hAnsi="宋体" w:hint="eastAsia"/>
                <w:szCs w:val="21"/>
              </w:rPr>
              <w:t>；经××例临床观察具有明显效果；产品有效率</w:t>
            </w:r>
            <w:r w:rsidRPr="00E55ADC">
              <w:rPr>
                <w:rFonts w:ascii="宋体" w:hAnsi="宋体"/>
                <w:szCs w:val="21"/>
              </w:rPr>
              <w:t>xx%</w:t>
            </w:r>
            <w:r w:rsidRPr="00E55ADC">
              <w:rPr>
                <w:rFonts w:ascii="宋体" w:hAnsi="宋体" w:hint="eastAsia"/>
                <w:szCs w:val="21"/>
              </w:rPr>
              <w:t>；</w:t>
            </w:r>
            <w:r w:rsidRPr="00E55ADC">
              <w:rPr>
                <w:rFonts w:ascii="宋体" w:hAnsi="宋体"/>
                <w:szCs w:val="21"/>
              </w:rPr>
              <w:t>xx</w:t>
            </w:r>
            <w:r w:rsidRPr="00E55ADC">
              <w:rPr>
                <w:rFonts w:ascii="宋体" w:hAnsi="宋体" w:hint="eastAsia"/>
                <w:szCs w:val="21"/>
              </w:rPr>
              <w:t>例有效；</w:t>
            </w:r>
            <w:r w:rsidRPr="00E55ADC">
              <w:rPr>
                <w:rFonts w:ascii="宋体" w:hAnsi="宋体"/>
                <w:szCs w:val="21"/>
              </w:rPr>
              <w:t>xx%</w:t>
            </w:r>
            <w:r w:rsidRPr="00E55ADC">
              <w:rPr>
                <w:rFonts w:ascii="宋体" w:hAnsi="宋体" w:hint="eastAsia"/>
                <w:szCs w:val="21"/>
              </w:rPr>
              <w:t>有效；经皮肤测试；经</w:t>
            </w:r>
            <w:r w:rsidRPr="00E55ADC">
              <w:rPr>
                <w:rFonts w:ascii="宋体" w:hAnsi="宋体"/>
                <w:szCs w:val="21"/>
              </w:rPr>
              <w:t>xx</w:t>
            </w:r>
            <w:r w:rsidRPr="00E55ADC">
              <w:rPr>
                <w:rFonts w:ascii="宋体" w:hAnsi="宋体" w:hint="eastAsia"/>
                <w:szCs w:val="21"/>
              </w:rPr>
              <w:t>认证；</w:t>
            </w:r>
          </w:p>
        </w:tc>
      </w:tr>
      <w:tr w:rsidR="00EB18D9" w:rsidRPr="00E55ADC" w:rsidTr="00E55ADC">
        <w:tc>
          <w:tcPr>
            <w:tcW w:w="729" w:type="pct"/>
          </w:tcPr>
          <w:p w:rsidR="00EB18D9" w:rsidRPr="00E55ADC" w:rsidRDefault="00EB18D9" w:rsidP="00E55ADC">
            <w:pPr>
              <w:jc w:val="center"/>
              <w:rPr>
                <w:rFonts w:ascii="宋体"/>
                <w:szCs w:val="21"/>
              </w:rPr>
            </w:pPr>
            <w:r w:rsidRPr="00E55ADC">
              <w:rPr>
                <w:rFonts w:ascii="宋体" w:hAnsi="宋体" w:hint="eastAsia"/>
                <w:szCs w:val="21"/>
              </w:rPr>
              <w:t>夸张用词</w:t>
            </w:r>
          </w:p>
        </w:tc>
        <w:tc>
          <w:tcPr>
            <w:tcW w:w="4271" w:type="pct"/>
          </w:tcPr>
          <w:p w:rsidR="00EB18D9" w:rsidRPr="00E55ADC" w:rsidRDefault="00EB18D9" w:rsidP="00E55ADC">
            <w:pPr>
              <w:jc w:val="center"/>
              <w:rPr>
                <w:rFonts w:ascii="宋体"/>
                <w:szCs w:val="21"/>
              </w:rPr>
            </w:pPr>
            <w:r w:rsidRPr="00E55ADC">
              <w:rPr>
                <w:rFonts w:ascii="宋体" w:hAnsi="宋体" w:hint="eastAsia"/>
                <w:szCs w:val="21"/>
              </w:rPr>
              <w:t>广谱；全方位；全面升级；控油；安全；激活；活化；消除；清除；</w:t>
            </w:r>
          </w:p>
        </w:tc>
      </w:tr>
      <w:tr w:rsidR="00EB18D9" w:rsidRPr="00E55ADC" w:rsidTr="00E55ADC">
        <w:tc>
          <w:tcPr>
            <w:tcW w:w="729" w:type="pct"/>
          </w:tcPr>
          <w:p w:rsidR="00EB18D9" w:rsidRPr="00E55ADC" w:rsidRDefault="00EB18D9" w:rsidP="00E55ADC">
            <w:pPr>
              <w:jc w:val="center"/>
              <w:rPr>
                <w:rFonts w:ascii="宋体"/>
                <w:szCs w:val="21"/>
              </w:rPr>
            </w:pPr>
            <w:r w:rsidRPr="00E55ADC">
              <w:rPr>
                <w:rFonts w:ascii="宋体" w:hAnsi="宋体" w:hint="eastAsia"/>
                <w:szCs w:val="21"/>
              </w:rPr>
              <w:t>瘦身、丰胸</w:t>
            </w:r>
          </w:p>
        </w:tc>
        <w:tc>
          <w:tcPr>
            <w:tcW w:w="4271" w:type="pct"/>
          </w:tcPr>
          <w:p w:rsidR="00EB18D9" w:rsidRPr="00E55ADC" w:rsidRDefault="00EB18D9" w:rsidP="00E55ADC">
            <w:pPr>
              <w:jc w:val="center"/>
              <w:rPr>
                <w:rFonts w:ascii="宋体"/>
                <w:szCs w:val="21"/>
              </w:rPr>
            </w:pPr>
            <w:r w:rsidRPr="00E55ADC">
              <w:rPr>
                <w:rFonts w:ascii="宋体" w:hAnsi="宋体" w:hint="eastAsia"/>
                <w:szCs w:val="21"/>
              </w:rPr>
              <w:t>溶脂，吸脂，燃烧脂肪；瘦身；瘦脸；瘦腿；减肥；</w:t>
            </w:r>
          </w:p>
          <w:p w:rsidR="00EB18D9" w:rsidRPr="00E55ADC" w:rsidRDefault="00EB18D9" w:rsidP="00E55ADC">
            <w:pPr>
              <w:jc w:val="center"/>
              <w:rPr>
                <w:rFonts w:ascii="宋体"/>
                <w:szCs w:val="21"/>
              </w:rPr>
            </w:pPr>
            <w:r w:rsidRPr="00E55ADC">
              <w:rPr>
                <w:rFonts w:ascii="宋体" w:hAnsi="宋体" w:hint="eastAsia"/>
                <w:szCs w:val="21"/>
              </w:rPr>
              <w:t>丰乳；丰胸；使乳房丰满；预防乳房松弛下垂；</w:t>
            </w:r>
          </w:p>
        </w:tc>
      </w:tr>
      <w:tr w:rsidR="00EB18D9" w:rsidRPr="00E55ADC" w:rsidTr="00E55ADC">
        <w:tc>
          <w:tcPr>
            <w:tcW w:w="729" w:type="pct"/>
          </w:tcPr>
          <w:p w:rsidR="00EB18D9" w:rsidRPr="00E55ADC" w:rsidRDefault="00EB18D9" w:rsidP="00E55ADC">
            <w:pPr>
              <w:jc w:val="center"/>
              <w:rPr>
                <w:rFonts w:ascii="宋体"/>
                <w:szCs w:val="21"/>
              </w:rPr>
            </w:pPr>
            <w:r w:rsidRPr="00E55ADC">
              <w:rPr>
                <w:rFonts w:ascii="宋体" w:hAnsi="宋体" w:hint="eastAsia"/>
                <w:szCs w:val="21"/>
              </w:rPr>
              <w:t>生肌、细胞</w:t>
            </w:r>
          </w:p>
        </w:tc>
        <w:tc>
          <w:tcPr>
            <w:tcW w:w="4271" w:type="pct"/>
          </w:tcPr>
          <w:p w:rsidR="00EB18D9" w:rsidRPr="00E55ADC" w:rsidRDefault="00EB18D9" w:rsidP="00E55ADC">
            <w:pPr>
              <w:jc w:val="center"/>
              <w:rPr>
                <w:rFonts w:ascii="宋体"/>
                <w:szCs w:val="21"/>
              </w:rPr>
            </w:pPr>
            <w:r w:rsidRPr="00E55ADC">
              <w:rPr>
                <w:rFonts w:ascii="宋体" w:hAnsi="宋体" w:hint="eastAsia"/>
                <w:szCs w:val="21"/>
              </w:rPr>
              <w:t>生肌肉；提高肌肤抗刺激；更新肌肤；抗氧化，消除自由基，活化细胞再生功能；细胞再生能力；细胞活力；细胞增殖和分化；有效刺激重要的细胞再生及新陈代谢；活肤；</w:t>
            </w:r>
          </w:p>
        </w:tc>
      </w:tr>
      <w:tr w:rsidR="00EB18D9" w:rsidRPr="00E55ADC" w:rsidTr="00E55ADC">
        <w:tc>
          <w:tcPr>
            <w:tcW w:w="729" w:type="pct"/>
          </w:tcPr>
          <w:p w:rsidR="00EB18D9" w:rsidRPr="00E55ADC" w:rsidRDefault="00EB18D9" w:rsidP="00E55ADC">
            <w:pPr>
              <w:jc w:val="center"/>
              <w:rPr>
                <w:rFonts w:ascii="宋体"/>
                <w:szCs w:val="21"/>
              </w:rPr>
            </w:pPr>
            <w:r w:rsidRPr="00E55ADC">
              <w:rPr>
                <w:rFonts w:ascii="宋体" w:hAnsi="宋体" w:hint="eastAsia"/>
                <w:szCs w:val="21"/>
              </w:rPr>
              <w:t>夸张描述</w:t>
            </w:r>
          </w:p>
        </w:tc>
        <w:tc>
          <w:tcPr>
            <w:tcW w:w="4271" w:type="pct"/>
          </w:tcPr>
          <w:p w:rsidR="00EB18D9" w:rsidRPr="00E55ADC" w:rsidRDefault="00EB18D9" w:rsidP="00E55ADC">
            <w:pPr>
              <w:jc w:val="center"/>
              <w:rPr>
                <w:rFonts w:ascii="宋体"/>
                <w:szCs w:val="21"/>
              </w:rPr>
            </w:pPr>
            <w:r w:rsidRPr="00E55ADC">
              <w:rPr>
                <w:rFonts w:ascii="宋体" w:hAnsi="宋体" w:hint="eastAsia"/>
                <w:szCs w:val="21"/>
              </w:rPr>
              <w:t>采用新型着色机理永不退色；迅速修复受紫外线伤害的肌肤；渗透至角质层深处的美白效果；破坏黑色素细胞；抑制或阻断黑色素的形成；洗净多余油脂粒；减少和抑制油脂粒、黑头、粉刺的产生；激活细胞组织；</w:t>
            </w:r>
          </w:p>
        </w:tc>
      </w:tr>
    </w:tbl>
    <w:p w:rsidR="00EB18D9" w:rsidRPr="004E1AEB" w:rsidRDefault="00EB18D9" w:rsidP="00EB18D9">
      <w:pPr>
        <w:spacing w:beforeLines="50" w:afterLines="30" w:line="440" w:lineRule="atLeast"/>
        <w:ind w:firstLineChars="200" w:firstLine="31680"/>
        <w:rPr>
          <w:rFonts w:ascii="宋体"/>
          <w:szCs w:val="21"/>
        </w:rPr>
      </w:pPr>
      <w:r w:rsidRPr="004E1AEB">
        <w:rPr>
          <w:rFonts w:ascii="宋体" w:hAnsi="宋体" w:hint="eastAsia"/>
          <w:szCs w:val="21"/>
        </w:rPr>
        <w:t>二</w:t>
      </w:r>
      <w:r>
        <w:rPr>
          <w:rFonts w:ascii="宋体" w:hAnsi="宋体" w:hint="eastAsia"/>
          <w:szCs w:val="21"/>
        </w:rPr>
        <w:t>、</w:t>
      </w:r>
      <w:r w:rsidRPr="004E1AEB">
        <w:rPr>
          <w:rFonts w:ascii="宋体" w:hAnsi="宋体" w:hint="eastAsia"/>
          <w:szCs w:val="21"/>
        </w:rPr>
        <w:t>明示或暗示对疾病的治疗作用和效果：</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2"/>
        <w:gridCol w:w="7158"/>
      </w:tblGrid>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类别</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禁用词语</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菌类、螨类</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除菌；抑菌；杀菌；抗菌；灭菌；防菌；除蟎；杀蟎；</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毒、炎、敏</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消毒；排毒；驱寒解毒；伤口愈合清除毒素；去除体内毒素；无毒；微毒；消炎；抗炎；抗敏；防敏；舒敏；缓敏；脱敏；柔敏；改善敏感肌肤，改善过敏现象；</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保健类</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理气；行气；益气；通脉；活血；补血；安神；养脑；补肾；利尿；祛风；除湿；润燥；</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内调</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促进血液循环；调节内分泌；改善内分泌；延缓更年期；平衡荷尔蒙；防止卵巢及子宫的功能紊乱；</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斑类</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防止黑斑；消除斑点；斑立净；无斑；治疗斑秃；逐层减退多种色斑；</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防病</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祛疤；防癌；抗癌；降血压；防治高血压；吸附铅汞；</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生发、体臭</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生发；毛发新生；毛发再生；生黑发；治疗腋臭，体臭，阴臭；</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皱纹、抵抗</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抗衰老；抗皱；消除皱纹；去除皱纹；延年益寿；提高记忆力；免疫力；</w:t>
            </w:r>
          </w:p>
        </w:tc>
      </w:tr>
    </w:tbl>
    <w:p w:rsidR="00EB18D9" w:rsidRPr="004E1AEB" w:rsidRDefault="00EB18D9" w:rsidP="00D273A6">
      <w:pPr>
        <w:rPr>
          <w:rFonts w:ascii="宋体"/>
          <w:szCs w:val="21"/>
        </w:rPr>
      </w:pPr>
    </w:p>
    <w:p w:rsidR="00EB18D9" w:rsidRPr="004E1AEB" w:rsidRDefault="00EB18D9" w:rsidP="001B745E">
      <w:pPr>
        <w:spacing w:afterLines="30" w:line="440" w:lineRule="atLeast"/>
        <w:ind w:firstLineChars="200" w:firstLine="31680"/>
        <w:rPr>
          <w:rFonts w:ascii="宋体"/>
          <w:szCs w:val="21"/>
        </w:rPr>
      </w:pPr>
      <w:r w:rsidRPr="004E1AEB">
        <w:rPr>
          <w:rFonts w:ascii="宋体" w:hAnsi="宋体" w:hint="eastAsia"/>
          <w:szCs w:val="21"/>
        </w:rPr>
        <w:t>三</w:t>
      </w:r>
      <w:r>
        <w:rPr>
          <w:rFonts w:ascii="宋体" w:hAnsi="宋体" w:hint="eastAsia"/>
          <w:szCs w:val="21"/>
        </w:rPr>
        <w:t>、</w:t>
      </w:r>
      <w:r w:rsidRPr="004E1AEB">
        <w:rPr>
          <w:rFonts w:ascii="宋体" w:hAnsi="宋体" w:hint="eastAsia"/>
          <w:szCs w:val="21"/>
        </w:rPr>
        <w:t>医疗术语：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2"/>
        <w:gridCol w:w="7158"/>
      </w:tblGrid>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类别</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禁用词语</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癣类</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手癣；甲癣；体癣；头癣；股癣；脚癣；鹅掌癣；花斑癣；牛皮癣；</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痛、伤</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经痛；肌痛；头痛；腹痛；刀伤；烧伤；烫伤；</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菌类</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细菌，真菌，念珠菌，糠秕孢子菌，蟎虫，厌氧菌，牙孢菌，暗疮杆菌，毛囊寄生虫等微生物名称；</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激素</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雌性激素，雄性激素，平衡荷尔蒙，抗生素，激素等药物名称；</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身体不适</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胃胀蠕动；消化不良；便秘；失眠；解除疲劳；</w:t>
            </w:r>
            <w:r w:rsidRPr="00E55ADC">
              <w:rPr>
                <w:rFonts w:ascii="宋体" w:hAnsi="宋体"/>
                <w:szCs w:val="21"/>
              </w:rPr>
              <w:t xml:space="preserve"> </w:t>
            </w:r>
            <w:r w:rsidRPr="00E55ADC">
              <w:rPr>
                <w:rFonts w:ascii="宋体" w:hAnsi="宋体" w:hint="eastAsia"/>
                <w:szCs w:val="21"/>
              </w:rPr>
              <w:t>改善睡眠；散淤血；</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发类症</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脂溢性脱发；病变性脱发；毛囊激活；毛囊炎；止脱；</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牙病</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牙周炎；冠周炎；牙周</w:t>
            </w:r>
            <w:r w:rsidRPr="00E55ADC">
              <w:rPr>
                <w:rFonts w:ascii="宋体" w:hAnsi="宋体"/>
                <w:szCs w:val="21"/>
              </w:rPr>
              <w:t>/</w:t>
            </w:r>
            <w:r w:rsidRPr="00E55ADC">
              <w:rPr>
                <w:rFonts w:ascii="宋体" w:hAnsi="宋体" w:hint="eastAsia"/>
                <w:szCs w:val="21"/>
              </w:rPr>
              <w:t>冠周</w:t>
            </w:r>
            <w:r w:rsidRPr="00E55ADC">
              <w:rPr>
                <w:rFonts w:ascii="宋体" w:hAnsi="宋体"/>
                <w:szCs w:val="21"/>
              </w:rPr>
              <w:t>/</w:t>
            </w:r>
            <w:r w:rsidRPr="00E55ADC">
              <w:rPr>
                <w:rFonts w:ascii="宋体" w:hAnsi="宋体" w:hint="eastAsia"/>
                <w:szCs w:val="21"/>
              </w:rPr>
              <w:t>牙龈</w:t>
            </w:r>
            <w:r w:rsidRPr="00E55ADC">
              <w:rPr>
                <w:rFonts w:ascii="宋体" w:hAnsi="宋体"/>
                <w:szCs w:val="21"/>
              </w:rPr>
              <w:t>/</w:t>
            </w:r>
            <w:r w:rsidRPr="00E55ADC">
              <w:rPr>
                <w:rFonts w:ascii="宋体" w:hAnsi="宋体" w:hint="eastAsia"/>
                <w:szCs w:val="21"/>
              </w:rPr>
              <w:t>牙槽脓肿；牙龈出血、肿痛、萎缩；</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病症</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丘疹；脓疱；疮痈；传染性湿疹；伤风感</w:t>
            </w:r>
            <w:r w:rsidRPr="00E55ADC">
              <w:rPr>
                <w:rFonts w:ascii="宋体" w:hAnsi="宋体"/>
                <w:szCs w:val="21"/>
              </w:rPr>
              <w:t xml:space="preserve"> </w:t>
            </w:r>
            <w:r w:rsidRPr="00E55ADC">
              <w:rPr>
                <w:rFonts w:ascii="宋体" w:hAnsi="宋体" w:hint="eastAsia"/>
                <w:szCs w:val="21"/>
              </w:rPr>
              <w:t>冒；哮喘；支气管炎；皮肤感染；皮肤面部痉挛等疾病名称或症状；缓解痉挛抽搐；减轻或缓解疾病症状；</w:t>
            </w:r>
          </w:p>
        </w:tc>
      </w:tr>
      <w:tr w:rsidR="00EB18D9" w:rsidRPr="00E55ADC" w:rsidTr="00E55ADC">
        <w:tc>
          <w:tcPr>
            <w:tcW w:w="729" w:type="pct"/>
            <w:vAlign w:val="center"/>
          </w:tcPr>
          <w:p w:rsidR="00EB18D9" w:rsidRPr="00E55ADC" w:rsidRDefault="00EB18D9" w:rsidP="00E55ADC">
            <w:pPr>
              <w:jc w:val="center"/>
              <w:rPr>
                <w:rFonts w:ascii="宋体"/>
                <w:szCs w:val="21"/>
              </w:rPr>
            </w:pPr>
            <w:r w:rsidRPr="00E55ADC">
              <w:rPr>
                <w:rFonts w:ascii="宋体" w:hAnsi="宋体" w:hint="eastAsia"/>
                <w:szCs w:val="21"/>
              </w:rPr>
              <w:t>医疗术语</w:t>
            </w:r>
          </w:p>
        </w:tc>
        <w:tc>
          <w:tcPr>
            <w:tcW w:w="4271" w:type="pct"/>
            <w:vAlign w:val="center"/>
          </w:tcPr>
          <w:p w:rsidR="00EB18D9" w:rsidRPr="00E55ADC" w:rsidRDefault="00EB18D9" w:rsidP="00E55ADC">
            <w:pPr>
              <w:jc w:val="center"/>
              <w:rPr>
                <w:rFonts w:ascii="宋体"/>
                <w:szCs w:val="21"/>
              </w:rPr>
            </w:pPr>
            <w:r w:rsidRPr="00E55ADC">
              <w:rPr>
                <w:rFonts w:ascii="宋体" w:hAnsi="宋体" w:hint="eastAsia"/>
                <w:szCs w:val="21"/>
              </w:rPr>
              <w:t>中枢神经；患处；治疗；美容治疗；处方；药方；</w:t>
            </w:r>
          </w:p>
        </w:tc>
      </w:tr>
    </w:tbl>
    <w:p w:rsidR="00EB18D9" w:rsidRDefault="00EB18D9" w:rsidP="00EB18D9">
      <w:pPr>
        <w:spacing w:line="440" w:lineRule="atLeast"/>
        <w:ind w:firstLineChars="2500" w:firstLine="31680"/>
        <w:rPr>
          <w:rFonts w:ascii="宋体"/>
          <w:szCs w:val="21"/>
        </w:rPr>
      </w:pPr>
      <w:r>
        <w:rPr>
          <w:rFonts w:ascii="宋体" w:hAnsi="宋体" w:hint="eastAsia"/>
          <w:szCs w:val="21"/>
        </w:rPr>
        <w:t>（节选自</w:t>
      </w:r>
      <w:r>
        <w:rPr>
          <w:rFonts w:ascii="宋体" w:hAnsi="宋体"/>
          <w:szCs w:val="21"/>
        </w:rPr>
        <w:t xml:space="preserve">  </w:t>
      </w:r>
      <w:r>
        <w:rPr>
          <w:rFonts w:ascii="宋体" w:hAnsi="宋体" w:hint="eastAsia"/>
          <w:szCs w:val="21"/>
        </w:rPr>
        <w:t>化妆品行业传媒网）</w:t>
      </w:r>
    </w:p>
    <w:p w:rsidR="00EB18D9" w:rsidRPr="004E1AEB" w:rsidRDefault="00EB18D9" w:rsidP="00E55ADC">
      <w:pPr>
        <w:spacing w:afterLines="150" w:line="440" w:lineRule="atLeast"/>
        <w:jc w:val="left"/>
        <w:rPr>
          <w:rFonts w:ascii="宋体"/>
          <w:szCs w:val="21"/>
        </w:rPr>
      </w:pPr>
      <w:r>
        <w:rPr>
          <w:rFonts w:ascii="宋体" w:hAnsi="宋体" w:hint="eastAsia"/>
          <w:szCs w:val="21"/>
        </w:rPr>
        <w:t>查询连接：</w:t>
      </w:r>
      <w:r w:rsidRPr="004C79E1">
        <w:rPr>
          <w:rFonts w:ascii="宋体" w:hAnsi="宋体"/>
          <w:szCs w:val="21"/>
        </w:rPr>
        <w:t>http://mp.weixin.qq.com/s?__biz=MzI4NzQwMjA3Ng==&amp;mid=2247483769&amp;idx=1&amp;sn=1b0b661c3767a633bec7d5f8a96911a2&amp;scene=1&amp;srcid=0808ecZpSmzxRieNSdkzVmBt#wechat_redirect</w:t>
      </w:r>
    </w:p>
    <w:p w:rsidR="00EB18D9" w:rsidRPr="00950DB1" w:rsidRDefault="00EB18D9" w:rsidP="00D273A6">
      <w:pPr>
        <w:jc w:val="center"/>
        <w:rPr>
          <w:rFonts w:ascii="黑体" w:eastAsia="黑体" w:hAnsi="黑体"/>
          <w:sz w:val="36"/>
          <w:szCs w:val="36"/>
        </w:rPr>
      </w:pPr>
      <w:r w:rsidRPr="00950DB1">
        <w:rPr>
          <w:rFonts w:ascii="黑体" w:eastAsia="黑体" w:hAnsi="黑体" w:hint="eastAsia"/>
          <w:sz w:val="36"/>
          <w:szCs w:val="36"/>
        </w:rPr>
        <w:t>工信部公示有机硅洗衣粉消泡剂等化工行业标准</w:t>
      </w:r>
    </w:p>
    <w:p w:rsidR="00EB18D9" w:rsidRPr="00950DB1" w:rsidRDefault="00EB18D9" w:rsidP="001B745E">
      <w:pPr>
        <w:spacing w:beforeLines="50" w:line="440" w:lineRule="atLeast"/>
        <w:ind w:firstLineChars="200" w:firstLine="31680"/>
        <w:rPr>
          <w:rFonts w:ascii="宋体"/>
        </w:rPr>
      </w:pPr>
      <w:r w:rsidRPr="00950DB1">
        <w:rPr>
          <w:rFonts w:ascii="宋体" w:hAnsi="宋体" w:hint="eastAsia"/>
        </w:rPr>
        <w:t>日前，工信部报批公示了</w:t>
      </w:r>
      <w:r w:rsidRPr="00950DB1">
        <w:rPr>
          <w:rFonts w:ascii="宋体" w:hAnsi="宋体"/>
        </w:rPr>
        <w:t>86</w:t>
      </w:r>
      <w:r w:rsidRPr="00950DB1">
        <w:rPr>
          <w:rFonts w:ascii="宋体" w:hAnsi="宋体" w:hint="eastAsia"/>
        </w:rPr>
        <w:t>项化工行业标准，与洗涤用品行业相关的</w:t>
      </w:r>
      <w:r w:rsidRPr="00950DB1">
        <w:rPr>
          <w:rFonts w:ascii="宋体" w:hint="eastAsia"/>
        </w:rPr>
        <w:t>“</w:t>
      </w:r>
      <w:r w:rsidRPr="00950DB1">
        <w:rPr>
          <w:rFonts w:ascii="宋体" w:hAnsi="宋体"/>
        </w:rPr>
        <w:t xml:space="preserve">HG/T 5088-2016 </w:t>
      </w:r>
      <w:r w:rsidRPr="00950DB1">
        <w:rPr>
          <w:rFonts w:ascii="宋体" w:hAnsi="宋体" w:hint="eastAsia"/>
        </w:rPr>
        <w:t>有机硅洗衣粉消泡剂</w:t>
      </w:r>
      <w:r w:rsidRPr="00950DB1">
        <w:rPr>
          <w:rFonts w:ascii="宋体" w:hint="eastAsia"/>
        </w:rPr>
        <w:t>”</w:t>
      </w:r>
      <w:r w:rsidRPr="00950DB1">
        <w:rPr>
          <w:rFonts w:ascii="宋体" w:hAnsi="宋体" w:hint="eastAsia"/>
        </w:rPr>
        <w:t>标准位列其中。</w:t>
      </w:r>
    </w:p>
    <w:p w:rsidR="00EB18D9" w:rsidRPr="00950DB1" w:rsidRDefault="00EB18D9" w:rsidP="001B745E">
      <w:pPr>
        <w:spacing w:line="440" w:lineRule="atLeast"/>
        <w:ind w:firstLineChars="200" w:firstLine="31680"/>
        <w:rPr>
          <w:rFonts w:ascii="宋体"/>
        </w:rPr>
      </w:pPr>
      <w:r w:rsidRPr="00950DB1">
        <w:rPr>
          <w:rFonts w:ascii="宋体" w:hAnsi="宋体" w:hint="eastAsia"/>
        </w:rPr>
        <w:t>有机硅洗衣粉消泡剂标准规定了有机硅洗衣粉消泡剂的技术要求、试验方法、检验规则、标志、包装、运输和贮存，该标准适用于以聚甲基硅氧烷为活性主体制成的有机硅洗衣粉消泡剂及洗涤用品行业的洗衣粉产品。</w:t>
      </w:r>
    </w:p>
    <w:p w:rsidR="00EB18D9" w:rsidRPr="00950DB1" w:rsidRDefault="00EB18D9" w:rsidP="001B745E">
      <w:pPr>
        <w:spacing w:afterLines="150" w:line="440" w:lineRule="atLeast"/>
        <w:ind w:firstLineChars="200" w:firstLine="31680"/>
        <w:rPr>
          <w:rFonts w:ascii="宋体"/>
        </w:rPr>
      </w:pPr>
      <w:r w:rsidRPr="00950DB1">
        <w:rPr>
          <w:rFonts w:ascii="宋体" w:hAnsi="宋体" w:hint="eastAsia"/>
        </w:rPr>
        <w:t>根据公示说明，有机硅洗衣粉消泡剂等</w:t>
      </w:r>
      <w:r w:rsidRPr="00950DB1">
        <w:rPr>
          <w:rFonts w:ascii="宋体" w:hAnsi="宋体"/>
        </w:rPr>
        <w:t>86</w:t>
      </w:r>
      <w:r w:rsidRPr="00950DB1">
        <w:rPr>
          <w:rFonts w:ascii="宋体" w:hAnsi="宋体" w:hint="eastAsia"/>
        </w:rPr>
        <w:t>项化工行业标准已完成制修订工作，在批准发布之前，为进一步听取社会各界意见，特予以公示，截至日期为</w:t>
      </w:r>
      <w:r w:rsidRPr="00950DB1">
        <w:rPr>
          <w:rFonts w:ascii="宋体" w:hAnsi="宋体"/>
        </w:rPr>
        <w:t>2016</w:t>
      </w:r>
      <w:r w:rsidRPr="00950DB1">
        <w:rPr>
          <w:rFonts w:ascii="宋体" w:hAnsi="宋体" w:hint="eastAsia"/>
        </w:rPr>
        <w:t>年</w:t>
      </w:r>
      <w:r w:rsidRPr="00950DB1">
        <w:rPr>
          <w:rFonts w:ascii="宋体" w:hAnsi="宋体"/>
        </w:rPr>
        <w:t>8</w:t>
      </w:r>
      <w:r w:rsidRPr="00950DB1">
        <w:rPr>
          <w:rFonts w:ascii="宋体" w:hAnsi="宋体" w:hint="eastAsia"/>
        </w:rPr>
        <w:t>月</w:t>
      </w:r>
      <w:r w:rsidRPr="00950DB1">
        <w:rPr>
          <w:rFonts w:ascii="宋体" w:hAnsi="宋体"/>
        </w:rPr>
        <w:t>24</w:t>
      </w:r>
      <w:r w:rsidRPr="00950DB1">
        <w:rPr>
          <w:rFonts w:ascii="宋体" w:hAnsi="宋体" w:hint="eastAsia"/>
        </w:rPr>
        <w:t>日，在该日期前可登陆《标准网》</w:t>
      </w:r>
      <w:r w:rsidRPr="00950DB1">
        <w:rPr>
          <w:rFonts w:ascii="宋体" w:hAnsi="宋体"/>
        </w:rPr>
        <w:t>(www.bzw.com.cn)</w:t>
      </w:r>
      <w:r w:rsidRPr="00950DB1">
        <w:rPr>
          <w:rFonts w:ascii="宋体" w:hAnsi="宋体" w:hint="eastAsia"/>
        </w:rPr>
        <w:t>“行业标准报批公示</w:t>
      </w:r>
      <w:r w:rsidRPr="00950DB1">
        <w:rPr>
          <w:rFonts w:ascii="宋体" w:hint="eastAsia"/>
        </w:rPr>
        <w:t>”</w:t>
      </w:r>
      <w:r w:rsidRPr="00950DB1">
        <w:rPr>
          <w:rFonts w:ascii="宋体" w:hAnsi="宋体" w:hint="eastAsia"/>
        </w:rPr>
        <w:t>栏目阅览并反馈意见。</w:t>
      </w:r>
      <w:r>
        <w:rPr>
          <w:rFonts w:ascii="宋体" w:hAnsi="宋体"/>
        </w:rPr>
        <w:t xml:space="preserve">                                         </w:t>
      </w:r>
      <w:r>
        <w:rPr>
          <w:rFonts w:ascii="宋体" w:hAnsi="宋体" w:hint="eastAsia"/>
        </w:rPr>
        <w:t>（摘自</w:t>
      </w:r>
      <w:r>
        <w:rPr>
          <w:rFonts w:ascii="宋体" w:hAnsi="宋体"/>
        </w:rPr>
        <w:t xml:space="preserve">  </w:t>
      </w:r>
      <w:r>
        <w:rPr>
          <w:rFonts w:ascii="宋体" w:hAnsi="宋体" w:hint="eastAsia"/>
        </w:rPr>
        <w:t>中国洗涤用品工业协会网站）</w:t>
      </w:r>
    </w:p>
    <w:p w:rsidR="00EB18D9" w:rsidRDefault="00EB18D9" w:rsidP="0013412E">
      <w:pPr>
        <w:spacing w:line="540" w:lineRule="exact"/>
        <w:jc w:val="center"/>
        <w:rPr>
          <w:rFonts w:ascii="黑体" w:eastAsia="黑体" w:hAnsi="黑体"/>
          <w:color w:val="000000"/>
          <w:sz w:val="36"/>
          <w:szCs w:val="36"/>
        </w:rPr>
      </w:pPr>
      <w:r w:rsidRPr="00F34FD8">
        <w:rPr>
          <w:rFonts w:ascii="黑体" w:eastAsia="黑体" w:hAnsi="黑体" w:hint="eastAsia"/>
          <w:color w:val="000000"/>
          <w:sz w:val="36"/>
          <w:szCs w:val="36"/>
        </w:rPr>
        <w:t>工业和信息化部办公厅关于印发</w:t>
      </w:r>
    </w:p>
    <w:p w:rsidR="00EB18D9" w:rsidRPr="00F34FD8" w:rsidRDefault="00EB18D9" w:rsidP="0013412E">
      <w:pPr>
        <w:spacing w:line="540" w:lineRule="exact"/>
        <w:jc w:val="center"/>
        <w:rPr>
          <w:rFonts w:ascii="黑体" w:eastAsia="黑体" w:hAnsi="黑体"/>
          <w:color w:val="000000"/>
          <w:sz w:val="36"/>
          <w:szCs w:val="36"/>
        </w:rPr>
      </w:pPr>
      <w:r w:rsidRPr="00F34FD8">
        <w:rPr>
          <w:rFonts w:ascii="黑体" w:eastAsia="黑体" w:hAnsi="黑体"/>
          <w:color w:val="000000"/>
          <w:sz w:val="36"/>
          <w:szCs w:val="36"/>
        </w:rPr>
        <w:t>2016</w:t>
      </w:r>
      <w:r w:rsidRPr="00F34FD8">
        <w:rPr>
          <w:rFonts w:ascii="黑体" w:eastAsia="黑体" w:hAnsi="黑体" w:hint="eastAsia"/>
          <w:color w:val="000000"/>
          <w:sz w:val="36"/>
          <w:szCs w:val="36"/>
        </w:rPr>
        <w:t>年第二批行业标准制修订计划的通知</w:t>
      </w:r>
    </w:p>
    <w:p w:rsidR="00EB18D9" w:rsidRPr="00F34FD8" w:rsidRDefault="00EB18D9" w:rsidP="001B745E">
      <w:pPr>
        <w:spacing w:line="440" w:lineRule="atLeast"/>
        <w:ind w:firstLineChars="200" w:firstLine="31680"/>
        <w:jc w:val="center"/>
        <w:rPr>
          <w:rFonts w:ascii="黑体" w:eastAsia="黑体" w:hAnsi="黑体"/>
          <w:color w:val="000000"/>
          <w:sz w:val="28"/>
          <w:szCs w:val="28"/>
        </w:rPr>
      </w:pPr>
      <w:r w:rsidRPr="00F34FD8">
        <w:rPr>
          <w:rFonts w:ascii="黑体" w:eastAsia="黑体" w:hAnsi="黑体" w:hint="eastAsia"/>
          <w:color w:val="000000"/>
          <w:sz w:val="28"/>
          <w:szCs w:val="28"/>
        </w:rPr>
        <w:t>工信厅科〔</w:t>
      </w:r>
      <w:r w:rsidRPr="00F34FD8">
        <w:rPr>
          <w:rFonts w:ascii="黑体" w:eastAsia="黑体" w:hAnsi="黑体"/>
          <w:color w:val="000000"/>
          <w:sz w:val="28"/>
          <w:szCs w:val="28"/>
        </w:rPr>
        <w:t>2016</w:t>
      </w:r>
      <w:r w:rsidRPr="00F34FD8">
        <w:rPr>
          <w:rFonts w:ascii="黑体" w:eastAsia="黑体" w:hAnsi="黑体" w:hint="eastAsia"/>
          <w:color w:val="000000"/>
          <w:sz w:val="28"/>
          <w:szCs w:val="28"/>
        </w:rPr>
        <w:t>〕</w:t>
      </w:r>
      <w:r w:rsidRPr="00F34FD8">
        <w:rPr>
          <w:rFonts w:ascii="黑体" w:eastAsia="黑体" w:hAnsi="黑体"/>
          <w:color w:val="000000"/>
          <w:sz w:val="28"/>
          <w:szCs w:val="28"/>
        </w:rPr>
        <w:t>110</w:t>
      </w:r>
      <w:r w:rsidRPr="00F34FD8">
        <w:rPr>
          <w:rFonts w:ascii="黑体" w:eastAsia="黑体" w:hAnsi="黑体" w:hint="eastAsia"/>
          <w:color w:val="000000"/>
          <w:sz w:val="28"/>
          <w:szCs w:val="28"/>
        </w:rPr>
        <w:t>号</w:t>
      </w:r>
    </w:p>
    <w:p w:rsidR="00EB18D9" w:rsidRPr="00F34FD8" w:rsidRDefault="00EB18D9" w:rsidP="007503D6">
      <w:pPr>
        <w:spacing w:line="420" w:lineRule="atLeast"/>
        <w:rPr>
          <w:rFonts w:ascii="宋体"/>
          <w:color w:val="000000"/>
          <w:szCs w:val="21"/>
        </w:rPr>
      </w:pPr>
      <w:r w:rsidRPr="00F34FD8">
        <w:rPr>
          <w:rFonts w:ascii="宋体" w:hAnsi="宋体" w:hint="eastAsia"/>
          <w:color w:val="000000"/>
          <w:szCs w:val="21"/>
        </w:rPr>
        <w:t>有关单位：</w:t>
      </w:r>
    </w:p>
    <w:p w:rsidR="00EB18D9" w:rsidRPr="00F34FD8" w:rsidRDefault="00EB18D9" w:rsidP="001B745E">
      <w:pPr>
        <w:spacing w:line="420" w:lineRule="atLeast"/>
        <w:ind w:firstLineChars="200" w:firstLine="31680"/>
        <w:rPr>
          <w:rFonts w:ascii="宋体"/>
          <w:color w:val="000000"/>
          <w:szCs w:val="21"/>
        </w:rPr>
      </w:pPr>
      <w:r w:rsidRPr="00F34FD8">
        <w:rPr>
          <w:rFonts w:ascii="宋体" w:hAnsi="宋体" w:hint="eastAsia"/>
          <w:color w:val="000000"/>
          <w:szCs w:val="21"/>
        </w:rPr>
        <w:t>根据工业和通信业行业标准制修订工作的总体安排，我部编制完成了</w:t>
      </w:r>
      <w:r w:rsidRPr="00F34FD8">
        <w:rPr>
          <w:rFonts w:ascii="宋体" w:hAnsi="宋体"/>
          <w:color w:val="000000"/>
          <w:szCs w:val="21"/>
        </w:rPr>
        <w:t>2016</w:t>
      </w:r>
      <w:r w:rsidRPr="00F34FD8">
        <w:rPr>
          <w:rFonts w:ascii="宋体" w:hAnsi="宋体" w:hint="eastAsia"/>
          <w:color w:val="000000"/>
          <w:szCs w:val="21"/>
        </w:rPr>
        <w:t>年第二批行业标准制修订计划。现印发给你们，请认真组织落实。具体要求如下：</w:t>
      </w:r>
    </w:p>
    <w:p w:rsidR="00EB18D9" w:rsidRPr="00F34FD8" w:rsidRDefault="00EB18D9" w:rsidP="001B745E">
      <w:pPr>
        <w:spacing w:line="420" w:lineRule="atLeast"/>
        <w:ind w:firstLineChars="200" w:firstLine="31680"/>
        <w:rPr>
          <w:rFonts w:ascii="宋体"/>
          <w:color w:val="000000"/>
          <w:szCs w:val="21"/>
        </w:rPr>
      </w:pPr>
      <w:r w:rsidRPr="00F34FD8">
        <w:rPr>
          <w:rFonts w:ascii="宋体" w:hAnsi="宋体" w:hint="eastAsia"/>
          <w:color w:val="000000"/>
          <w:szCs w:val="21"/>
        </w:rPr>
        <w:t>一、标准起草单位要注意做好标准制定与技术创新、试验验证、知识产权处置、产业化推进、应用推广的统筹协调。</w:t>
      </w:r>
    </w:p>
    <w:p w:rsidR="00EB18D9" w:rsidRPr="00F34FD8" w:rsidRDefault="00EB18D9" w:rsidP="001B745E">
      <w:pPr>
        <w:spacing w:line="420" w:lineRule="atLeast"/>
        <w:ind w:firstLineChars="200" w:firstLine="31680"/>
        <w:rPr>
          <w:rFonts w:ascii="宋体"/>
          <w:color w:val="000000"/>
          <w:szCs w:val="21"/>
        </w:rPr>
      </w:pPr>
      <w:r w:rsidRPr="00F34FD8">
        <w:rPr>
          <w:rFonts w:ascii="宋体" w:hAnsi="宋体" w:hint="eastAsia"/>
          <w:color w:val="000000"/>
          <w:szCs w:val="21"/>
        </w:rPr>
        <w:t>二、标准化技术归口单位、技术组织、有关行业协会（联合会）、集团公司（企业）等主管单位要尽早安排，将文件及时转发至主要起草单位，并做好标准意见征求和技术审查等工作，把好技术审查关。</w:t>
      </w:r>
    </w:p>
    <w:p w:rsidR="00EB18D9" w:rsidRPr="00F34FD8" w:rsidRDefault="00EB18D9" w:rsidP="001B745E">
      <w:pPr>
        <w:spacing w:line="420" w:lineRule="atLeast"/>
        <w:ind w:firstLineChars="200" w:firstLine="31680"/>
        <w:rPr>
          <w:rFonts w:ascii="宋体"/>
          <w:color w:val="000000"/>
          <w:szCs w:val="21"/>
        </w:rPr>
      </w:pPr>
      <w:r w:rsidRPr="00F34FD8">
        <w:rPr>
          <w:rFonts w:ascii="宋体" w:hAnsi="宋体" w:hint="eastAsia"/>
          <w:color w:val="000000"/>
          <w:szCs w:val="21"/>
        </w:rPr>
        <w:t>三、部内相关司局应做好行业标准制修订过程的管理工作，确保标准质量。</w:t>
      </w:r>
    </w:p>
    <w:p w:rsidR="00EB18D9" w:rsidRDefault="00EB18D9" w:rsidP="001B745E">
      <w:pPr>
        <w:spacing w:line="420" w:lineRule="atLeast"/>
        <w:ind w:firstLineChars="200" w:firstLine="31680"/>
        <w:rPr>
          <w:rFonts w:ascii="宋体"/>
          <w:color w:val="000000"/>
          <w:szCs w:val="21"/>
        </w:rPr>
      </w:pPr>
      <w:r w:rsidRPr="00F34FD8">
        <w:rPr>
          <w:rFonts w:ascii="宋体" w:hAnsi="宋体" w:hint="eastAsia"/>
          <w:color w:val="000000"/>
          <w:szCs w:val="21"/>
        </w:rPr>
        <w:t>四、在计划的执行过程中，如需对标准项目进行调整，按有关规定办理。</w:t>
      </w:r>
    </w:p>
    <w:p w:rsidR="00EB18D9" w:rsidRDefault="00EB18D9" w:rsidP="001B745E">
      <w:pPr>
        <w:spacing w:line="420" w:lineRule="atLeast"/>
        <w:ind w:firstLineChars="200" w:firstLine="31680"/>
        <w:rPr>
          <w:rFonts w:ascii="宋体"/>
          <w:color w:val="000000"/>
          <w:szCs w:val="21"/>
        </w:rPr>
      </w:pPr>
      <w:hyperlink r:id="rId10" w:history="1">
        <w:r w:rsidRPr="004B3D21">
          <w:rPr>
            <w:rStyle w:val="Hyperlink"/>
            <w:rFonts w:ascii="宋体" w:hAnsi="宋体" w:hint="eastAsia"/>
            <w:color w:val="000000"/>
            <w:szCs w:val="21"/>
            <w:u w:val="none"/>
          </w:rPr>
          <w:t>附件：</w:t>
        </w:r>
        <w:r w:rsidRPr="004B3D21">
          <w:rPr>
            <w:rStyle w:val="Hyperlink"/>
            <w:rFonts w:ascii="宋体" w:hAnsi="宋体"/>
            <w:color w:val="000000"/>
            <w:szCs w:val="21"/>
            <w:u w:val="none"/>
          </w:rPr>
          <w:t>2016</w:t>
        </w:r>
        <w:r w:rsidRPr="004B3D21">
          <w:rPr>
            <w:rStyle w:val="Hyperlink"/>
            <w:rFonts w:ascii="宋体" w:hAnsi="宋体" w:hint="eastAsia"/>
            <w:color w:val="000000"/>
            <w:szCs w:val="21"/>
            <w:u w:val="none"/>
          </w:rPr>
          <w:t>年第二批行业标准制修订计划</w:t>
        </w:r>
      </w:hyperlink>
      <w:r w:rsidRPr="004B3D21">
        <w:rPr>
          <w:rFonts w:ascii="宋体" w:hAnsi="宋体" w:hint="eastAsia"/>
          <w:color w:val="000000"/>
          <w:szCs w:val="21"/>
        </w:rPr>
        <w:t>（略）</w:t>
      </w:r>
    </w:p>
    <w:p w:rsidR="00EB18D9" w:rsidRDefault="00EB18D9" w:rsidP="00825F03">
      <w:pPr>
        <w:spacing w:line="400" w:lineRule="atLeast"/>
        <w:jc w:val="left"/>
        <w:rPr>
          <w:rFonts w:ascii="宋体"/>
          <w:color w:val="000000"/>
          <w:sz w:val="18"/>
          <w:szCs w:val="21"/>
        </w:rPr>
      </w:pPr>
      <w:r w:rsidRPr="00825F03">
        <w:rPr>
          <w:rFonts w:ascii="宋体" w:hAnsi="宋体"/>
          <w:color w:val="000000"/>
          <w:sz w:val="18"/>
          <w:szCs w:val="21"/>
        </w:rPr>
        <w:t>http://www.miit.gov.cn/n1146285/n1146352/n3054355/n3057497/n3057502/c5167571/content.html</w:t>
      </w:r>
    </w:p>
    <w:p w:rsidR="00EB18D9" w:rsidRPr="00F34FD8" w:rsidRDefault="00EB18D9" w:rsidP="001B745E">
      <w:pPr>
        <w:spacing w:line="420" w:lineRule="atLeast"/>
        <w:ind w:firstLineChars="200" w:firstLine="31680"/>
        <w:jc w:val="center"/>
        <w:rPr>
          <w:rFonts w:ascii="宋体"/>
          <w:color w:val="000000"/>
          <w:szCs w:val="21"/>
        </w:rPr>
      </w:pPr>
      <w:r>
        <w:rPr>
          <w:rFonts w:ascii="宋体" w:hAnsi="宋体"/>
          <w:color w:val="000000"/>
          <w:szCs w:val="21"/>
        </w:rPr>
        <w:t xml:space="preserve">                                    </w:t>
      </w:r>
      <w:r w:rsidRPr="00F34FD8">
        <w:rPr>
          <w:rFonts w:ascii="宋体" w:hAnsi="宋体" w:hint="eastAsia"/>
          <w:color w:val="000000"/>
          <w:szCs w:val="21"/>
        </w:rPr>
        <w:t>工业和信息化部办公厅</w:t>
      </w:r>
    </w:p>
    <w:p w:rsidR="00EB18D9" w:rsidRPr="00F34FD8" w:rsidRDefault="00EB18D9" w:rsidP="001B745E">
      <w:pPr>
        <w:spacing w:afterLines="50" w:line="420" w:lineRule="atLeast"/>
        <w:ind w:firstLineChars="200" w:firstLine="31680"/>
        <w:jc w:val="center"/>
        <w:rPr>
          <w:rFonts w:ascii="宋体"/>
          <w:color w:val="000000"/>
          <w:szCs w:val="21"/>
        </w:rPr>
      </w:pPr>
      <w:r>
        <w:rPr>
          <w:rFonts w:ascii="宋体" w:hAnsi="宋体"/>
          <w:color w:val="000000"/>
          <w:szCs w:val="21"/>
        </w:rPr>
        <w:t xml:space="preserve">                                    </w:t>
      </w:r>
      <w:r w:rsidRPr="00F34FD8">
        <w:rPr>
          <w:rFonts w:ascii="宋体" w:hAnsi="宋体"/>
          <w:color w:val="000000"/>
          <w:szCs w:val="21"/>
        </w:rPr>
        <w:t>2016</w:t>
      </w:r>
      <w:r w:rsidRPr="00F34FD8">
        <w:rPr>
          <w:rFonts w:ascii="宋体" w:hAnsi="宋体" w:hint="eastAsia"/>
          <w:color w:val="000000"/>
          <w:szCs w:val="21"/>
        </w:rPr>
        <w:t>年</w:t>
      </w:r>
      <w:r w:rsidRPr="00F34FD8">
        <w:rPr>
          <w:rFonts w:ascii="宋体" w:hAnsi="宋体"/>
          <w:color w:val="000000"/>
          <w:szCs w:val="21"/>
        </w:rPr>
        <w:t>7</w:t>
      </w:r>
      <w:r w:rsidRPr="00F34FD8">
        <w:rPr>
          <w:rFonts w:ascii="宋体" w:hAnsi="宋体" w:hint="eastAsia"/>
          <w:color w:val="000000"/>
          <w:szCs w:val="21"/>
        </w:rPr>
        <w:t>月</w:t>
      </w:r>
      <w:r w:rsidRPr="00F34FD8">
        <w:rPr>
          <w:rFonts w:ascii="宋体" w:hAnsi="宋体"/>
          <w:color w:val="000000"/>
          <w:szCs w:val="21"/>
        </w:rPr>
        <w:t>11</w:t>
      </w:r>
      <w:r w:rsidRPr="00F34FD8">
        <w:rPr>
          <w:rFonts w:ascii="宋体" w:hAnsi="宋体" w:hint="eastAsia"/>
          <w:color w:val="000000"/>
          <w:szCs w:val="21"/>
        </w:rPr>
        <w:t>日</w:t>
      </w:r>
    </w:p>
    <w:p w:rsidR="00EB18D9" w:rsidRPr="00825F03" w:rsidRDefault="00EB18D9" w:rsidP="00825F03">
      <w:pPr>
        <w:spacing w:line="400" w:lineRule="atLeast"/>
        <w:jc w:val="center"/>
        <w:rPr>
          <w:rFonts w:ascii="宋体"/>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12.95pt;margin-top:23.55pt;width:391.5pt;height:201.75pt;z-index:-251659264;visibility:visible">
            <v:imagedata r:id="rId11" o:title=""/>
            <w10:wrap type="topAndBottom"/>
          </v:shape>
        </w:pict>
      </w:r>
      <w:r w:rsidRPr="00825F03">
        <w:rPr>
          <w:rFonts w:ascii="宋体" w:hAnsi="宋体"/>
          <w:color w:val="000000"/>
          <w:sz w:val="24"/>
          <w:szCs w:val="24"/>
        </w:rPr>
        <w:t>2016</w:t>
      </w:r>
      <w:r w:rsidRPr="00825F03">
        <w:rPr>
          <w:rFonts w:ascii="宋体" w:hAnsi="宋体" w:hint="eastAsia"/>
          <w:color w:val="000000"/>
          <w:sz w:val="24"/>
          <w:szCs w:val="24"/>
        </w:rPr>
        <w:t>年第二批行业标准项目计划表（轻工行业）</w:t>
      </w:r>
    </w:p>
    <w:p w:rsidR="00EB18D9" w:rsidRDefault="00EB18D9" w:rsidP="004B3D21">
      <w:pPr>
        <w:snapToGrid w:val="0"/>
        <w:spacing w:line="600" w:lineRule="exact"/>
        <w:jc w:val="center"/>
        <w:rPr>
          <w:rFonts w:ascii="黑体" w:eastAsia="黑体" w:hAnsi="黑体"/>
          <w:sz w:val="36"/>
          <w:szCs w:val="36"/>
        </w:rPr>
      </w:pPr>
      <w:r>
        <w:rPr>
          <w:rFonts w:ascii="黑体" w:eastAsia="黑体" w:hAnsi="黑体" w:hint="eastAsia"/>
          <w:sz w:val="36"/>
          <w:szCs w:val="36"/>
        </w:rPr>
        <w:t>食药</w:t>
      </w:r>
      <w:r w:rsidRPr="00EB4C0C">
        <w:rPr>
          <w:rFonts w:ascii="黑体" w:eastAsia="黑体" w:hAnsi="黑体" w:hint="eastAsia"/>
          <w:sz w:val="36"/>
          <w:szCs w:val="36"/>
        </w:rPr>
        <w:t>总局办公厅关于进一步明确</w:t>
      </w:r>
    </w:p>
    <w:p w:rsidR="00EB18D9" w:rsidRPr="00EB4C0C" w:rsidRDefault="00EB18D9" w:rsidP="004B3D21">
      <w:pPr>
        <w:snapToGrid w:val="0"/>
        <w:spacing w:line="600" w:lineRule="exact"/>
        <w:jc w:val="center"/>
        <w:rPr>
          <w:rFonts w:ascii="黑体" w:eastAsia="黑体" w:hAnsi="黑体"/>
          <w:sz w:val="36"/>
          <w:szCs w:val="36"/>
        </w:rPr>
      </w:pPr>
      <w:r w:rsidRPr="00EB4C0C">
        <w:rPr>
          <w:rFonts w:ascii="黑体" w:eastAsia="黑体" w:hAnsi="黑体" w:hint="eastAsia"/>
          <w:sz w:val="36"/>
          <w:szCs w:val="36"/>
        </w:rPr>
        <w:t>化妆品标签标识标注要求有关问题的复函</w:t>
      </w:r>
    </w:p>
    <w:p w:rsidR="00EB18D9" w:rsidRPr="00EB4C0C" w:rsidRDefault="00EB18D9" w:rsidP="00E55ADC">
      <w:pPr>
        <w:snapToGrid w:val="0"/>
        <w:spacing w:beforeLines="30" w:afterLines="50" w:line="440" w:lineRule="atLeast"/>
        <w:jc w:val="center"/>
        <w:rPr>
          <w:rFonts w:ascii="黑体" w:eastAsia="黑体" w:hAnsi="黑体"/>
          <w:sz w:val="28"/>
          <w:szCs w:val="28"/>
        </w:rPr>
      </w:pPr>
      <w:r w:rsidRPr="00EB4C0C">
        <w:rPr>
          <w:rFonts w:ascii="黑体" w:eastAsia="黑体" w:hAnsi="黑体" w:hint="eastAsia"/>
          <w:sz w:val="28"/>
          <w:szCs w:val="28"/>
        </w:rPr>
        <w:t>食药监办药化管函〔</w:t>
      </w:r>
      <w:r w:rsidRPr="00EB4C0C">
        <w:rPr>
          <w:rFonts w:ascii="黑体" w:eastAsia="黑体" w:hAnsi="黑体"/>
          <w:sz w:val="28"/>
          <w:szCs w:val="28"/>
        </w:rPr>
        <w:t>2016</w:t>
      </w:r>
      <w:r w:rsidRPr="00EB4C0C">
        <w:rPr>
          <w:rFonts w:ascii="黑体" w:eastAsia="黑体" w:hAnsi="黑体" w:hint="eastAsia"/>
          <w:sz w:val="28"/>
          <w:szCs w:val="28"/>
        </w:rPr>
        <w:t>〕</w:t>
      </w:r>
      <w:r w:rsidRPr="00EB4C0C">
        <w:rPr>
          <w:rFonts w:ascii="黑体" w:eastAsia="黑体" w:hAnsi="黑体"/>
          <w:sz w:val="28"/>
          <w:szCs w:val="28"/>
        </w:rPr>
        <w:t>568</w:t>
      </w:r>
      <w:r w:rsidRPr="00EB4C0C">
        <w:rPr>
          <w:rFonts w:ascii="黑体" w:eastAsia="黑体" w:hAnsi="黑体" w:hint="eastAsia"/>
          <w:sz w:val="28"/>
          <w:szCs w:val="28"/>
        </w:rPr>
        <w:t>号</w:t>
      </w:r>
    </w:p>
    <w:p w:rsidR="00EB18D9" w:rsidRPr="00EB4C0C" w:rsidRDefault="00EB18D9" w:rsidP="004B3D21">
      <w:pPr>
        <w:snapToGrid w:val="0"/>
        <w:spacing w:line="440" w:lineRule="atLeast"/>
        <w:rPr>
          <w:rFonts w:ascii="宋体"/>
        </w:rPr>
      </w:pPr>
      <w:r w:rsidRPr="00EB4C0C">
        <w:rPr>
          <w:rFonts w:ascii="宋体" w:hAnsi="宋体" w:hint="eastAsia"/>
        </w:rPr>
        <w:t>中国香料香精化妆品工业协会</w:t>
      </w:r>
      <w:r w:rsidRPr="00EB4C0C">
        <w:rPr>
          <w:rFonts w:ascii="宋体" w:hAnsi="宋体"/>
        </w:rPr>
        <w:t>:</w:t>
      </w:r>
    </w:p>
    <w:p w:rsidR="00EB18D9" w:rsidRPr="00EB4C0C" w:rsidRDefault="00EB18D9" w:rsidP="001B745E">
      <w:pPr>
        <w:adjustRightInd w:val="0"/>
        <w:snapToGrid w:val="0"/>
        <w:spacing w:line="440" w:lineRule="atLeast"/>
        <w:ind w:firstLineChars="200" w:firstLine="31680"/>
        <w:rPr>
          <w:rFonts w:ascii="宋体"/>
        </w:rPr>
      </w:pPr>
      <w:r w:rsidRPr="00EB4C0C">
        <w:rPr>
          <w:rFonts w:ascii="宋体" w:hAnsi="宋体" w:hint="eastAsia"/>
        </w:rPr>
        <w:t>你协会《关于进一步明确化妆品标签标识标注要求的请示》（香化协字〔</w:t>
      </w:r>
      <w:r w:rsidRPr="00EB4C0C">
        <w:rPr>
          <w:rFonts w:ascii="宋体" w:hAnsi="宋体"/>
        </w:rPr>
        <w:t>2016</w:t>
      </w:r>
      <w:r w:rsidRPr="00EB4C0C">
        <w:rPr>
          <w:rFonts w:ascii="宋体" w:hAnsi="宋体" w:hint="eastAsia"/>
        </w:rPr>
        <w:t>〕</w:t>
      </w:r>
      <w:r w:rsidRPr="00EB4C0C">
        <w:rPr>
          <w:rFonts w:ascii="宋体" w:hAnsi="宋体"/>
        </w:rPr>
        <w:t>55</w:t>
      </w:r>
      <w:r w:rsidRPr="00EB4C0C">
        <w:rPr>
          <w:rFonts w:ascii="宋体" w:hAnsi="宋体" w:hint="eastAsia"/>
        </w:rPr>
        <w:t>号）收悉。经研究，现函复如下：</w:t>
      </w:r>
    </w:p>
    <w:p w:rsidR="00EB18D9" w:rsidRPr="004B55B0" w:rsidRDefault="00EB18D9" w:rsidP="004B3D21">
      <w:pPr>
        <w:pStyle w:val="ListParagraph"/>
        <w:numPr>
          <w:ilvl w:val="0"/>
          <w:numId w:val="1"/>
        </w:numPr>
        <w:adjustRightInd w:val="0"/>
        <w:snapToGrid w:val="0"/>
        <w:spacing w:line="440" w:lineRule="atLeast"/>
        <w:ind w:firstLineChars="0"/>
        <w:rPr>
          <w:rFonts w:ascii="宋体"/>
        </w:rPr>
      </w:pPr>
      <w:r w:rsidRPr="004B55B0">
        <w:rPr>
          <w:rFonts w:ascii="宋体" w:hAnsi="宋体" w:hint="eastAsia"/>
        </w:rPr>
        <w:t>关于化妆品防晒指数的标识要求</w:t>
      </w:r>
    </w:p>
    <w:p w:rsidR="00EB18D9" w:rsidRPr="004B55B0" w:rsidRDefault="00EB18D9" w:rsidP="001B745E">
      <w:pPr>
        <w:adjustRightInd w:val="0"/>
        <w:snapToGrid w:val="0"/>
        <w:spacing w:line="440" w:lineRule="atLeast"/>
        <w:ind w:firstLineChars="200" w:firstLine="31680"/>
        <w:rPr>
          <w:rFonts w:ascii="宋体"/>
        </w:rPr>
      </w:pPr>
      <w:r w:rsidRPr="004B55B0">
        <w:rPr>
          <w:rFonts w:ascii="宋体" w:hAnsi="宋体" w:hint="eastAsia"/>
        </w:rPr>
        <w:t>《关于发布防晒化妆品防晒效果标识管理要求的公告》（国家食品药品监督管理总局公告</w:t>
      </w:r>
      <w:r w:rsidRPr="004B55B0">
        <w:rPr>
          <w:rFonts w:ascii="宋体" w:hAnsi="宋体"/>
        </w:rPr>
        <w:t>2016</w:t>
      </w:r>
      <w:r w:rsidRPr="004B55B0">
        <w:rPr>
          <w:rFonts w:ascii="宋体" w:hAnsi="宋体" w:hint="eastAsia"/>
        </w:rPr>
        <w:t>年第</w:t>
      </w:r>
      <w:r w:rsidRPr="004B55B0">
        <w:rPr>
          <w:rFonts w:ascii="宋体" w:hAnsi="宋体"/>
        </w:rPr>
        <w:t>107</w:t>
      </w:r>
      <w:r w:rsidRPr="004B55B0">
        <w:rPr>
          <w:rFonts w:ascii="宋体" w:hAnsi="宋体" w:hint="eastAsia"/>
        </w:rPr>
        <w:t>号）要求，“防晒指数（</w:t>
      </w:r>
      <w:r w:rsidRPr="004B55B0">
        <w:rPr>
          <w:rFonts w:ascii="宋体" w:hAnsi="宋体"/>
        </w:rPr>
        <w:t>SPF</w:t>
      </w:r>
      <w:r w:rsidRPr="004B55B0">
        <w:rPr>
          <w:rFonts w:ascii="宋体" w:hAnsi="宋体" w:hint="eastAsia"/>
        </w:rPr>
        <w:t>）的标识应当以产品实际测定的</w:t>
      </w:r>
      <w:r w:rsidRPr="004B55B0">
        <w:rPr>
          <w:rFonts w:ascii="宋体" w:hAnsi="宋体"/>
        </w:rPr>
        <w:t>SPF</w:t>
      </w:r>
      <w:r w:rsidRPr="004B55B0">
        <w:rPr>
          <w:rFonts w:ascii="宋体" w:hAnsi="宋体" w:hint="eastAsia"/>
        </w:rPr>
        <w:t>值为依据”。根据防晒化妆品防晒指数（</w:t>
      </w:r>
      <w:r w:rsidRPr="004B55B0">
        <w:rPr>
          <w:rFonts w:ascii="宋体" w:hAnsi="宋体"/>
        </w:rPr>
        <w:t>SPF</w:t>
      </w:r>
      <w:r w:rsidRPr="004B55B0">
        <w:rPr>
          <w:rFonts w:ascii="宋体" w:hAnsi="宋体" w:hint="eastAsia"/>
        </w:rPr>
        <w:t>）的测定方法要求，考虑到测定时的抽样误差以及化妆品行业的传统标识习惯，防晒化妆品防晒指数（</w:t>
      </w:r>
      <w:r w:rsidRPr="004B55B0">
        <w:rPr>
          <w:rFonts w:ascii="宋体" w:hAnsi="宋体"/>
        </w:rPr>
        <w:t>SPF</w:t>
      </w:r>
      <w:r w:rsidRPr="004B55B0">
        <w:rPr>
          <w:rFonts w:ascii="宋体" w:hAnsi="宋体" w:hint="eastAsia"/>
        </w:rPr>
        <w:t>）的标识值应遵循以下原则：</w:t>
      </w:r>
    </w:p>
    <w:p w:rsidR="00EB18D9" w:rsidRDefault="00EB18D9" w:rsidP="001B745E">
      <w:pPr>
        <w:adjustRightInd w:val="0"/>
        <w:snapToGrid w:val="0"/>
        <w:spacing w:line="440" w:lineRule="atLeast"/>
        <w:ind w:firstLineChars="200" w:firstLine="31680"/>
        <w:rPr>
          <w:rFonts w:ascii="宋体"/>
        </w:rPr>
      </w:pPr>
      <w:r w:rsidRPr="00EB4C0C">
        <w:rPr>
          <w:rFonts w:ascii="宋体" w:hAnsi="宋体" w:hint="eastAsia"/>
        </w:rPr>
        <w:t>（一）</w:t>
      </w:r>
      <w:r w:rsidRPr="00EB4C0C">
        <w:rPr>
          <w:rFonts w:ascii="宋体" w:hAnsi="宋体"/>
        </w:rPr>
        <w:t>SPF</w:t>
      </w:r>
      <w:r w:rsidRPr="00EB4C0C">
        <w:rPr>
          <w:rFonts w:ascii="宋体" w:hAnsi="宋体" w:hint="eastAsia"/>
        </w:rPr>
        <w:t>值为</w:t>
      </w:r>
      <w:r w:rsidRPr="00EB4C0C">
        <w:rPr>
          <w:rFonts w:ascii="宋体" w:hAnsi="宋体"/>
        </w:rPr>
        <w:t>2</w:t>
      </w:r>
      <w:r w:rsidRPr="00EB4C0C">
        <w:rPr>
          <w:rFonts w:ascii="宋体" w:hAnsi="宋体" w:hint="eastAsia"/>
        </w:rPr>
        <w:t>～</w:t>
      </w:r>
      <w:r w:rsidRPr="00EB4C0C">
        <w:rPr>
          <w:rFonts w:ascii="宋体" w:hAnsi="宋体"/>
        </w:rPr>
        <w:t>5</w:t>
      </w:r>
      <w:r w:rsidRPr="00EB4C0C">
        <w:rPr>
          <w:rFonts w:ascii="宋体" w:hAnsi="宋体" w:hint="eastAsia"/>
        </w:rPr>
        <w:t>（包括</w:t>
      </w:r>
      <w:r w:rsidRPr="00EB4C0C">
        <w:rPr>
          <w:rFonts w:ascii="宋体" w:hAnsi="宋体"/>
        </w:rPr>
        <w:t>2</w:t>
      </w:r>
      <w:r w:rsidRPr="00EB4C0C">
        <w:rPr>
          <w:rFonts w:ascii="宋体" w:hAnsi="宋体" w:hint="eastAsia"/>
        </w:rPr>
        <w:t>和</w:t>
      </w:r>
      <w:r w:rsidRPr="00EB4C0C">
        <w:rPr>
          <w:rFonts w:ascii="宋体" w:hAnsi="宋体"/>
        </w:rPr>
        <w:t>5</w:t>
      </w:r>
      <w:r w:rsidRPr="00EB4C0C">
        <w:rPr>
          <w:rFonts w:ascii="宋体" w:hAnsi="宋体" w:hint="eastAsia"/>
        </w:rPr>
        <w:t>）时，标识实测</w:t>
      </w:r>
      <w:r w:rsidRPr="00EB4C0C">
        <w:rPr>
          <w:rFonts w:ascii="宋体" w:hAnsi="宋体"/>
        </w:rPr>
        <w:t>SPF</w:t>
      </w:r>
      <w:r w:rsidRPr="00EB4C0C">
        <w:rPr>
          <w:rFonts w:ascii="宋体" w:hAnsi="宋体" w:hint="eastAsia"/>
        </w:rPr>
        <w:t>值；</w:t>
      </w:r>
    </w:p>
    <w:p w:rsidR="00EB18D9" w:rsidRDefault="00EB18D9" w:rsidP="001B745E">
      <w:pPr>
        <w:adjustRightInd w:val="0"/>
        <w:snapToGrid w:val="0"/>
        <w:spacing w:line="440" w:lineRule="atLeast"/>
        <w:ind w:firstLineChars="200" w:firstLine="31680"/>
        <w:rPr>
          <w:rFonts w:ascii="宋体"/>
        </w:rPr>
      </w:pPr>
      <w:r w:rsidRPr="00EB4C0C">
        <w:rPr>
          <w:rFonts w:ascii="宋体" w:hAnsi="宋体" w:hint="eastAsia"/>
        </w:rPr>
        <w:t>（二）</w:t>
      </w:r>
      <w:r w:rsidRPr="00EB4C0C">
        <w:rPr>
          <w:rFonts w:ascii="宋体" w:hAnsi="宋体"/>
        </w:rPr>
        <w:t>SPF</w:t>
      </w:r>
      <w:r w:rsidRPr="00EB4C0C">
        <w:rPr>
          <w:rFonts w:ascii="宋体" w:hAnsi="宋体" w:hint="eastAsia"/>
        </w:rPr>
        <w:t>值为</w:t>
      </w:r>
      <w:r w:rsidRPr="00EB4C0C">
        <w:rPr>
          <w:rFonts w:ascii="宋体" w:hAnsi="宋体"/>
        </w:rPr>
        <w:t>6</w:t>
      </w:r>
      <w:r w:rsidRPr="00EB4C0C">
        <w:rPr>
          <w:rFonts w:ascii="宋体" w:hAnsi="宋体" w:hint="eastAsia"/>
        </w:rPr>
        <w:t>～</w:t>
      </w:r>
      <w:r w:rsidRPr="00EB4C0C">
        <w:rPr>
          <w:rFonts w:ascii="宋体" w:hAnsi="宋体"/>
        </w:rPr>
        <w:t>50</w:t>
      </w:r>
      <w:r w:rsidRPr="00EB4C0C">
        <w:rPr>
          <w:rFonts w:ascii="宋体" w:hAnsi="宋体" w:hint="eastAsia"/>
        </w:rPr>
        <w:t>（包括</w:t>
      </w:r>
      <w:r w:rsidRPr="00EB4C0C">
        <w:rPr>
          <w:rFonts w:ascii="宋体" w:hAnsi="宋体"/>
        </w:rPr>
        <w:t>6</w:t>
      </w:r>
      <w:r w:rsidRPr="00EB4C0C">
        <w:rPr>
          <w:rFonts w:ascii="宋体" w:hAnsi="宋体" w:hint="eastAsia"/>
        </w:rPr>
        <w:t>和</w:t>
      </w:r>
      <w:r w:rsidRPr="00EB4C0C">
        <w:rPr>
          <w:rFonts w:ascii="宋体" w:hAnsi="宋体"/>
        </w:rPr>
        <w:t>50</w:t>
      </w:r>
      <w:r w:rsidRPr="00EB4C0C">
        <w:rPr>
          <w:rFonts w:ascii="宋体" w:hAnsi="宋体" w:hint="eastAsia"/>
        </w:rPr>
        <w:t>）时，标识上限为实测</w:t>
      </w:r>
      <w:r w:rsidRPr="00EB4C0C">
        <w:rPr>
          <w:rFonts w:ascii="宋体" w:hAnsi="宋体"/>
        </w:rPr>
        <w:t>SPF</w:t>
      </w:r>
      <w:r w:rsidRPr="00EB4C0C">
        <w:rPr>
          <w:rFonts w:ascii="宋体" w:hAnsi="宋体" w:hint="eastAsia"/>
        </w:rPr>
        <w:t>值，标识下限为实测值</w:t>
      </w:r>
      <w:r w:rsidRPr="00EB4C0C">
        <w:rPr>
          <w:rFonts w:ascii="宋体" w:hAnsi="宋体"/>
        </w:rPr>
        <w:t>95%</w:t>
      </w:r>
      <w:r w:rsidRPr="00EB4C0C">
        <w:rPr>
          <w:rFonts w:ascii="宋体" w:hAnsi="宋体" w:hint="eastAsia"/>
        </w:rPr>
        <w:t>可信区间下限值与小于实测值的</w:t>
      </w:r>
      <w:r w:rsidRPr="00EB4C0C">
        <w:rPr>
          <w:rFonts w:ascii="宋体" w:hAnsi="宋体"/>
        </w:rPr>
        <w:t>5</w:t>
      </w:r>
      <w:r w:rsidRPr="00EB4C0C">
        <w:rPr>
          <w:rFonts w:ascii="宋体" w:hAnsi="宋体" w:hint="eastAsia"/>
        </w:rPr>
        <w:t>的最大整数倍二者间的较小值。</w:t>
      </w:r>
    </w:p>
    <w:p w:rsidR="00EB18D9" w:rsidRDefault="00EB18D9" w:rsidP="001B745E">
      <w:pPr>
        <w:adjustRightInd w:val="0"/>
        <w:snapToGrid w:val="0"/>
        <w:spacing w:line="440" w:lineRule="atLeast"/>
        <w:ind w:firstLineChars="200" w:firstLine="31680"/>
        <w:rPr>
          <w:rFonts w:ascii="宋体"/>
        </w:rPr>
      </w:pPr>
      <w:r w:rsidRPr="00EB4C0C">
        <w:rPr>
          <w:rFonts w:ascii="宋体" w:hAnsi="宋体" w:hint="eastAsia"/>
        </w:rPr>
        <w:t>（三）</w:t>
      </w:r>
      <w:r w:rsidRPr="00EB4C0C">
        <w:rPr>
          <w:rFonts w:ascii="宋体" w:hAnsi="宋体"/>
        </w:rPr>
        <w:t>SPF</w:t>
      </w:r>
      <w:r w:rsidRPr="00EB4C0C">
        <w:rPr>
          <w:rFonts w:ascii="宋体" w:hAnsi="宋体" w:hint="eastAsia"/>
        </w:rPr>
        <w:t>值大于</w:t>
      </w:r>
      <w:r w:rsidRPr="00EB4C0C">
        <w:rPr>
          <w:rFonts w:ascii="宋体" w:hAnsi="宋体"/>
        </w:rPr>
        <w:t>50</w:t>
      </w:r>
      <w:r w:rsidRPr="00EB4C0C">
        <w:rPr>
          <w:rFonts w:ascii="宋体" w:hAnsi="宋体" w:hint="eastAsia"/>
        </w:rPr>
        <w:t>，且实测值</w:t>
      </w:r>
      <w:r w:rsidRPr="00EB4C0C">
        <w:rPr>
          <w:rFonts w:ascii="宋体" w:hAnsi="宋体"/>
        </w:rPr>
        <w:t>95%</w:t>
      </w:r>
      <w:r w:rsidRPr="00EB4C0C">
        <w:rPr>
          <w:rFonts w:ascii="宋体" w:hAnsi="宋体" w:hint="eastAsia"/>
        </w:rPr>
        <w:t>可信区间下限值大于</w:t>
      </w:r>
      <w:r w:rsidRPr="00EB4C0C">
        <w:rPr>
          <w:rFonts w:ascii="宋体" w:hAnsi="宋体"/>
        </w:rPr>
        <w:t>50</w:t>
      </w:r>
      <w:r w:rsidRPr="00EB4C0C">
        <w:rPr>
          <w:rFonts w:ascii="宋体" w:hAnsi="宋体" w:hint="eastAsia"/>
        </w:rPr>
        <w:t>时，防晒化妆品的防晒指数（</w:t>
      </w:r>
      <w:r w:rsidRPr="00EB4C0C">
        <w:rPr>
          <w:rFonts w:ascii="宋体" w:hAnsi="宋体"/>
        </w:rPr>
        <w:t>SPF</w:t>
      </w:r>
      <w:r w:rsidRPr="00EB4C0C">
        <w:rPr>
          <w:rFonts w:ascii="宋体" w:hAnsi="宋体" w:hint="eastAsia"/>
        </w:rPr>
        <w:t>）应标注“</w:t>
      </w:r>
      <w:r w:rsidRPr="00EB4C0C">
        <w:rPr>
          <w:rFonts w:ascii="宋体" w:hAnsi="宋体"/>
        </w:rPr>
        <w:t>50+</w:t>
      </w:r>
      <w:r w:rsidRPr="00EB4C0C">
        <w:rPr>
          <w:rFonts w:ascii="宋体" w:hAnsi="宋体" w:hint="eastAsia"/>
        </w:rPr>
        <w:t>”；当</w:t>
      </w:r>
      <w:r w:rsidRPr="00EB4C0C">
        <w:rPr>
          <w:rFonts w:ascii="宋体" w:hAnsi="宋体"/>
        </w:rPr>
        <w:t>SPF</w:t>
      </w:r>
      <w:r w:rsidRPr="00EB4C0C">
        <w:rPr>
          <w:rFonts w:ascii="宋体" w:hAnsi="宋体" w:hint="eastAsia"/>
        </w:rPr>
        <w:t>值大于</w:t>
      </w:r>
      <w:r w:rsidRPr="00EB4C0C">
        <w:rPr>
          <w:rFonts w:ascii="宋体" w:hAnsi="宋体"/>
        </w:rPr>
        <w:t>50</w:t>
      </w:r>
      <w:r w:rsidRPr="00EB4C0C">
        <w:rPr>
          <w:rFonts w:ascii="宋体" w:hAnsi="宋体" w:hint="eastAsia"/>
        </w:rPr>
        <w:t>，且实测值</w:t>
      </w:r>
      <w:r w:rsidRPr="00EB4C0C">
        <w:rPr>
          <w:rFonts w:ascii="宋体" w:hAnsi="宋体"/>
        </w:rPr>
        <w:t>95%</w:t>
      </w:r>
      <w:r w:rsidRPr="00EB4C0C">
        <w:rPr>
          <w:rFonts w:ascii="宋体" w:hAnsi="宋体" w:hint="eastAsia"/>
        </w:rPr>
        <w:t>可信区间下限值小于或等于</w:t>
      </w:r>
      <w:r w:rsidRPr="00EB4C0C">
        <w:rPr>
          <w:rFonts w:ascii="宋体" w:hAnsi="宋体"/>
        </w:rPr>
        <w:t>50</w:t>
      </w:r>
      <w:r w:rsidRPr="00EB4C0C">
        <w:rPr>
          <w:rFonts w:ascii="宋体" w:hAnsi="宋体" w:hint="eastAsia"/>
        </w:rPr>
        <w:t>时，标识上限为“</w:t>
      </w:r>
      <w:r w:rsidRPr="00EB4C0C">
        <w:rPr>
          <w:rFonts w:ascii="宋体" w:hAnsi="宋体"/>
        </w:rPr>
        <w:t>50+</w:t>
      </w:r>
      <w:r w:rsidRPr="00EB4C0C">
        <w:rPr>
          <w:rFonts w:ascii="宋体" w:hAnsi="宋体" w:hint="eastAsia"/>
        </w:rPr>
        <w:t>”，标识下限为实测值</w:t>
      </w:r>
      <w:r w:rsidRPr="00EB4C0C">
        <w:rPr>
          <w:rFonts w:ascii="宋体" w:hAnsi="宋体"/>
        </w:rPr>
        <w:t>95%</w:t>
      </w:r>
      <w:r w:rsidRPr="00EB4C0C">
        <w:rPr>
          <w:rFonts w:ascii="宋体" w:hAnsi="宋体" w:hint="eastAsia"/>
        </w:rPr>
        <w:t>可信区间的下限值。</w:t>
      </w:r>
    </w:p>
    <w:p w:rsidR="00EB18D9" w:rsidRDefault="00EB18D9" w:rsidP="001B745E">
      <w:pPr>
        <w:adjustRightInd w:val="0"/>
        <w:snapToGrid w:val="0"/>
        <w:spacing w:line="440" w:lineRule="atLeast"/>
        <w:ind w:firstLineChars="200" w:firstLine="31680"/>
        <w:rPr>
          <w:rFonts w:ascii="宋体"/>
        </w:rPr>
      </w:pPr>
      <w:r w:rsidRPr="00EB4C0C">
        <w:rPr>
          <w:rFonts w:ascii="宋体" w:hAnsi="宋体" w:hint="eastAsia"/>
        </w:rPr>
        <w:t>二、关于既可作为防腐剂也可作为限用组分使用的化妆品原料标注问题</w:t>
      </w:r>
    </w:p>
    <w:p w:rsidR="00EB18D9" w:rsidRDefault="00EB18D9" w:rsidP="001B745E">
      <w:pPr>
        <w:adjustRightInd w:val="0"/>
        <w:snapToGrid w:val="0"/>
        <w:spacing w:line="440" w:lineRule="atLeast"/>
        <w:ind w:firstLineChars="200" w:firstLine="31680"/>
        <w:rPr>
          <w:rFonts w:ascii="宋体"/>
        </w:rPr>
      </w:pPr>
      <w:r w:rsidRPr="00EB4C0C">
        <w:rPr>
          <w:rFonts w:ascii="宋体" w:hAnsi="宋体" w:hint="eastAsia"/>
        </w:rPr>
        <w:t>《化妆品安全技术规范》（</w:t>
      </w:r>
      <w:r w:rsidRPr="00EB4C0C">
        <w:rPr>
          <w:rFonts w:ascii="宋体" w:hAnsi="宋体"/>
        </w:rPr>
        <w:t>2015</w:t>
      </w:r>
      <w:r w:rsidRPr="00EB4C0C">
        <w:rPr>
          <w:rFonts w:ascii="宋体" w:hAnsi="宋体" w:hint="eastAsia"/>
        </w:rPr>
        <w:t>年版）明确规定，对于同时收录于《化妆品限用组分（表</w:t>
      </w:r>
      <w:r w:rsidRPr="00EB4C0C">
        <w:rPr>
          <w:rFonts w:ascii="宋体" w:hAnsi="宋体"/>
        </w:rPr>
        <w:t>3</w:t>
      </w:r>
      <w:r w:rsidRPr="00EB4C0C">
        <w:rPr>
          <w:rFonts w:ascii="宋体" w:hAnsi="宋体" w:hint="eastAsia"/>
        </w:rPr>
        <w:t>）》和《化妆品准用防腐剂（表</w:t>
      </w:r>
      <w:r w:rsidRPr="00EB4C0C">
        <w:rPr>
          <w:rFonts w:ascii="宋体" w:hAnsi="宋体"/>
        </w:rPr>
        <w:t>4</w:t>
      </w:r>
      <w:r w:rsidRPr="00EB4C0C">
        <w:rPr>
          <w:rFonts w:ascii="宋体" w:hAnsi="宋体" w:hint="eastAsia"/>
        </w:rPr>
        <w:t>）》的物质，如果不作为防腐剂使用的，该原料功能必须标注在产品标签上。请严格按照《化妆品安全技术规范》（</w:t>
      </w:r>
      <w:r w:rsidRPr="00EB4C0C">
        <w:rPr>
          <w:rFonts w:ascii="宋体" w:hAnsi="宋体"/>
        </w:rPr>
        <w:t>2015</w:t>
      </w:r>
      <w:r w:rsidRPr="00EB4C0C">
        <w:rPr>
          <w:rFonts w:ascii="宋体" w:hAnsi="宋体" w:hint="eastAsia"/>
        </w:rPr>
        <w:t>年版）要求执行。</w:t>
      </w:r>
    </w:p>
    <w:p w:rsidR="00EB18D9" w:rsidRDefault="00EB18D9" w:rsidP="001B745E">
      <w:pPr>
        <w:adjustRightInd w:val="0"/>
        <w:snapToGrid w:val="0"/>
        <w:spacing w:beforeLines="50" w:line="440" w:lineRule="atLeast"/>
        <w:ind w:firstLineChars="200" w:firstLine="31680"/>
        <w:jc w:val="center"/>
        <w:rPr>
          <w:rFonts w:ascii="宋体"/>
        </w:rPr>
      </w:pPr>
      <w:r>
        <w:rPr>
          <w:rFonts w:ascii="宋体" w:hAnsi="宋体"/>
        </w:rPr>
        <w:t xml:space="preserve">                                          </w:t>
      </w:r>
      <w:r w:rsidRPr="00EB4C0C">
        <w:rPr>
          <w:rFonts w:ascii="宋体" w:hAnsi="宋体" w:hint="eastAsia"/>
        </w:rPr>
        <w:t>食品药品监管总局办公厅</w:t>
      </w:r>
    </w:p>
    <w:p w:rsidR="00EB18D9" w:rsidRPr="00EB4C0C" w:rsidRDefault="00EB18D9" w:rsidP="001B745E">
      <w:pPr>
        <w:adjustRightInd w:val="0"/>
        <w:snapToGrid w:val="0"/>
        <w:spacing w:afterLines="150" w:line="440" w:lineRule="atLeast"/>
        <w:ind w:firstLineChars="200" w:firstLine="31680"/>
        <w:jc w:val="center"/>
        <w:rPr>
          <w:rFonts w:ascii="宋体"/>
        </w:rPr>
      </w:pPr>
      <w:r>
        <w:rPr>
          <w:rFonts w:ascii="宋体" w:hAnsi="宋体"/>
        </w:rPr>
        <w:t xml:space="preserve">                                          </w:t>
      </w:r>
      <w:r w:rsidRPr="00EB4C0C">
        <w:rPr>
          <w:rFonts w:ascii="宋体" w:hAnsi="宋体"/>
        </w:rPr>
        <w:t>2016</w:t>
      </w:r>
      <w:r w:rsidRPr="00EB4C0C">
        <w:rPr>
          <w:rFonts w:ascii="宋体" w:hAnsi="宋体" w:hint="eastAsia"/>
        </w:rPr>
        <w:t>年</w:t>
      </w:r>
      <w:r w:rsidRPr="00EB4C0C">
        <w:rPr>
          <w:rFonts w:ascii="宋体" w:hAnsi="宋体"/>
        </w:rPr>
        <w:t>8</w:t>
      </w:r>
      <w:r w:rsidRPr="00EB4C0C">
        <w:rPr>
          <w:rFonts w:ascii="宋体" w:hAnsi="宋体" w:hint="eastAsia"/>
        </w:rPr>
        <w:t>月</w:t>
      </w:r>
      <w:r w:rsidRPr="00EB4C0C">
        <w:rPr>
          <w:rFonts w:ascii="宋体" w:hAnsi="宋体"/>
        </w:rPr>
        <w:t>2</w:t>
      </w:r>
      <w:r w:rsidRPr="00EB4C0C">
        <w:rPr>
          <w:rFonts w:ascii="宋体" w:hAnsi="宋体" w:hint="eastAsia"/>
        </w:rPr>
        <w:t>日</w:t>
      </w:r>
    </w:p>
    <w:p w:rsidR="00EB18D9" w:rsidRPr="00377219" w:rsidRDefault="00EB18D9" w:rsidP="004B3D21">
      <w:pPr>
        <w:snapToGrid w:val="0"/>
      </w:pPr>
    </w:p>
    <w:p w:rsidR="00EB18D9" w:rsidRPr="00DA172D" w:rsidRDefault="00EB18D9" w:rsidP="004B3D21">
      <w:pPr>
        <w:snapToGrid w:val="0"/>
        <w:jc w:val="left"/>
        <w:rPr>
          <w:spacing w:val="-4"/>
        </w:rPr>
      </w:pPr>
      <w:r>
        <w:rPr>
          <w:rFonts w:hint="eastAsia"/>
        </w:rPr>
        <w:t>查询网址：</w:t>
      </w:r>
      <w:r w:rsidRPr="00DA172D">
        <w:rPr>
          <w:spacing w:val="-4"/>
        </w:rPr>
        <w:t>http://www.sda.gov.cn/WS01/CL0846/162960.html?from=timeline&amp;isappinstalled=0</w:t>
      </w:r>
    </w:p>
    <w:p w:rsidR="00EB18D9" w:rsidRDefault="00EB18D9" w:rsidP="004B3D21">
      <w:pPr>
        <w:spacing w:line="620" w:lineRule="exact"/>
        <w:jc w:val="center"/>
        <w:rPr>
          <w:rFonts w:ascii="黑体" w:eastAsia="黑体" w:hAnsi="黑体"/>
          <w:sz w:val="36"/>
          <w:szCs w:val="36"/>
        </w:rPr>
      </w:pPr>
      <w:r>
        <w:rPr>
          <w:rFonts w:ascii="黑体" w:eastAsia="黑体" w:hAnsi="黑体" w:hint="eastAsia"/>
          <w:sz w:val="36"/>
          <w:szCs w:val="36"/>
        </w:rPr>
        <w:t>食药</w:t>
      </w:r>
      <w:r w:rsidRPr="00520744">
        <w:rPr>
          <w:rFonts w:ascii="黑体" w:eastAsia="黑体" w:hAnsi="黑体" w:hint="eastAsia"/>
          <w:sz w:val="36"/>
          <w:szCs w:val="36"/>
        </w:rPr>
        <w:t>总局关于</w:t>
      </w:r>
      <w:r w:rsidRPr="00520744">
        <w:rPr>
          <w:rFonts w:ascii="黑体" w:eastAsia="黑体" w:hAnsi="黑体"/>
          <w:sz w:val="36"/>
          <w:szCs w:val="36"/>
        </w:rPr>
        <w:t>84</w:t>
      </w:r>
      <w:r w:rsidRPr="00520744">
        <w:rPr>
          <w:rFonts w:ascii="黑体" w:eastAsia="黑体" w:hAnsi="黑体" w:hint="eastAsia"/>
          <w:sz w:val="36"/>
          <w:szCs w:val="36"/>
        </w:rPr>
        <w:t>批次防晒类化妆品实际检出</w:t>
      </w:r>
    </w:p>
    <w:p w:rsidR="00EB18D9" w:rsidRPr="00520744" w:rsidRDefault="00EB18D9" w:rsidP="00E55ADC">
      <w:pPr>
        <w:spacing w:beforeLines="30" w:line="620" w:lineRule="exact"/>
        <w:jc w:val="center"/>
        <w:rPr>
          <w:rFonts w:ascii="黑体" w:eastAsia="黑体" w:hAnsi="黑体"/>
          <w:sz w:val="36"/>
          <w:szCs w:val="36"/>
        </w:rPr>
      </w:pPr>
      <w:r w:rsidRPr="00520744">
        <w:rPr>
          <w:rFonts w:ascii="黑体" w:eastAsia="黑体" w:hAnsi="黑体" w:hint="eastAsia"/>
          <w:sz w:val="36"/>
          <w:szCs w:val="36"/>
        </w:rPr>
        <w:t>防晒剂成分与产品批件及标识成分不符情况的通告</w:t>
      </w:r>
      <w:r w:rsidRPr="00EC3C67">
        <w:rPr>
          <w:rFonts w:ascii="黑体" w:eastAsia="黑体" w:hAnsi="黑体" w:hint="eastAsia"/>
          <w:sz w:val="28"/>
          <w:szCs w:val="28"/>
        </w:rPr>
        <w:t>（</w:t>
      </w:r>
      <w:r w:rsidRPr="00EC3C67">
        <w:rPr>
          <w:rFonts w:ascii="黑体" w:eastAsia="黑体" w:hAnsi="黑体"/>
          <w:sz w:val="28"/>
          <w:szCs w:val="28"/>
        </w:rPr>
        <w:t>2016</w:t>
      </w:r>
      <w:r w:rsidRPr="00EC3C67">
        <w:rPr>
          <w:rFonts w:ascii="黑体" w:eastAsia="黑体" w:hAnsi="黑体" w:hint="eastAsia"/>
          <w:sz w:val="28"/>
          <w:szCs w:val="28"/>
        </w:rPr>
        <w:t>年第</w:t>
      </w:r>
      <w:r w:rsidRPr="00EC3C67">
        <w:rPr>
          <w:rFonts w:ascii="黑体" w:eastAsia="黑体" w:hAnsi="黑体"/>
          <w:sz w:val="28"/>
          <w:szCs w:val="28"/>
        </w:rPr>
        <w:t>116</w:t>
      </w:r>
      <w:r w:rsidRPr="00EC3C67">
        <w:rPr>
          <w:rFonts w:ascii="黑体" w:eastAsia="黑体" w:hAnsi="黑体" w:hint="eastAsia"/>
          <w:sz w:val="28"/>
          <w:szCs w:val="28"/>
        </w:rPr>
        <w:t>号）</w:t>
      </w:r>
    </w:p>
    <w:p w:rsidR="00EB18D9" w:rsidRPr="004B3D21" w:rsidRDefault="00EB18D9" w:rsidP="001B745E">
      <w:pPr>
        <w:spacing w:beforeLines="50" w:line="460" w:lineRule="atLeast"/>
        <w:ind w:firstLineChars="200" w:firstLine="31680"/>
        <w:rPr>
          <w:rFonts w:ascii="宋体"/>
          <w:spacing w:val="4"/>
        </w:rPr>
      </w:pPr>
      <w:r w:rsidRPr="004B3D21">
        <w:rPr>
          <w:rFonts w:ascii="宋体" w:hAnsi="宋体" w:hint="eastAsia"/>
          <w:spacing w:val="4"/>
        </w:rPr>
        <w:t>近期，国家食品药品监督管理总局在全国范围组织开展的化妆品监督抽检中，发现部分防晒类化妆品（见附件）实际检出防晒剂成分与产品批件及标识成分不符。现将有关情况通告如下：</w:t>
      </w:r>
    </w:p>
    <w:p w:rsidR="00EB18D9" w:rsidRPr="004B3D21" w:rsidRDefault="00EB18D9" w:rsidP="001B745E">
      <w:pPr>
        <w:spacing w:line="460" w:lineRule="atLeast"/>
        <w:ind w:firstLineChars="200" w:firstLine="31680"/>
        <w:rPr>
          <w:rFonts w:ascii="宋体"/>
          <w:spacing w:val="4"/>
        </w:rPr>
      </w:pPr>
      <w:r w:rsidRPr="004B3D21">
        <w:rPr>
          <w:rFonts w:ascii="宋体" w:hAnsi="宋体" w:hint="eastAsia"/>
          <w:spacing w:val="4"/>
        </w:rPr>
        <w:t>一、涉及实际检出成分与产品批件及标识不符的标称防晒类化妆品生产（代理）企业为：深圳市绿馨颜日用化妆品有限公司生产的柏氏轻透隔离防晒乳等</w:t>
      </w:r>
      <w:r w:rsidRPr="004B3D21">
        <w:rPr>
          <w:rFonts w:ascii="宋体" w:hAnsi="宋体"/>
          <w:spacing w:val="4"/>
        </w:rPr>
        <w:t>8</w:t>
      </w:r>
      <w:r w:rsidRPr="004B3D21">
        <w:rPr>
          <w:rFonts w:ascii="宋体" w:hAnsi="宋体" w:hint="eastAsia"/>
          <w:spacing w:val="4"/>
        </w:rPr>
        <w:t>批次产品；广州市胜梅化妆品有限公司生产的名蔻防晒乳霜、美卡水白隔离保湿防晒乳、桑芙蘭水透清盈保湿防晒乳、特露白水漾不怕晒防晒乳等</w:t>
      </w:r>
      <w:r w:rsidRPr="004B3D21">
        <w:rPr>
          <w:rFonts w:ascii="宋体" w:hAnsi="宋体"/>
          <w:spacing w:val="4"/>
        </w:rPr>
        <w:t>4</w:t>
      </w:r>
      <w:r w:rsidRPr="004B3D21">
        <w:rPr>
          <w:rFonts w:ascii="宋体" w:hAnsi="宋体" w:hint="eastAsia"/>
          <w:spacing w:val="4"/>
        </w:rPr>
        <w:t>批次产品；广东千叶惠化妆品有限公司（委托方：广州十长生化妆品有限公司）生产的云·冰川娇宠防晒乳霜、韩后清透倍护防晒乳液等</w:t>
      </w:r>
      <w:r w:rsidRPr="004B3D21">
        <w:rPr>
          <w:rFonts w:ascii="宋体" w:hAnsi="宋体"/>
          <w:spacing w:val="4"/>
        </w:rPr>
        <w:t>4</w:t>
      </w:r>
      <w:r w:rsidRPr="004B3D21">
        <w:rPr>
          <w:rFonts w:ascii="宋体" w:hAnsi="宋体" w:hint="eastAsia"/>
          <w:spacing w:val="4"/>
        </w:rPr>
        <w:t>批次产品；苏州工业园区黎姿化妆品有限公司（委托方：上海韩束化妆品有限公司）生产的韩束防晒乳等</w:t>
      </w:r>
      <w:r w:rsidRPr="004B3D21">
        <w:rPr>
          <w:rFonts w:ascii="宋体" w:hAnsi="宋体"/>
          <w:spacing w:val="4"/>
        </w:rPr>
        <w:t>3</w:t>
      </w:r>
      <w:r w:rsidRPr="004B3D21">
        <w:rPr>
          <w:rFonts w:ascii="宋体" w:hAnsi="宋体" w:hint="eastAsia"/>
          <w:spacing w:val="4"/>
        </w:rPr>
        <w:t>批次产品；广州澳希亚实业有限公司代理的赫拉清透防晒乳等</w:t>
      </w:r>
      <w:r w:rsidRPr="004B3D21">
        <w:rPr>
          <w:rFonts w:ascii="宋体" w:hAnsi="宋体"/>
          <w:spacing w:val="4"/>
        </w:rPr>
        <w:t>3</w:t>
      </w:r>
      <w:r w:rsidRPr="004B3D21">
        <w:rPr>
          <w:rFonts w:ascii="宋体" w:hAnsi="宋体" w:hint="eastAsia"/>
          <w:spacing w:val="4"/>
        </w:rPr>
        <w:t>批次产品；成都荣乐化妆品有限公司生产的梵洁诗多重美白阳光防晒乳、美质原生鲜活晶纯美白防晒乳等</w:t>
      </w:r>
      <w:r w:rsidRPr="004B3D21">
        <w:rPr>
          <w:rFonts w:ascii="宋体" w:hAnsi="宋体"/>
          <w:spacing w:val="4"/>
        </w:rPr>
        <w:t>2</w:t>
      </w:r>
      <w:r w:rsidRPr="004B3D21">
        <w:rPr>
          <w:rFonts w:ascii="宋体" w:hAnsi="宋体" w:hint="eastAsia"/>
          <w:spacing w:val="4"/>
        </w:rPr>
        <w:t>批次产品；佛山市安安美容保健品有限公司生产的安安金纯防晒露等</w:t>
      </w:r>
      <w:r w:rsidRPr="004B3D21">
        <w:rPr>
          <w:rFonts w:ascii="宋体" w:hAnsi="宋体"/>
          <w:spacing w:val="4"/>
        </w:rPr>
        <w:t>2</w:t>
      </w:r>
      <w:r w:rsidRPr="004B3D21">
        <w:rPr>
          <w:rFonts w:ascii="宋体" w:hAnsi="宋体" w:hint="eastAsia"/>
          <w:spacing w:val="4"/>
        </w:rPr>
        <w:t>批次产品；广州市合盛化妆品有限公司生产的艾美兰姿丹姿本草超水嫩美白防晒露、丹芝美白保湿防晒露等</w:t>
      </w:r>
      <w:r w:rsidRPr="004B3D21">
        <w:rPr>
          <w:rFonts w:ascii="宋体" w:hAnsi="宋体"/>
          <w:spacing w:val="4"/>
        </w:rPr>
        <w:t>2</w:t>
      </w:r>
      <w:r w:rsidRPr="004B3D21">
        <w:rPr>
          <w:rFonts w:ascii="宋体" w:hAnsi="宋体" w:hint="eastAsia"/>
          <w:spacing w:val="4"/>
        </w:rPr>
        <w:t>批次产品；广州欧博化妆品有限公司生产的泊泉雅防晒霜、一枝春亮白防晒露等</w:t>
      </w:r>
      <w:r w:rsidRPr="004B3D21">
        <w:rPr>
          <w:rFonts w:ascii="宋体" w:hAnsi="宋体"/>
          <w:spacing w:val="4"/>
        </w:rPr>
        <w:t>2</w:t>
      </w:r>
      <w:r w:rsidRPr="004B3D21">
        <w:rPr>
          <w:rFonts w:ascii="宋体" w:hAnsi="宋体" w:hint="eastAsia"/>
          <w:spacing w:val="4"/>
        </w:rPr>
        <w:t>批次产品；广州法德美化妆品有限公司生产的法德美防晒隔离液等</w:t>
      </w:r>
      <w:r w:rsidRPr="004B3D21">
        <w:rPr>
          <w:rFonts w:ascii="宋体" w:hAnsi="宋体"/>
          <w:spacing w:val="4"/>
        </w:rPr>
        <w:t>2</w:t>
      </w:r>
      <w:r w:rsidRPr="004B3D21">
        <w:rPr>
          <w:rFonts w:ascii="宋体" w:hAnsi="宋体" w:hint="eastAsia"/>
          <w:spacing w:val="4"/>
        </w:rPr>
        <w:t>批次产品；广州市有喜化妆品有限公司生产的丽颜世家防晒霜、露兰姬娜防晒露等</w:t>
      </w:r>
      <w:r w:rsidRPr="004B3D21">
        <w:rPr>
          <w:rFonts w:ascii="宋体" w:hAnsi="宋体"/>
          <w:spacing w:val="4"/>
        </w:rPr>
        <w:t>2</w:t>
      </w:r>
      <w:r w:rsidRPr="004B3D21">
        <w:rPr>
          <w:rFonts w:ascii="宋体" w:hAnsi="宋体" w:hint="eastAsia"/>
          <w:spacing w:val="4"/>
        </w:rPr>
        <w:t>批次产品；广州品赫化妆品有限公司生产的简研美白防晒乳等</w:t>
      </w:r>
      <w:r w:rsidRPr="004B3D21">
        <w:rPr>
          <w:rFonts w:ascii="宋体" w:hAnsi="宋体"/>
          <w:spacing w:val="4"/>
        </w:rPr>
        <w:t>2</w:t>
      </w:r>
      <w:r w:rsidRPr="004B3D21">
        <w:rPr>
          <w:rFonts w:ascii="宋体" w:hAnsi="宋体" w:hint="eastAsia"/>
          <w:spacing w:val="4"/>
        </w:rPr>
        <w:t>批次产品；广东乐婷化妆品实业有限公司生产的卡芙兰隔离提亮防晒乳等</w:t>
      </w:r>
      <w:r w:rsidRPr="004B3D21">
        <w:rPr>
          <w:rFonts w:ascii="宋体" w:hAnsi="宋体"/>
          <w:spacing w:val="4"/>
        </w:rPr>
        <w:t>2</w:t>
      </w:r>
      <w:r w:rsidRPr="004B3D21">
        <w:rPr>
          <w:rFonts w:ascii="宋体" w:hAnsi="宋体" w:hint="eastAsia"/>
          <w:spacing w:val="4"/>
        </w:rPr>
        <w:t>批次产品；东阳市佳人日化有限公司生产的新面孔防晒霜、珍妃防晒霜等</w:t>
      </w:r>
      <w:r w:rsidRPr="004B3D21">
        <w:rPr>
          <w:rFonts w:ascii="宋体" w:hAnsi="宋体"/>
          <w:spacing w:val="4"/>
        </w:rPr>
        <w:t>2</w:t>
      </w:r>
      <w:r w:rsidRPr="004B3D21">
        <w:rPr>
          <w:rFonts w:ascii="宋体" w:hAnsi="宋体" w:hint="eastAsia"/>
          <w:spacing w:val="4"/>
        </w:rPr>
        <w:t>批次产品；上海韩束化妆品有限公司生产的韩束防晒乳；广州市婷采化妆品有限公司生产的妮薇雅姿亮白防晒乳；莎莎化妆品（中国）有限公司代理的瑞士葆丽美活水防晒乳液；上海永裕医药有限公司代理的雅漾清爽倍护无香料防晒霜；广州丸美生物科技有限公司生产的丸美防晒精华隔离乳；广州兰皙化妆品有限公司生产的兰皙晶粹三重防晒隔离精华乳；上海雪代日用化学有限公司生产的花琪雪晶灵无暇美白防晒乳；广州市馨雨化妆品有限公司（委托方：广州十长生化妆品有限公司）生产的韩后轻盈优护防晒乳；广州市馨雨化妆品有限公司（委托方：韩后化妆品有限公司，原公司：广州十长生化妆品有限公司）生产的川悦色无瑕防晒霜；广州市巧美化妆品有限公司生产的温碧泉透清莹防晒乳；广州瑾洋化妆品有限公司生产的瑾泉深护皙白防晒乳；汕头市雅兰化妆品有限公司生产的梦迪莎维他防晒露；广东真丽斯化妆品有限公司生产的水感防晒乳液；珠海姗拉娜化妆品有限公司（委托方：珠海市爽爽贸易有限公司）生产的</w:t>
      </w:r>
      <w:r w:rsidRPr="004B3D21">
        <w:rPr>
          <w:rFonts w:ascii="宋体" w:hAnsi="宋体"/>
          <w:spacing w:val="4"/>
        </w:rPr>
        <w:t>SNOOPY</w:t>
      </w:r>
      <w:r w:rsidRPr="004B3D21">
        <w:rPr>
          <w:rFonts w:ascii="宋体" w:hAnsi="宋体" w:hint="eastAsia"/>
          <w:spacing w:val="4"/>
        </w:rPr>
        <w:t>防晒露；肇庆市澳美日用化工有限公司（委托方</w:t>
      </w:r>
      <w:r w:rsidRPr="004B3D21">
        <w:rPr>
          <w:rFonts w:ascii="宋体" w:hAnsi="宋体"/>
          <w:spacing w:val="4"/>
        </w:rPr>
        <w:t>:</w:t>
      </w:r>
      <w:r w:rsidRPr="004B3D21">
        <w:rPr>
          <w:rFonts w:ascii="宋体" w:hAnsi="宋体" w:hint="eastAsia"/>
          <w:spacing w:val="4"/>
        </w:rPr>
        <w:t>广州西婷美容保健有限公司）生产的李氏防晒日霜；汕头市雅娜化妆品实业有限公司生产的馥珮双效防晒霜；广州市嘉梦化妆品有限公司生产的名创优品魅力密码美白防晒霜；广州市企雅精细化工有限公司生产的颜蔻美白补水隔离防晒乳；深圳市兰亭科技股份有限公司生产的兰亭防紫外养颜露；普宁市嘉宝日用化工有限公司生产的爱诺美白防晒霜；珠海市时代经典化妆品有限公司（委托方：上海丽登贸易有限公司）生产的丝维蓝皙蔻伶防晒隔离霜；上海晶典化妆品有限公司生产的水循环晶典葵花莹白防晒乳；广州市康颜化妆品有限公司（委托方：广州宝珂日用品有限公司）生产的</w:t>
      </w:r>
      <w:r w:rsidRPr="004B3D21">
        <w:rPr>
          <w:rFonts w:ascii="宋体" w:hAnsi="宋体"/>
          <w:spacing w:val="4"/>
        </w:rPr>
        <w:t>BIOBERI</w:t>
      </w:r>
      <w:r w:rsidRPr="004B3D21">
        <w:rPr>
          <w:rFonts w:ascii="宋体" w:hAnsi="宋体" w:hint="eastAsia"/>
          <w:spacing w:val="4"/>
        </w:rPr>
        <w:t>恒润美白防晒乳；上海媚兰生物科技发展有限公司生产的媚兰防晒乳；科丝美诗（中国）化妆品有限公司（委托方：上海莱丝威娜化妆品有限公司）生产的花肌粹清盈修护防晒乳；立志美丽（南京）有限公司生产的立志防晒乳液；央丰（上海）生物科技有限公司（委托方：上海梦之队国际贸易有限公司）生产的锐度水感防晒凝露；汕头市莲娜姬护肤品有限公司生产的雅邦透白隔离防晒乳；广州市盛美化妆品有限公司（委托方：北京明弘科贸有限责任公司）生产的植物医生隔离霜；广州雅升化妆品有限公司生产的比芭美雅升防晒霜；上海康美国际生化有限公司生产的卓碧泉润白隔离防晒乳；珀莱雅化妆品股份有限公司生产的珀莱雅海洋焕白润护隔离防晒乳；熊津豪威生活用品</w:t>
      </w:r>
      <w:r w:rsidRPr="004B3D21">
        <w:rPr>
          <w:rFonts w:ascii="宋体" w:hAnsi="宋体"/>
          <w:spacing w:val="4"/>
        </w:rPr>
        <w:t>(</w:t>
      </w:r>
      <w:r w:rsidRPr="004B3D21">
        <w:rPr>
          <w:rFonts w:ascii="宋体" w:hAnsi="宋体" w:hint="eastAsia"/>
          <w:spacing w:val="4"/>
        </w:rPr>
        <w:t>中国）有限公司生产的爱诗切晶致防晒霜；广州市卡妮尔化妆品有限公司生产的好易白卡妮尔美白防晒霜；中山市天图精细化工有限公司（委托方：嘉媚乐化妆品有限公司）生产的嘉媚乐冰晶防晒水；仙迪达首化妆品（深圳）有限公司（委托方：深圳市仙迪化妆品有限公司）生产的我敢晒美白隔离防晒霜；广州市天吻娇颜化妆品有限公司生产的索芙特冰极清透防晒乳；广州尚慧化妆品有限公司生产的妃丝小铺懒人防晒霜；伽蓝（集团）股份有限公司生产的雅格丽白</w:t>
      </w:r>
      <w:r w:rsidRPr="004B3D21">
        <w:rPr>
          <w:rFonts w:ascii="宋体" w:hAnsi="宋体"/>
          <w:spacing w:val="4"/>
        </w:rPr>
        <w:t xml:space="preserve"> </w:t>
      </w:r>
      <w:r w:rsidRPr="004B3D21">
        <w:rPr>
          <w:rFonts w:ascii="宋体" w:hAnsi="宋体" w:hint="eastAsia"/>
          <w:spacing w:val="4"/>
        </w:rPr>
        <w:t>清盈修颜多效霜；上海彤颜化妆品有限公司生产的优泉闪银保湿隔离防晒乳；福建双飞日化有限公司（委托方：青蛙王子（中国）日化有限公司）生产的青蛙王子防晒乳液（清爽型）；上海新高姿化妆品有限公司委托生产的高姿多效修容霜；上海沁语日用化工有限公司（委托方：上海艾菲化妆品有限公司）生产的艾菲·莱婷</w:t>
      </w:r>
      <w:r w:rsidRPr="004B3D21">
        <w:rPr>
          <w:rFonts w:ascii="宋体" w:hAnsi="宋体"/>
          <w:spacing w:val="4"/>
        </w:rPr>
        <w:t xml:space="preserve"> </w:t>
      </w:r>
      <w:r w:rsidRPr="004B3D21">
        <w:rPr>
          <w:rFonts w:ascii="宋体" w:hAnsi="宋体" w:hint="eastAsia"/>
          <w:spacing w:val="4"/>
        </w:rPr>
        <w:t>秀缘防晒乳；广州市彩琳日用化工有限公司生产的彩琳蜗牛美白隔离防晒霜。</w:t>
      </w:r>
    </w:p>
    <w:p w:rsidR="00EB18D9" w:rsidRPr="004B3D21" w:rsidRDefault="00EB18D9" w:rsidP="001B745E">
      <w:pPr>
        <w:spacing w:line="460" w:lineRule="atLeast"/>
        <w:ind w:firstLineChars="200" w:firstLine="31680"/>
        <w:rPr>
          <w:rFonts w:ascii="宋体"/>
          <w:spacing w:val="4"/>
        </w:rPr>
      </w:pPr>
      <w:r w:rsidRPr="004B3D21">
        <w:rPr>
          <w:rFonts w:ascii="宋体" w:hAnsi="宋体" w:hint="eastAsia"/>
          <w:spacing w:val="4"/>
        </w:rPr>
        <w:t>防晒类化妆品属于特殊用途化妆品。生产特殊用途的化妆品，必须经国务院食品药品监督管理部门批准，取得批准文号后方可生产。上述产品均存在实际检出防晒剂成分与产品批件及标识成分不符的问题，不符合《化妆品卫生监督条例》《化妆品标识管理规定》等相关法规的规定。</w:t>
      </w:r>
    </w:p>
    <w:p w:rsidR="00EB18D9" w:rsidRPr="004B3D21" w:rsidRDefault="00EB18D9" w:rsidP="001B745E">
      <w:pPr>
        <w:spacing w:line="460" w:lineRule="atLeast"/>
        <w:ind w:firstLineChars="200" w:firstLine="31680"/>
        <w:rPr>
          <w:rFonts w:ascii="宋体"/>
          <w:spacing w:val="4"/>
        </w:rPr>
      </w:pPr>
      <w:r w:rsidRPr="004B3D21">
        <w:rPr>
          <w:rFonts w:ascii="宋体" w:hAnsi="宋体" w:hint="eastAsia"/>
          <w:spacing w:val="4"/>
        </w:rPr>
        <w:t>二、上述产品的生产（代理）企业所在地上海、江苏、浙江、广东等省（市）食品药品监督管理局正在对相关企业进行核查。国家食品药品监督管理总局要求相关省（市）食品药品监督管理局核实后依法督促相关生产（代理）企业对已上市销售相关产品及时采取召回等措施，立案调查，依法严肃处理，并及时公开相关信息；所有化妆品经营企业对上述产品一律停止销售；对涉嫌假冒的产品，要深查深究相关经营企业的进货渠道，严厉打击制售假冒伪劣化妆品行为，涉嫌犯罪的依法移交公安机关。相关省（市）食品药品监督管理局于</w:t>
      </w:r>
      <w:r w:rsidRPr="004B3D21">
        <w:rPr>
          <w:rFonts w:ascii="宋体" w:hAnsi="宋体"/>
          <w:spacing w:val="4"/>
        </w:rPr>
        <w:t>8</w:t>
      </w:r>
      <w:r w:rsidRPr="004B3D21">
        <w:rPr>
          <w:rFonts w:ascii="宋体" w:hAnsi="宋体" w:hint="eastAsia"/>
          <w:spacing w:val="4"/>
        </w:rPr>
        <w:t>月</w:t>
      </w:r>
      <w:r w:rsidRPr="004B3D21">
        <w:rPr>
          <w:rFonts w:ascii="宋体" w:hAnsi="宋体"/>
          <w:spacing w:val="4"/>
        </w:rPr>
        <w:t>30</w:t>
      </w:r>
      <w:r w:rsidRPr="004B3D21">
        <w:rPr>
          <w:rFonts w:ascii="宋体" w:hAnsi="宋体" w:hint="eastAsia"/>
          <w:spacing w:val="4"/>
        </w:rPr>
        <w:t>日前将查处情况报国家食品药品监督管理总局。</w:t>
      </w:r>
    </w:p>
    <w:p w:rsidR="00EB18D9" w:rsidRPr="004B3D21" w:rsidRDefault="00EB18D9" w:rsidP="001B745E">
      <w:pPr>
        <w:spacing w:line="460" w:lineRule="atLeast"/>
        <w:ind w:firstLineChars="200" w:firstLine="31680"/>
        <w:rPr>
          <w:rFonts w:ascii="宋体"/>
          <w:spacing w:val="4"/>
        </w:rPr>
      </w:pPr>
      <w:r w:rsidRPr="004B3D21">
        <w:rPr>
          <w:rFonts w:ascii="宋体" w:hAnsi="宋体" w:hint="eastAsia"/>
          <w:spacing w:val="4"/>
        </w:rPr>
        <w:t>特此通告。</w:t>
      </w:r>
    </w:p>
    <w:p w:rsidR="00EB18D9" w:rsidRPr="004B3D21" w:rsidRDefault="00EB18D9" w:rsidP="001B745E">
      <w:pPr>
        <w:spacing w:line="460" w:lineRule="atLeast"/>
        <w:ind w:firstLineChars="200" w:firstLine="31680"/>
        <w:rPr>
          <w:rFonts w:ascii="宋体"/>
          <w:spacing w:val="4"/>
        </w:rPr>
      </w:pPr>
      <w:r w:rsidRPr="004B3D21">
        <w:rPr>
          <w:rFonts w:ascii="宋体" w:hAnsi="宋体" w:hint="eastAsia"/>
          <w:spacing w:val="4"/>
        </w:rPr>
        <w:t>附件：实际检出防晒剂成分与产品批件及标识成分不符的</w:t>
      </w:r>
      <w:r w:rsidRPr="004B3D21">
        <w:rPr>
          <w:rFonts w:ascii="宋体" w:hAnsi="宋体"/>
          <w:spacing w:val="4"/>
        </w:rPr>
        <w:t>84</w:t>
      </w:r>
      <w:r w:rsidRPr="004B3D21">
        <w:rPr>
          <w:rFonts w:ascii="宋体" w:hAnsi="宋体" w:hint="eastAsia"/>
          <w:spacing w:val="4"/>
        </w:rPr>
        <w:t>批次产品信息（略）</w:t>
      </w:r>
    </w:p>
    <w:p w:rsidR="00EB18D9" w:rsidRPr="004B3D21" w:rsidRDefault="00EB18D9" w:rsidP="001B745E">
      <w:pPr>
        <w:spacing w:beforeLines="50" w:line="460" w:lineRule="atLeast"/>
        <w:ind w:firstLineChars="200" w:firstLine="31680"/>
        <w:jc w:val="center"/>
        <w:rPr>
          <w:rFonts w:ascii="宋体"/>
          <w:spacing w:val="4"/>
        </w:rPr>
      </w:pPr>
      <w:r w:rsidRPr="004B3D21">
        <w:rPr>
          <w:rFonts w:ascii="宋体" w:hAnsi="宋体"/>
          <w:spacing w:val="4"/>
        </w:rPr>
        <w:t xml:space="preserve">                                             </w:t>
      </w:r>
      <w:r w:rsidRPr="004B3D21">
        <w:rPr>
          <w:rFonts w:ascii="宋体" w:hAnsi="宋体" w:hint="eastAsia"/>
          <w:spacing w:val="4"/>
        </w:rPr>
        <w:t>食品药品监管总局</w:t>
      </w:r>
    </w:p>
    <w:p w:rsidR="00EB18D9" w:rsidRPr="004B3D21" w:rsidRDefault="00EB18D9" w:rsidP="001B745E">
      <w:pPr>
        <w:spacing w:afterLines="50" w:line="460" w:lineRule="atLeast"/>
        <w:ind w:firstLineChars="200" w:firstLine="31680"/>
        <w:jc w:val="center"/>
        <w:rPr>
          <w:rFonts w:ascii="宋体"/>
          <w:spacing w:val="4"/>
        </w:rPr>
      </w:pPr>
      <w:r w:rsidRPr="004B3D21">
        <w:rPr>
          <w:rFonts w:ascii="宋体" w:hAnsi="宋体"/>
          <w:spacing w:val="4"/>
        </w:rPr>
        <w:t xml:space="preserve">                                             2016</w:t>
      </w:r>
      <w:r w:rsidRPr="004B3D21">
        <w:rPr>
          <w:rFonts w:ascii="宋体" w:hAnsi="宋体" w:hint="eastAsia"/>
          <w:spacing w:val="4"/>
        </w:rPr>
        <w:t>年</w:t>
      </w:r>
      <w:r w:rsidRPr="004B3D21">
        <w:rPr>
          <w:rFonts w:ascii="宋体" w:hAnsi="宋体"/>
          <w:spacing w:val="4"/>
        </w:rPr>
        <w:t>8</w:t>
      </w:r>
      <w:r w:rsidRPr="004B3D21">
        <w:rPr>
          <w:rFonts w:ascii="宋体" w:hAnsi="宋体" w:hint="eastAsia"/>
          <w:spacing w:val="4"/>
        </w:rPr>
        <w:t>月</w:t>
      </w:r>
      <w:r w:rsidRPr="004B3D21">
        <w:rPr>
          <w:rFonts w:ascii="宋体" w:hAnsi="宋体"/>
          <w:spacing w:val="4"/>
        </w:rPr>
        <w:t>7</w:t>
      </w:r>
      <w:r w:rsidRPr="004B3D21">
        <w:rPr>
          <w:rFonts w:ascii="宋体" w:hAnsi="宋体" w:hint="eastAsia"/>
          <w:spacing w:val="4"/>
        </w:rPr>
        <w:t>日</w:t>
      </w:r>
    </w:p>
    <w:p w:rsidR="00EB18D9" w:rsidRPr="004B3D21" w:rsidRDefault="00EB18D9" w:rsidP="001B745E">
      <w:pPr>
        <w:spacing w:line="460" w:lineRule="atLeast"/>
        <w:ind w:firstLineChars="200" w:firstLine="31680"/>
        <w:rPr>
          <w:rFonts w:ascii="宋体" w:hAnsi="宋体"/>
          <w:spacing w:val="4"/>
        </w:rPr>
      </w:pPr>
      <w:r w:rsidRPr="004B3D21">
        <w:rPr>
          <w:rFonts w:ascii="宋体" w:hAnsi="宋体" w:hint="eastAsia"/>
          <w:spacing w:val="4"/>
        </w:rPr>
        <w:t>查询网址：</w:t>
      </w:r>
      <w:r w:rsidRPr="004B3D21">
        <w:rPr>
          <w:rFonts w:ascii="宋体" w:hAnsi="宋体"/>
          <w:spacing w:val="4"/>
        </w:rPr>
        <w:t>http://www.sda.gov.cn/WS01/CL1753/162420.html</w:t>
      </w:r>
    </w:p>
    <w:p w:rsidR="00EB18D9" w:rsidRDefault="00EB18D9" w:rsidP="00D273A6">
      <w:pPr>
        <w:spacing w:line="640" w:lineRule="exact"/>
        <w:jc w:val="center"/>
        <w:rPr>
          <w:rFonts w:ascii="黑体" w:eastAsia="黑体" w:hAnsi="黑体"/>
          <w:sz w:val="36"/>
          <w:szCs w:val="36"/>
        </w:rPr>
      </w:pPr>
      <w:r>
        <w:rPr>
          <w:rFonts w:ascii="黑体" w:eastAsia="黑体" w:hAnsi="黑体" w:hint="eastAsia"/>
          <w:sz w:val="36"/>
          <w:szCs w:val="36"/>
        </w:rPr>
        <w:t>质检总局</w:t>
      </w:r>
      <w:r w:rsidRPr="00FA3426">
        <w:rPr>
          <w:rFonts w:ascii="黑体" w:eastAsia="黑体" w:hAnsi="黑体" w:hint="eastAsia"/>
          <w:sz w:val="36"/>
          <w:szCs w:val="36"/>
        </w:rPr>
        <w:t>产品质量监督司公布</w:t>
      </w:r>
    </w:p>
    <w:p w:rsidR="00EB18D9" w:rsidRPr="006861A8" w:rsidRDefault="00EB18D9" w:rsidP="00D273A6">
      <w:pPr>
        <w:spacing w:line="640" w:lineRule="exact"/>
        <w:jc w:val="center"/>
        <w:rPr>
          <w:rFonts w:ascii="黑体" w:eastAsia="黑体" w:hAnsi="黑体"/>
          <w:spacing w:val="-4"/>
          <w:sz w:val="36"/>
          <w:szCs w:val="36"/>
        </w:rPr>
      </w:pPr>
      <w:r w:rsidRPr="006861A8">
        <w:rPr>
          <w:rFonts w:ascii="黑体" w:eastAsia="黑体" w:hAnsi="黑体"/>
          <w:spacing w:val="-4"/>
          <w:sz w:val="36"/>
          <w:szCs w:val="36"/>
        </w:rPr>
        <w:t>2016</w:t>
      </w:r>
      <w:r w:rsidRPr="006861A8">
        <w:rPr>
          <w:rFonts w:ascii="黑体" w:eastAsia="黑体" w:hAnsi="黑体" w:hint="eastAsia"/>
          <w:spacing w:val="-4"/>
          <w:sz w:val="36"/>
          <w:szCs w:val="36"/>
        </w:rPr>
        <w:t>年接触食品的消毒剂产品</w:t>
      </w:r>
      <w:r>
        <w:rPr>
          <w:rFonts w:ascii="黑体" w:eastAsia="黑体" w:hAnsi="黑体" w:hint="eastAsia"/>
          <w:spacing w:val="-4"/>
          <w:sz w:val="36"/>
          <w:szCs w:val="36"/>
        </w:rPr>
        <w:t>国家</w:t>
      </w:r>
      <w:r w:rsidRPr="006861A8">
        <w:rPr>
          <w:rFonts w:ascii="黑体" w:eastAsia="黑体" w:hAnsi="黑体" w:hint="eastAsia"/>
          <w:spacing w:val="-4"/>
          <w:sz w:val="36"/>
          <w:szCs w:val="36"/>
        </w:rPr>
        <w:t>监督抽查实施细则</w:t>
      </w:r>
    </w:p>
    <w:p w:rsidR="00EB18D9" w:rsidRPr="00FA3426" w:rsidRDefault="00EB18D9" w:rsidP="001B745E">
      <w:pPr>
        <w:spacing w:beforeLines="50" w:line="440" w:lineRule="atLeast"/>
        <w:ind w:firstLineChars="200" w:firstLine="31680"/>
        <w:rPr>
          <w:rFonts w:ascii="宋体"/>
        </w:rPr>
      </w:pPr>
      <w:r w:rsidRPr="00FA3426">
        <w:rPr>
          <w:rFonts w:ascii="宋体" w:hAnsi="宋体" w:hint="eastAsia"/>
        </w:rPr>
        <w:t>质检总局产品质量监督司现开展</w:t>
      </w:r>
      <w:r w:rsidRPr="00FA3426">
        <w:rPr>
          <w:rFonts w:ascii="宋体" w:hAnsi="宋体"/>
        </w:rPr>
        <w:t>2016</w:t>
      </w:r>
      <w:r w:rsidRPr="00FA3426">
        <w:rPr>
          <w:rFonts w:ascii="宋体" w:hAnsi="宋体" w:hint="eastAsia"/>
        </w:rPr>
        <w:t>年食品相关产品国家监督抽查工作，前期已经对相关</w:t>
      </w:r>
      <w:r w:rsidRPr="00FA3426">
        <w:rPr>
          <w:rFonts w:ascii="宋体" w:hAnsi="宋体"/>
        </w:rPr>
        <w:t>6</w:t>
      </w:r>
      <w:r w:rsidRPr="00FA3426">
        <w:rPr>
          <w:rFonts w:ascii="宋体" w:hAnsi="宋体" w:hint="eastAsia"/>
        </w:rPr>
        <w:t>类产品进行了抽查方案评审工作，其中对接触食品的消毒剂产品质量监督抽查实施细则公布了详情。</w:t>
      </w:r>
    </w:p>
    <w:p w:rsidR="00EB18D9" w:rsidRDefault="00EB18D9" w:rsidP="001B745E">
      <w:pPr>
        <w:spacing w:line="440" w:lineRule="atLeast"/>
        <w:ind w:firstLineChars="200" w:firstLine="31680"/>
        <w:rPr>
          <w:rFonts w:ascii="宋体"/>
        </w:rPr>
      </w:pPr>
      <w:r w:rsidRPr="00FA3426">
        <w:rPr>
          <w:rFonts w:ascii="宋体" w:hAnsi="宋体" w:hint="eastAsia"/>
        </w:rPr>
        <w:t>该细则适用于接触食品的消毒剂产品质量国家监督抽查。监督抽查产品范围包括次氯酸钠、次氯酸钙、漂白粉、稳定性二氧化氯溶液、二氯异氰尿酸钠、三氯异氰尿酸和过氧乙酸等用于清洗食品容器及食品生产经营工具、设备以及蔬菜、水果的消毒剂和洗涤消毒剂产品</w:t>
      </w:r>
      <w:r w:rsidRPr="00FA3426">
        <w:rPr>
          <w:rFonts w:ascii="宋体" w:hAnsi="宋体"/>
        </w:rPr>
        <w:t>(</w:t>
      </w:r>
      <w:r w:rsidRPr="00FA3426">
        <w:rPr>
          <w:rFonts w:ascii="宋体" w:hAnsi="宋体" w:hint="eastAsia"/>
        </w:rPr>
        <w:t>含标称消毒剂主要成分为上述物质的复配型产品</w:t>
      </w:r>
      <w:r w:rsidRPr="00FA3426">
        <w:rPr>
          <w:rFonts w:ascii="宋体" w:hAnsi="宋体"/>
        </w:rPr>
        <w:t>)</w:t>
      </w:r>
      <w:r w:rsidRPr="00FA3426">
        <w:rPr>
          <w:rFonts w:ascii="宋体" w:hAnsi="宋体" w:hint="eastAsia"/>
        </w:rPr>
        <w:t>。细则内容包括产品分类、术语和定义、企业产品生产规模划分、检验依据、抽样、检验要求、判定原则、异议处理及附则。具体可参阅下方附件。</w:t>
      </w:r>
    </w:p>
    <w:p w:rsidR="00EB18D9" w:rsidRDefault="00EB18D9" w:rsidP="001B745E">
      <w:pPr>
        <w:spacing w:line="440" w:lineRule="atLeast"/>
        <w:ind w:firstLineChars="200" w:firstLine="31680"/>
        <w:rPr>
          <w:rFonts w:ascii="宋体"/>
        </w:rPr>
      </w:pPr>
      <w:r>
        <w:rPr>
          <w:rFonts w:ascii="宋体" w:hAnsi="宋体" w:hint="eastAsia"/>
        </w:rPr>
        <w:t>附件：</w:t>
      </w:r>
      <w:r w:rsidRPr="00E301C5">
        <w:rPr>
          <w:rFonts w:ascii="宋体" w:hAnsi="宋体" w:hint="eastAsia"/>
        </w:rPr>
        <w:t>接触食品的消毒剂产品质量监督抽查实施细则</w:t>
      </w:r>
      <w:r>
        <w:rPr>
          <w:rFonts w:ascii="宋体" w:hAnsi="宋体" w:hint="eastAsia"/>
        </w:rPr>
        <w:t>（略）</w:t>
      </w:r>
    </w:p>
    <w:p w:rsidR="00EB18D9" w:rsidRDefault="00EB18D9" w:rsidP="001B745E">
      <w:pPr>
        <w:spacing w:line="440" w:lineRule="atLeast"/>
        <w:ind w:firstLineChars="2100" w:firstLine="31680"/>
        <w:rPr>
          <w:rFonts w:ascii="宋体"/>
        </w:rPr>
      </w:pPr>
      <w:r>
        <w:rPr>
          <w:rFonts w:ascii="宋体" w:hAnsi="宋体" w:hint="eastAsia"/>
        </w:rPr>
        <w:t>（摘自</w:t>
      </w:r>
      <w:r>
        <w:rPr>
          <w:rFonts w:ascii="宋体" w:hAnsi="宋体"/>
        </w:rPr>
        <w:t xml:space="preserve">  </w:t>
      </w:r>
      <w:r>
        <w:rPr>
          <w:rFonts w:ascii="宋体" w:hAnsi="宋体" w:hint="eastAsia"/>
        </w:rPr>
        <w:t>中国洗涤用品工业协会网站）</w:t>
      </w:r>
    </w:p>
    <w:p w:rsidR="00EB18D9" w:rsidRPr="00FA3426" w:rsidRDefault="00EB18D9" w:rsidP="00E55ADC">
      <w:pPr>
        <w:spacing w:afterLines="200" w:line="440" w:lineRule="atLeast"/>
        <w:jc w:val="left"/>
        <w:rPr>
          <w:rFonts w:ascii="宋体"/>
        </w:rPr>
      </w:pPr>
      <w:r w:rsidRPr="00FA3426">
        <w:rPr>
          <w:rFonts w:ascii="宋体" w:hAnsi="宋体" w:hint="eastAsia"/>
        </w:rPr>
        <w:t>查询网址：</w:t>
      </w:r>
      <w:r w:rsidRPr="001E3CE1">
        <w:rPr>
          <w:rFonts w:ascii="宋体" w:hAnsi="宋体"/>
        </w:rPr>
        <w:t>http://www.cassdi.org/show.php?contentid=5928</w:t>
      </w:r>
    </w:p>
    <w:p w:rsidR="00EB18D9" w:rsidRDefault="00EB18D9" w:rsidP="00D273A6">
      <w:pPr>
        <w:spacing w:line="640" w:lineRule="exact"/>
        <w:jc w:val="center"/>
        <w:rPr>
          <w:rFonts w:ascii="黑体" w:eastAsia="黑体" w:hAnsi="黑体"/>
          <w:sz w:val="36"/>
          <w:szCs w:val="36"/>
        </w:rPr>
      </w:pPr>
      <w:r w:rsidRPr="007A3B4C">
        <w:rPr>
          <w:rFonts w:ascii="黑体" w:eastAsia="黑体" w:hAnsi="黑体" w:hint="eastAsia"/>
          <w:sz w:val="36"/>
          <w:szCs w:val="36"/>
        </w:rPr>
        <w:t>隆力奇荣获消费品工业</w:t>
      </w:r>
    </w:p>
    <w:p w:rsidR="00EB18D9" w:rsidRPr="007A3B4C" w:rsidRDefault="00EB18D9" w:rsidP="00D273A6">
      <w:pPr>
        <w:spacing w:line="640" w:lineRule="exact"/>
        <w:jc w:val="center"/>
        <w:rPr>
          <w:rFonts w:ascii="黑体" w:eastAsia="黑体" w:hAnsi="黑体"/>
          <w:sz w:val="36"/>
          <w:szCs w:val="36"/>
        </w:rPr>
      </w:pPr>
      <w:r w:rsidRPr="007A3B4C">
        <w:rPr>
          <w:rFonts w:ascii="黑体" w:eastAsia="黑体" w:hAnsi="黑体" w:hint="eastAsia"/>
          <w:sz w:val="36"/>
          <w:szCs w:val="36"/>
        </w:rPr>
        <w:t>增品种提品质创品牌示范企业大奖</w:t>
      </w:r>
    </w:p>
    <w:p w:rsidR="00EB18D9" w:rsidRPr="00E301C5" w:rsidRDefault="00EB18D9" w:rsidP="001B745E">
      <w:pPr>
        <w:spacing w:beforeLines="50" w:line="440" w:lineRule="atLeast"/>
        <w:ind w:firstLineChars="200" w:firstLine="31680"/>
        <w:rPr>
          <w:rFonts w:ascii="宋体"/>
          <w:spacing w:val="2"/>
        </w:rPr>
      </w:pPr>
      <w:r>
        <w:rPr>
          <w:rFonts w:ascii="宋体" w:hAnsi="宋体"/>
          <w:spacing w:val="2"/>
        </w:rPr>
        <w:t>7</w:t>
      </w:r>
      <w:r>
        <w:rPr>
          <w:rFonts w:ascii="宋体" w:hAnsi="宋体" w:hint="eastAsia"/>
          <w:spacing w:val="2"/>
        </w:rPr>
        <w:t>月</w:t>
      </w:r>
      <w:r>
        <w:rPr>
          <w:rFonts w:ascii="宋体" w:hAnsi="宋体"/>
          <w:spacing w:val="2"/>
        </w:rPr>
        <w:t>26</w:t>
      </w:r>
      <w:r>
        <w:rPr>
          <w:rFonts w:ascii="宋体" w:hAnsi="宋体" w:hint="eastAsia"/>
          <w:spacing w:val="2"/>
        </w:rPr>
        <w:t>日</w:t>
      </w:r>
      <w:r w:rsidRPr="00E301C5">
        <w:rPr>
          <w:rFonts w:ascii="宋体" w:hAnsi="宋体" w:hint="eastAsia"/>
          <w:spacing w:val="2"/>
        </w:rPr>
        <w:t>，为落实工信部工作部署，促进全省消费品工业保持中高速增长和迈向中高端水平，全省消费品工业供给优化和“三品”专项行动推进会在苏州隆重召开。</w:t>
      </w:r>
    </w:p>
    <w:p w:rsidR="00EB18D9" w:rsidRPr="00E301C5" w:rsidRDefault="00EB18D9" w:rsidP="001B745E">
      <w:pPr>
        <w:spacing w:line="440" w:lineRule="atLeast"/>
        <w:ind w:firstLineChars="200" w:firstLine="31680"/>
        <w:rPr>
          <w:rFonts w:ascii="宋体"/>
          <w:spacing w:val="2"/>
        </w:rPr>
      </w:pPr>
      <w:r w:rsidRPr="00E301C5">
        <w:rPr>
          <w:rFonts w:ascii="宋体" w:hAnsi="宋体" w:hint="eastAsia"/>
          <w:spacing w:val="2"/>
        </w:rPr>
        <w:t>会议部署开展全省消费品工业“三品”专项行动，推进增品种、提品质、创品牌，提高消费品有效供给能力，促进消费品工业供给结构优化升级，同时交流增品种提品质创品牌工作的有关经验做法，并表彰江苏省消费品工业增品种提品质创品牌示范企业并授牌。</w:t>
      </w:r>
    </w:p>
    <w:p w:rsidR="00EB18D9" w:rsidRPr="00E301C5" w:rsidRDefault="00EB18D9" w:rsidP="001B745E">
      <w:pPr>
        <w:spacing w:line="440" w:lineRule="atLeast"/>
        <w:ind w:firstLineChars="200" w:firstLine="31680"/>
        <w:rPr>
          <w:rFonts w:ascii="宋体"/>
          <w:spacing w:val="2"/>
        </w:rPr>
      </w:pPr>
      <w:r w:rsidRPr="00E301C5">
        <w:rPr>
          <w:rFonts w:ascii="宋体" w:hAnsi="宋体" w:hint="eastAsia"/>
          <w:spacing w:val="2"/>
        </w:rPr>
        <w:t>经过省经信委研究决定，隆力奇荣获消费品工业增品种提品质创品牌示范企业大奖。</w:t>
      </w:r>
    </w:p>
    <w:p w:rsidR="00EB18D9" w:rsidRPr="00E301C5" w:rsidRDefault="00EB18D9" w:rsidP="001B745E">
      <w:pPr>
        <w:spacing w:line="440" w:lineRule="atLeast"/>
        <w:ind w:firstLineChars="2700" w:firstLine="31680"/>
        <w:rPr>
          <w:rFonts w:ascii="宋体"/>
          <w:spacing w:val="2"/>
        </w:rPr>
      </w:pPr>
      <w:r>
        <w:rPr>
          <w:rFonts w:ascii="宋体" w:hAnsi="宋体" w:hint="eastAsia"/>
          <w:spacing w:val="2"/>
        </w:rPr>
        <w:t>（</w:t>
      </w:r>
      <w:r w:rsidRPr="00E301C5">
        <w:rPr>
          <w:rFonts w:ascii="宋体" w:hAnsi="宋体"/>
          <w:spacing w:val="2"/>
        </w:rPr>
        <w:t xml:space="preserve"> </w:t>
      </w:r>
      <w:r w:rsidRPr="00E301C5">
        <w:rPr>
          <w:rFonts w:ascii="宋体" w:hAnsi="宋体" w:hint="eastAsia"/>
          <w:spacing w:val="2"/>
        </w:rPr>
        <w:t>隆力奇</w:t>
      </w:r>
      <w:r>
        <w:rPr>
          <w:rFonts w:ascii="宋体" w:hAnsi="宋体"/>
          <w:spacing w:val="2"/>
        </w:rPr>
        <w:t xml:space="preserve">  </w:t>
      </w:r>
      <w:r>
        <w:rPr>
          <w:rFonts w:ascii="宋体" w:hAnsi="宋体" w:hint="eastAsia"/>
          <w:spacing w:val="2"/>
        </w:rPr>
        <w:t>供稿</w:t>
      </w:r>
      <w:r w:rsidRPr="00E301C5">
        <w:rPr>
          <w:rFonts w:ascii="宋体" w:hAnsi="宋体" w:hint="eastAsia"/>
          <w:spacing w:val="2"/>
        </w:rPr>
        <w:t>）</w:t>
      </w:r>
    </w:p>
    <w:p w:rsidR="00EB18D9" w:rsidRPr="004B1BA1" w:rsidRDefault="00EB18D9" w:rsidP="00982171">
      <w:pPr>
        <w:jc w:val="center"/>
        <w:rPr>
          <w:rFonts w:ascii="黑体" w:eastAsia="黑体" w:hAnsi="黑体"/>
          <w:sz w:val="36"/>
          <w:szCs w:val="36"/>
        </w:rPr>
      </w:pPr>
      <w:r w:rsidRPr="004B1BA1">
        <w:rPr>
          <w:rFonts w:ascii="黑体" w:eastAsia="黑体" w:hAnsi="黑体" w:hint="eastAsia"/>
          <w:sz w:val="36"/>
          <w:szCs w:val="36"/>
        </w:rPr>
        <w:t>“转方式，调结构”，博克集团登上苏州新闻啦</w:t>
      </w:r>
    </w:p>
    <w:p w:rsidR="00EB18D9" w:rsidRPr="004B1BA1" w:rsidRDefault="00EB18D9" w:rsidP="001B745E">
      <w:pPr>
        <w:spacing w:beforeLines="50" w:line="430" w:lineRule="atLeast"/>
        <w:ind w:firstLineChars="200" w:firstLine="31680"/>
        <w:rPr>
          <w:rFonts w:ascii="宋体"/>
        </w:rPr>
      </w:pPr>
      <w:r w:rsidRPr="004B1BA1">
        <w:rPr>
          <w:rFonts w:ascii="宋体" w:hAnsi="宋体"/>
        </w:rPr>
        <w:t>2016</w:t>
      </w:r>
      <w:r w:rsidRPr="004B1BA1">
        <w:rPr>
          <w:rFonts w:ascii="宋体" w:hAnsi="宋体" w:hint="eastAsia"/>
        </w:rPr>
        <w:t>年</w:t>
      </w:r>
      <w:r w:rsidRPr="004B1BA1">
        <w:rPr>
          <w:rFonts w:ascii="宋体" w:hAnsi="宋体"/>
        </w:rPr>
        <w:t>7</w:t>
      </w:r>
      <w:r w:rsidRPr="004B1BA1">
        <w:rPr>
          <w:rFonts w:ascii="宋体" w:hAnsi="宋体" w:hint="eastAsia"/>
        </w:rPr>
        <w:t>月</w:t>
      </w:r>
      <w:r w:rsidRPr="004B1BA1">
        <w:rPr>
          <w:rFonts w:ascii="宋体" w:hAnsi="宋体"/>
        </w:rPr>
        <w:t>25</w:t>
      </w:r>
      <w:r w:rsidRPr="004B1BA1">
        <w:rPr>
          <w:rFonts w:ascii="宋体" w:hAnsi="宋体" w:hint="eastAsia"/>
        </w:rPr>
        <w:t>日上午博克集团以及博克产业园作为甪直镇“转方式，调结构”成功代表，接受了</w:t>
      </w:r>
      <w:r w:rsidRPr="004B1BA1">
        <w:rPr>
          <w:rFonts w:ascii="宋体" w:hAnsi="宋体"/>
        </w:rPr>
        <w:t>SBS</w:t>
      </w:r>
      <w:r w:rsidRPr="004B1BA1">
        <w:rPr>
          <w:rFonts w:ascii="宋体" w:hAnsi="宋体" w:hint="eastAsia"/>
        </w:rPr>
        <w:t>全媒体中心陈记者的采访，并在当晚的苏州新闻栏目播出。</w:t>
      </w:r>
    </w:p>
    <w:p w:rsidR="00EB18D9" w:rsidRPr="004B1BA1" w:rsidRDefault="00EB18D9" w:rsidP="001B745E">
      <w:pPr>
        <w:spacing w:line="430" w:lineRule="atLeast"/>
        <w:ind w:firstLineChars="200" w:firstLine="31680"/>
        <w:rPr>
          <w:rFonts w:ascii="宋体"/>
        </w:rPr>
      </w:pPr>
      <w:r w:rsidRPr="004B1BA1">
        <w:rPr>
          <w:rFonts w:ascii="宋体" w:hAnsi="宋体" w:hint="eastAsia"/>
        </w:rPr>
        <w:t>博克产业园总经理李博、常务副总经理冯炜热情接待一行人</w:t>
      </w:r>
      <w:r w:rsidRPr="004B1BA1">
        <w:rPr>
          <w:rFonts w:ascii="宋体"/>
        </w:rPr>
        <w:t>,</w:t>
      </w:r>
      <w:r w:rsidRPr="004B1BA1">
        <w:rPr>
          <w:rFonts w:ascii="宋体" w:hAnsi="宋体" w:hint="eastAsia"/>
        </w:rPr>
        <w:t>先后参观了集团产品展览区、产业园区，众创空间，博克产业园总经理李博介绍了关于博克集团及博克产业园转型升级以来的历程及未来发展规划。</w:t>
      </w:r>
    </w:p>
    <w:p w:rsidR="00EB18D9" w:rsidRPr="004B1BA1" w:rsidRDefault="00EB18D9" w:rsidP="001B745E">
      <w:pPr>
        <w:spacing w:line="430" w:lineRule="atLeast"/>
        <w:ind w:firstLineChars="200" w:firstLine="31680"/>
        <w:rPr>
          <w:rFonts w:ascii="宋体"/>
        </w:rPr>
      </w:pPr>
      <w:r w:rsidRPr="004B1BA1">
        <w:rPr>
          <w:rFonts w:ascii="宋体" w:hAnsi="宋体" w:hint="eastAsia"/>
        </w:rPr>
        <w:t>博克产业园常务副总经理冯炜介绍了博克产业园及众创空间的发展运营发展情况，并深入博克在转型升级上的努力及对科技创新的追求，随后陪同陈记者采访了园内科技代表溶煋科技有限公司（自主研发创新性企业，是国内首家拥有蓝宝石等项目专利产品等等）进行了深入的采访与了解。</w:t>
      </w:r>
    </w:p>
    <w:p w:rsidR="00EB18D9" w:rsidRPr="004B1BA1" w:rsidRDefault="00EB18D9" w:rsidP="001B745E">
      <w:pPr>
        <w:spacing w:line="430" w:lineRule="atLeast"/>
        <w:ind w:firstLineChars="200" w:firstLine="31680"/>
        <w:rPr>
          <w:rFonts w:ascii="宋体"/>
        </w:rPr>
      </w:pPr>
      <w:r w:rsidRPr="004B1BA1">
        <w:rPr>
          <w:rFonts w:ascii="宋体" w:hAnsi="宋体" w:hint="eastAsia"/>
        </w:rPr>
        <w:t>博克产业园常务副总经理冯炜代表博克集团，博克产业园及科技创新企业对苏州电视台的到来表示由衷的感谢和支持。也希望未来</w:t>
      </w:r>
      <w:r w:rsidRPr="004B1BA1">
        <w:rPr>
          <w:rFonts w:ascii="宋体" w:hAnsi="宋体"/>
        </w:rPr>
        <w:t>SBS</w:t>
      </w:r>
      <w:r w:rsidRPr="004B1BA1">
        <w:rPr>
          <w:rFonts w:ascii="宋体" w:hAnsi="宋体" w:hint="eastAsia"/>
        </w:rPr>
        <w:t>全媒体新闻中心对科技创新创业企业给予更大的帮助和支持。</w:t>
      </w:r>
    </w:p>
    <w:p w:rsidR="00EB18D9" w:rsidRPr="004B1BA1" w:rsidRDefault="00EB18D9" w:rsidP="001B745E">
      <w:pPr>
        <w:spacing w:afterLines="150" w:line="430" w:lineRule="atLeast"/>
        <w:ind w:firstLineChars="2500" w:firstLine="31680"/>
        <w:rPr>
          <w:rFonts w:ascii="宋体"/>
        </w:rPr>
      </w:pPr>
      <w:r w:rsidRPr="004B1BA1">
        <w:rPr>
          <w:rFonts w:ascii="宋体" w:hAnsi="宋体" w:hint="eastAsia"/>
        </w:rPr>
        <w:t>（摘自</w:t>
      </w:r>
      <w:r w:rsidRPr="004B1BA1">
        <w:rPr>
          <w:rFonts w:ascii="宋体" w:hAnsi="宋体"/>
        </w:rPr>
        <w:t xml:space="preserve">  </w:t>
      </w:r>
      <w:r w:rsidRPr="004B1BA1">
        <w:rPr>
          <w:rFonts w:ascii="宋体" w:hAnsi="宋体" w:hint="eastAsia"/>
        </w:rPr>
        <w:t>博克集团官网）</w:t>
      </w:r>
    </w:p>
    <w:p w:rsidR="00EB18D9" w:rsidRPr="00A4318C" w:rsidRDefault="00EB18D9" w:rsidP="0065479E">
      <w:pPr>
        <w:jc w:val="center"/>
        <w:rPr>
          <w:rFonts w:ascii="黑体" w:eastAsia="黑体" w:hAnsi="黑体"/>
          <w:sz w:val="36"/>
          <w:szCs w:val="36"/>
        </w:rPr>
      </w:pPr>
      <w:r w:rsidRPr="00A4318C">
        <w:rPr>
          <w:rFonts w:ascii="黑体" w:eastAsia="黑体" w:hAnsi="黑体" w:hint="eastAsia"/>
          <w:sz w:val="36"/>
          <w:szCs w:val="36"/>
        </w:rPr>
        <w:t>美爱斯股份采访基地揭牌</w:t>
      </w:r>
    </w:p>
    <w:p w:rsidR="00EB18D9" w:rsidRPr="00532E58" w:rsidRDefault="00EB18D9" w:rsidP="001B745E">
      <w:pPr>
        <w:spacing w:beforeLines="50" w:line="430" w:lineRule="atLeast"/>
        <w:ind w:firstLineChars="200" w:firstLine="31680"/>
        <w:rPr>
          <w:rFonts w:ascii="宋体"/>
          <w:spacing w:val="2"/>
        </w:rPr>
      </w:pPr>
      <w:r w:rsidRPr="00532E58">
        <w:rPr>
          <w:rFonts w:ascii="宋体" w:hAnsi="宋体" w:hint="eastAsia"/>
          <w:spacing w:val="2"/>
        </w:rPr>
        <w:t>昨天下午</w:t>
      </w:r>
      <w:r>
        <w:rPr>
          <w:rFonts w:ascii="宋体" w:hAnsi="宋体" w:hint="eastAsia"/>
          <w:spacing w:val="2"/>
        </w:rPr>
        <w:t>（</w:t>
      </w:r>
      <w:r>
        <w:rPr>
          <w:rFonts w:ascii="宋体" w:hAnsi="宋体"/>
          <w:spacing w:val="2"/>
        </w:rPr>
        <w:t>7</w:t>
      </w:r>
      <w:r>
        <w:rPr>
          <w:rFonts w:ascii="宋体" w:hAnsi="宋体" w:hint="eastAsia"/>
          <w:spacing w:val="2"/>
        </w:rPr>
        <w:t>月</w:t>
      </w:r>
      <w:r>
        <w:rPr>
          <w:rFonts w:ascii="宋体" w:hAnsi="宋体"/>
          <w:spacing w:val="2"/>
        </w:rPr>
        <w:t>22</w:t>
      </w:r>
      <w:r>
        <w:rPr>
          <w:rFonts w:ascii="宋体" w:hAnsi="宋体" w:hint="eastAsia"/>
          <w:spacing w:val="2"/>
        </w:rPr>
        <w:t>日）</w:t>
      </w:r>
      <w:r w:rsidRPr="00532E58">
        <w:rPr>
          <w:rFonts w:ascii="宋体" w:hAnsi="宋体" w:hint="eastAsia"/>
          <w:spacing w:val="2"/>
        </w:rPr>
        <w:t>，美爱斯股份采访基地在江苏美爱斯化妆品股份有限公司揭牌成立。吴江日报社社长徐国平、副总编辑陈洁，汾湖高新区党政办领导金骏、汾湖总商会秘书长王夫其、美爱斯股份公司董事长孙金明等出席揭牌仪式。</w:t>
      </w:r>
    </w:p>
    <w:p w:rsidR="00EB18D9" w:rsidRPr="00532E58" w:rsidRDefault="00EB18D9" w:rsidP="001B745E">
      <w:pPr>
        <w:spacing w:line="430" w:lineRule="atLeast"/>
        <w:ind w:firstLineChars="200" w:firstLine="31680"/>
        <w:rPr>
          <w:rFonts w:ascii="宋体"/>
          <w:spacing w:val="2"/>
        </w:rPr>
      </w:pPr>
      <w:r w:rsidRPr="00532E58">
        <w:rPr>
          <w:rFonts w:ascii="宋体" w:hAnsi="宋体" w:hint="eastAsia"/>
          <w:spacing w:val="2"/>
        </w:rPr>
        <w:t>位于汾湖高新区的美爱斯股份成立于</w:t>
      </w:r>
      <w:r w:rsidRPr="00532E58">
        <w:rPr>
          <w:rFonts w:ascii="宋体" w:hAnsi="宋体"/>
          <w:spacing w:val="2"/>
        </w:rPr>
        <w:t>1997</w:t>
      </w:r>
      <w:r w:rsidRPr="00532E58">
        <w:rPr>
          <w:rFonts w:ascii="宋体" w:hAnsi="宋体" w:hint="eastAsia"/>
          <w:spacing w:val="2"/>
        </w:rPr>
        <w:t>年，主要研发、生产、销售化妆品及洗涤用品等。公司成立之初，即与国内知名品牌上海“蜂花”合作，至今已有近</w:t>
      </w:r>
      <w:r w:rsidRPr="00532E58">
        <w:rPr>
          <w:rFonts w:ascii="宋体" w:hAnsi="宋体"/>
          <w:spacing w:val="2"/>
        </w:rPr>
        <w:t>20</w:t>
      </w:r>
      <w:r w:rsidRPr="00532E58">
        <w:rPr>
          <w:rFonts w:ascii="宋体" w:hAnsi="宋体" w:hint="eastAsia"/>
          <w:spacing w:val="2"/>
        </w:rPr>
        <w:t>年的历史。</w:t>
      </w:r>
      <w:r w:rsidRPr="00532E58">
        <w:rPr>
          <w:rFonts w:ascii="宋体" w:hAnsi="宋体"/>
          <w:spacing w:val="2"/>
        </w:rPr>
        <w:t>2008</w:t>
      </w:r>
      <w:r w:rsidRPr="00532E58">
        <w:rPr>
          <w:rFonts w:ascii="宋体" w:hAnsi="宋体" w:hint="eastAsia"/>
          <w:spacing w:val="2"/>
        </w:rPr>
        <w:t>年起，美爱斯股份又与德国汉高、法国欧莱雅签约合作，成为这两家世界</w:t>
      </w:r>
      <w:r w:rsidRPr="00532E58">
        <w:rPr>
          <w:rFonts w:ascii="宋体" w:hAnsi="宋体"/>
          <w:spacing w:val="2"/>
        </w:rPr>
        <w:t>500</w:t>
      </w:r>
      <w:r w:rsidRPr="00532E58">
        <w:rPr>
          <w:rFonts w:ascii="宋体" w:hAnsi="宋体" w:hint="eastAsia"/>
          <w:spacing w:val="2"/>
        </w:rPr>
        <w:t>强企业的</w:t>
      </w:r>
      <w:r w:rsidRPr="00532E58">
        <w:rPr>
          <w:rFonts w:ascii="宋体" w:hAnsi="宋体"/>
          <w:spacing w:val="2"/>
        </w:rPr>
        <w:t>OEM</w:t>
      </w:r>
      <w:r w:rsidRPr="00532E58">
        <w:rPr>
          <w:rFonts w:ascii="宋体" w:hAnsi="宋体" w:hint="eastAsia"/>
          <w:spacing w:val="2"/>
        </w:rPr>
        <w:t>重要生产商。</w:t>
      </w:r>
    </w:p>
    <w:p w:rsidR="00EB18D9" w:rsidRPr="00532E58" w:rsidRDefault="00EB18D9" w:rsidP="001B745E">
      <w:pPr>
        <w:spacing w:line="430" w:lineRule="atLeast"/>
        <w:ind w:firstLineChars="200" w:firstLine="31680"/>
        <w:rPr>
          <w:rFonts w:ascii="宋体"/>
          <w:spacing w:val="2"/>
        </w:rPr>
      </w:pPr>
      <w:r w:rsidRPr="00532E58">
        <w:rPr>
          <w:rFonts w:ascii="宋体" w:hAnsi="宋体"/>
          <w:spacing w:val="2"/>
        </w:rPr>
        <w:t>2016</w:t>
      </w:r>
      <w:r w:rsidRPr="00532E58">
        <w:rPr>
          <w:rFonts w:ascii="宋体" w:hAnsi="宋体" w:hint="eastAsia"/>
          <w:spacing w:val="2"/>
        </w:rPr>
        <w:t>年</w:t>
      </w:r>
      <w:r w:rsidRPr="00532E58">
        <w:rPr>
          <w:rFonts w:ascii="宋体" w:hAnsi="宋体"/>
          <w:spacing w:val="2"/>
        </w:rPr>
        <w:t>5</w:t>
      </w:r>
      <w:r w:rsidRPr="00532E58">
        <w:rPr>
          <w:rFonts w:ascii="宋体" w:hAnsi="宋体" w:hint="eastAsia"/>
          <w:spacing w:val="2"/>
        </w:rPr>
        <w:t>月</w:t>
      </w:r>
      <w:r w:rsidRPr="00532E58">
        <w:rPr>
          <w:rFonts w:ascii="宋体" w:hAnsi="宋体"/>
          <w:spacing w:val="2"/>
        </w:rPr>
        <w:t>20</w:t>
      </w:r>
      <w:r w:rsidRPr="00532E58">
        <w:rPr>
          <w:rFonts w:ascii="宋体" w:hAnsi="宋体" w:hint="eastAsia"/>
          <w:spacing w:val="2"/>
        </w:rPr>
        <w:t>日，美爱斯股份成功登陆新三板，成为化妆品行业全国第八家、江苏第二家在新三板挂牌上市的企业。未来五年，美爱斯股份力争销售收入复合增长率达到</w:t>
      </w:r>
      <w:r w:rsidRPr="00532E58">
        <w:rPr>
          <w:rFonts w:ascii="宋体" w:hAnsi="宋体"/>
          <w:spacing w:val="2"/>
        </w:rPr>
        <w:t>50%</w:t>
      </w:r>
      <w:r w:rsidRPr="00532E58">
        <w:rPr>
          <w:rFonts w:ascii="宋体" w:hAnsi="宋体" w:hint="eastAsia"/>
          <w:spacing w:val="2"/>
        </w:rPr>
        <w:t>以上；到</w:t>
      </w:r>
      <w:r w:rsidRPr="00532E58">
        <w:rPr>
          <w:rFonts w:ascii="宋体" w:hAnsi="宋体"/>
          <w:spacing w:val="2"/>
        </w:rPr>
        <w:t>2020</w:t>
      </w:r>
      <w:r w:rsidRPr="00532E58">
        <w:rPr>
          <w:rFonts w:ascii="宋体" w:hAnsi="宋体" w:hint="eastAsia"/>
          <w:spacing w:val="2"/>
        </w:rPr>
        <w:t>年，力争销售收入突破</w:t>
      </w:r>
      <w:r w:rsidRPr="00532E58">
        <w:rPr>
          <w:rFonts w:ascii="宋体" w:hAnsi="宋体"/>
          <w:spacing w:val="2"/>
        </w:rPr>
        <w:t>10</w:t>
      </w:r>
      <w:r w:rsidRPr="00532E58">
        <w:rPr>
          <w:rFonts w:ascii="宋体" w:hAnsi="宋体" w:hint="eastAsia"/>
          <w:spacing w:val="2"/>
        </w:rPr>
        <w:t>亿元；力争用五年的时间实现新三板转主板上市。</w:t>
      </w:r>
    </w:p>
    <w:p w:rsidR="00EB18D9" w:rsidRPr="00532E58" w:rsidRDefault="00EB18D9" w:rsidP="001B745E">
      <w:pPr>
        <w:spacing w:line="430" w:lineRule="atLeast"/>
        <w:ind w:firstLineChars="200" w:firstLine="31680"/>
        <w:rPr>
          <w:rFonts w:ascii="宋体"/>
          <w:spacing w:val="2"/>
        </w:rPr>
      </w:pPr>
      <w:r w:rsidRPr="00532E58">
        <w:rPr>
          <w:rFonts w:ascii="宋体" w:hAnsi="宋体" w:hint="eastAsia"/>
          <w:spacing w:val="2"/>
        </w:rPr>
        <w:t>经过</w:t>
      </w:r>
      <w:r w:rsidRPr="00532E58">
        <w:rPr>
          <w:rFonts w:ascii="宋体" w:hAnsi="宋体"/>
          <w:spacing w:val="2"/>
        </w:rPr>
        <w:t>20</w:t>
      </w:r>
      <w:r w:rsidRPr="00532E58">
        <w:rPr>
          <w:rFonts w:ascii="宋体" w:hAnsi="宋体" w:hint="eastAsia"/>
          <w:spacing w:val="2"/>
        </w:rPr>
        <w:t>年的发展，美爱斯已经成为江苏省化妆品行业的佼佼者。这期间，吴江日报一直关注着美爱斯股份每一步的发展，持续进行全方位宣传报道。</w:t>
      </w:r>
    </w:p>
    <w:p w:rsidR="00EB18D9" w:rsidRPr="00532E58" w:rsidRDefault="00EB18D9" w:rsidP="001B745E">
      <w:pPr>
        <w:spacing w:line="430" w:lineRule="atLeast"/>
        <w:ind w:firstLineChars="200" w:firstLine="31680"/>
        <w:rPr>
          <w:rFonts w:ascii="宋体"/>
          <w:spacing w:val="2"/>
        </w:rPr>
      </w:pPr>
      <w:r w:rsidRPr="00532E58">
        <w:rPr>
          <w:rFonts w:ascii="宋体" w:hAnsi="宋体" w:hint="eastAsia"/>
          <w:spacing w:val="2"/>
        </w:rPr>
        <w:t>如今美爱斯股份已进入新的发展阶段，吴江日报社在美爱斯股份设立采访基地，就是要将美爱斯股份作为化妆品行业发展的一个标杆，深入挖掘企业发展亮点，同时利用媒体的力量提供智库服务，助力企业品牌建设，助推企业早日实现五年发展规划。</w:t>
      </w:r>
    </w:p>
    <w:p w:rsidR="00EB18D9" w:rsidRPr="00532E58" w:rsidRDefault="00EB18D9" w:rsidP="001B745E">
      <w:pPr>
        <w:spacing w:afterLines="150" w:line="430" w:lineRule="atLeast"/>
        <w:ind w:firstLineChars="200" w:firstLine="31680"/>
        <w:rPr>
          <w:rFonts w:ascii="宋体"/>
          <w:spacing w:val="2"/>
        </w:rPr>
      </w:pPr>
      <w:r w:rsidRPr="00532E58">
        <w:rPr>
          <w:rFonts w:ascii="宋体" w:hAnsi="宋体" w:hint="eastAsia"/>
          <w:spacing w:val="2"/>
        </w:rPr>
        <w:t>孙金明在揭牌仪式上表示，吴江日报采访基地的建立，符合美爱斯股份的发展战略，美爱斯股份将依托采访基地平台，加大企业文化及品牌宣传，进一步提升美爱斯的知名度和美誉度；同时，采访基地的建立，对美爱斯股份的发展也是一种鞭策，美爱斯股份将脚踏实地，稳步向既定的目标前进。</w:t>
      </w:r>
      <w:r>
        <w:rPr>
          <w:rFonts w:ascii="宋体" w:hAnsi="宋体"/>
          <w:spacing w:val="2"/>
        </w:rPr>
        <w:t xml:space="preserve">                        </w:t>
      </w:r>
      <w:r w:rsidRPr="00532E58">
        <w:rPr>
          <w:rFonts w:ascii="宋体" w:hAnsi="宋体" w:hint="eastAsia"/>
          <w:spacing w:val="2"/>
        </w:rPr>
        <w:t>（摘自</w:t>
      </w:r>
      <w:r w:rsidRPr="00532E58">
        <w:rPr>
          <w:rFonts w:ascii="宋体" w:hAnsi="宋体"/>
          <w:spacing w:val="2"/>
        </w:rPr>
        <w:t xml:space="preserve">  </w:t>
      </w:r>
      <w:r w:rsidRPr="00532E58">
        <w:rPr>
          <w:rFonts w:ascii="宋体" w:hAnsi="宋体" w:hint="eastAsia"/>
          <w:spacing w:val="2"/>
        </w:rPr>
        <w:t>吴江日报）</w:t>
      </w:r>
    </w:p>
    <w:p w:rsidR="00EB18D9" w:rsidRPr="00D66674" w:rsidRDefault="00EB18D9" w:rsidP="00E301C5">
      <w:pPr>
        <w:jc w:val="center"/>
        <w:rPr>
          <w:rFonts w:ascii="黑体" w:eastAsia="黑体" w:hAnsi="黑体"/>
          <w:sz w:val="36"/>
          <w:szCs w:val="36"/>
        </w:rPr>
      </w:pPr>
      <w:r w:rsidRPr="004B1BA1">
        <w:rPr>
          <w:rFonts w:ascii="黑体" w:eastAsia="黑体" w:hAnsi="黑体"/>
          <w:sz w:val="36"/>
          <w:szCs w:val="36"/>
        </w:rPr>
        <w:t xml:space="preserve"> </w:t>
      </w:r>
      <w:r w:rsidRPr="00D66674">
        <w:rPr>
          <w:rFonts w:ascii="黑体" w:eastAsia="黑体" w:hAnsi="黑体" w:hint="eastAsia"/>
          <w:sz w:val="36"/>
          <w:szCs w:val="36"/>
        </w:rPr>
        <w:t>化妆品新政新规大盘点</w:t>
      </w:r>
    </w:p>
    <w:p w:rsidR="00EB18D9" w:rsidRPr="00D273A6" w:rsidRDefault="00EB18D9" w:rsidP="001B745E">
      <w:pPr>
        <w:spacing w:beforeLines="50" w:line="430" w:lineRule="atLeast"/>
        <w:ind w:firstLineChars="200" w:firstLine="31680"/>
        <w:rPr>
          <w:rFonts w:ascii="宋体"/>
        </w:rPr>
      </w:pPr>
      <w:r w:rsidRPr="00D273A6">
        <w:rPr>
          <w:rFonts w:ascii="宋体" w:hAnsi="宋体" w:hint="eastAsia"/>
        </w:rPr>
        <w:t>从</w:t>
      </w:r>
      <w:r w:rsidRPr="00D273A6">
        <w:rPr>
          <w:rFonts w:ascii="宋体" w:hAnsi="宋体"/>
        </w:rPr>
        <w:t>2015</w:t>
      </w:r>
      <w:r w:rsidRPr="00D273A6">
        <w:rPr>
          <w:rFonts w:ascii="宋体" w:hAnsi="宋体" w:hint="eastAsia"/>
        </w:rPr>
        <w:t>到</w:t>
      </w:r>
      <w:r w:rsidRPr="00D273A6">
        <w:rPr>
          <w:rFonts w:ascii="宋体" w:hAnsi="宋体"/>
        </w:rPr>
        <w:t>2016</w:t>
      </w:r>
      <w:r w:rsidRPr="00D273A6">
        <w:rPr>
          <w:rFonts w:ascii="宋体" w:hAnsi="宋体" w:hint="eastAsia"/>
        </w:rPr>
        <w:t>年，可以说是中国化妆品法规更新完善期，尤其是几部重要的法规的酝酿与发布，对我国的化妆品行业的现状、格局与发展产生的影响无疑是深远的。在</w:t>
      </w:r>
      <w:r w:rsidRPr="00D273A6">
        <w:rPr>
          <w:rFonts w:ascii="宋体" w:hAnsi="宋体"/>
        </w:rPr>
        <w:t>6</w:t>
      </w:r>
      <w:r w:rsidRPr="00D273A6">
        <w:rPr>
          <w:rFonts w:ascii="宋体" w:hAnsi="宋体" w:hint="eastAsia"/>
        </w:rPr>
        <w:t>月举办的荣格第十三届个人护理品技术高峰论坛的法规和检测分会场上，来自北京日用化学研究所徐良教授全面盘点了新近出台的法规动态。</w:t>
      </w:r>
    </w:p>
    <w:p w:rsidR="00EB18D9" w:rsidRPr="00D273A6" w:rsidRDefault="00EB18D9" w:rsidP="001B745E">
      <w:pPr>
        <w:spacing w:line="430" w:lineRule="atLeast"/>
        <w:ind w:firstLineChars="200" w:firstLine="31680"/>
        <w:rPr>
          <w:rFonts w:ascii="宋体"/>
        </w:rPr>
      </w:pPr>
      <w:r w:rsidRPr="00D273A6">
        <w:rPr>
          <w:rFonts w:ascii="宋体" w:hAnsi="宋体"/>
        </w:rPr>
        <w:t>1</w:t>
      </w:r>
      <w:r w:rsidRPr="00D273A6">
        <w:rPr>
          <w:rFonts w:ascii="宋体" w:hAnsi="宋体" w:hint="eastAsia"/>
        </w:rPr>
        <w:t>、修订《化妆品卫生监督条例》</w:t>
      </w:r>
    </w:p>
    <w:p w:rsidR="00EB18D9" w:rsidRPr="00D273A6" w:rsidRDefault="00EB18D9" w:rsidP="001B745E">
      <w:pPr>
        <w:spacing w:line="430" w:lineRule="atLeast"/>
        <w:ind w:firstLineChars="200" w:firstLine="31680"/>
        <w:rPr>
          <w:rFonts w:ascii="宋体"/>
        </w:rPr>
      </w:pPr>
      <w:r w:rsidRPr="00D273A6">
        <w:rPr>
          <w:rFonts w:ascii="宋体" w:hAnsi="宋体"/>
        </w:rPr>
        <w:t>2015</w:t>
      </w:r>
      <w:r w:rsidRPr="00D273A6">
        <w:rPr>
          <w:rFonts w:ascii="宋体" w:hAnsi="宋体" w:hint="eastAsia"/>
        </w:rPr>
        <w:t>年</w:t>
      </w:r>
      <w:r w:rsidRPr="00D273A6">
        <w:rPr>
          <w:rFonts w:ascii="宋体" w:hAnsi="宋体"/>
        </w:rPr>
        <w:t>7</w:t>
      </w:r>
      <w:r w:rsidRPr="00D273A6">
        <w:rPr>
          <w:rFonts w:ascii="宋体" w:hAnsi="宋体" w:hint="eastAsia"/>
        </w:rPr>
        <w:t>月</w:t>
      </w:r>
      <w:r w:rsidRPr="00D273A6">
        <w:rPr>
          <w:rFonts w:ascii="宋体" w:hAnsi="宋体"/>
        </w:rPr>
        <w:t>20</w:t>
      </w:r>
      <w:r w:rsidRPr="00D273A6">
        <w:rPr>
          <w:rFonts w:ascii="宋体" w:hAnsi="宋体" w:hint="eastAsia"/>
        </w:rPr>
        <w:t>日，国务院法制办公布《化妆品监督管理条例（修订草案送审稿）》并公开征求意见。</w:t>
      </w:r>
      <w:r w:rsidRPr="00D273A6">
        <w:rPr>
          <w:rFonts w:ascii="宋体" w:hAnsi="宋体"/>
        </w:rPr>
        <w:t xml:space="preserve"> </w:t>
      </w:r>
      <w:r w:rsidRPr="00D273A6">
        <w:rPr>
          <w:rFonts w:ascii="宋体" w:hAnsi="宋体" w:hint="eastAsia"/>
        </w:rPr>
        <w:t>更名后的《化妆品监督管理条例》，将化妆品定义修改为：化妆品是指以涂擦、喷洒或者其他类似方法，施用于人体表面（皮肤、毛发、指甲、口唇等）、牙齿和口腔黏膜，以清洁、保护、美化、修饰以及保持其处于良好状态为目的的产品。</w:t>
      </w:r>
    </w:p>
    <w:p w:rsidR="00EB18D9" w:rsidRPr="00D273A6" w:rsidRDefault="00EB18D9" w:rsidP="001B745E">
      <w:pPr>
        <w:spacing w:line="430" w:lineRule="atLeast"/>
        <w:ind w:firstLineChars="200" w:firstLine="31680"/>
        <w:rPr>
          <w:rFonts w:ascii="宋体"/>
        </w:rPr>
      </w:pPr>
      <w:r w:rsidRPr="00D273A6">
        <w:rPr>
          <w:rFonts w:ascii="宋体" w:hAnsi="宋体" w:hint="eastAsia"/>
        </w:rPr>
        <w:t>其他重点变化还包括：</w:t>
      </w:r>
    </w:p>
    <w:p w:rsidR="00EB18D9" w:rsidRPr="00D273A6" w:rsidRDefault="00EB18D9" w:rsidP="001B745E">
      <w:pPr>
        <w:spacing w:line="430" w:lineRule="atLeast"/>
        <w:ind w:firstLineChars="200" w:firstLine="31680"/>
        <w:rPr>
          <w:rFonts w:ascii="宋体"/>
        </w:rPr>
      </w:pPr>
      <w:r w:rsidRPr="00D273A6">
        <w:rPr>
          <w:rFonts w:ascii="宋体" w:hAnsi="宋体" w:hint="eastAsia"/>
        </w:rPr>
        <w:t>（一）实施目录管理与审批备案相结合的原料管理制度。</w:t>
      </w:r>
      <w:r w:rsidRPr="00D273A6">
        <w:rPr>
          <w:rFonts w:ascii="宋体" w:hAnsi="宋体"/>
        </w:rPr>
        <w:t xml:space="preserve">1. </w:t>
      </w:r>
      <w:r w:rsidRPr="00D273A6">
        <w:rPr>
          <w:rFonts w:ascii="宋体" w:hAnsi="宋体" w:hint="eastAsia"/>
        </w:rPr>
        <w:t>原料实行目录管理；</w:t>
      </w:r>
      <w:r w:rsidRPr="00D273A6">
        <w:rPr>
          <w:rFonts w:ascii="宋体" w:hAnsi="宋体"/>
        </w:rPr>
        <w:t xml:space="preserve">2. </w:t>
      </w:r>
      <w:r w:rsidRPr="00D273A6">
        <w:rPr>
          <w:rFonts w:ascii="宋体" w:hAnsi="宋体" w:hint="eastAsia"/>
        </w:rPr>
        <w:t>新原料实行审批与备案管理相结合。</w:t>
      </w:r>
    </w:p>
    <w:p w:rsidR="00EB18D9" w:rsidRPr="00D273A6" w:rsidRDefault="00EB18D9" w:rsidP="001B745E">
      <w:pPr>
        <w:spacing w:line="430" w:lineRule="atLeast"/>
        <w:ind w:firstLineChars="200" w:firstLine="31680"/>
        <w:rPr>
          <w:rFonts w:ascii="宋体"/>
        </w:rPr>
      </w:pPr>
      <w:r w:rsidRPr="00D273A6">
        <w:rPr>
          <w:rFonts w:ascii="宋体" w:hAnsi="宋体" w:hint="eastAsia"/>
        </w:rPr>
        <w:t>（二）以安全性评价和功效宣称为核心的产品分类管理制度。</w:t>
      </w:r>
      <w:r w:rsidRPr="00D273A6">
        <w:rPr>
          <w:rFonts w:ascii="宋体" w:hAnsi="宋体"/>
        </w:rPr>
        <w:t>1.  </w:t>
      </w:r>
      <w:r w:rsidRPr="00D273A6">
        <w:rPr>
          <w:rFonts w:ascii="宋体" w:hAnsi="宋体" w:hint="eastAsia"/>
        </w:rPr>
        <w:t>根据产品安全风险调整普通化妆品和特殊化妆品的名称与范围；</w:t>
      </w:r>
      <w:r w:rsidRPr="00D273A6">
        <w:rPr>
          <w:rFonts w:ascii="宋体" w:hAnsi="宋体"/>
        </w:rPr>
        <w:t>2.  </w:t>
      </w:r>
      <w:r w:rsidRPr="00D273A6">
        <w:rPr>
          <w:rFonts w:ascii="宋体" w:hAnsi="宋体" w:hint="eastAsia"/>
        </w:rPr>
        <w:t>增设安全评估要求；</w:t>
      </w:r>
      <w:r w:rsidRPr="00D273A6">
        <w:rPr>
          <w:rFonts w:ascii="宋体" w:hAnsi="宋体"/>
        </w:rPr>
        <w:t>3.  </w:t>
      </w:r>
      <w:r w:rsidRPr="00D273A6">
        <w:rPr>
          <w:rFonts w:ascii="宋体" w:hAnsi="宋体" w:hint="eastAsia"/>
        </w:rPr>
        <w:t>规范功效宣称管理。</w:t>
      </w:r>
    </w:p>
    <w:p w:rsidR="00EB18D9" w:rsidRPr="00D273A6" w:rsidRDefault="00EB18D9" w:rsidP="001B745E">
      <w:pPr>
        <w:spacing w:line="430" w:lineRule="atLeast"/>
        <w:ind w:firstLineChars="200" w:firstLine="31680"/>
        <w:rPr>
          <w:rFonts w:ascii="宋体"/>
        </w:rPr>
      </w:pPr>
      <w:r w:rsidRPr="00D273A6">
        <w:rPr>
          <w:rFonts w:ascii="宋体" w:hAnsi="宋体"/>
        </w:rPr>
        <w:t>2</w:t>
      </w:r>
      <w:r w:rsidRPr="00D273A6">
        <w:rPr>
          <w:rFonts w:ascii="宋体" w:hAnsi="宋体" w:hint="eastAsia"/>
        </w:rPr>
        <w:t>、明确化妆品生产许可有关事项</w:t>
      </w:r>
    </w:p>
    <w:p w:rsidR="00EB18D9" w:rsidRPr="00D273A6" w:rsidRDefault="00EB18D9" w:rsidP="001B745E">
      <w:pPr>
        <w:spacing w:line="430" w:lineRule="atLeast"/>
        <w:ind w:firstLineChars="200" w:firstLine="31680"/>
        <w:rPr>
          <w:rFonts w:ascii="宋体"/>
        </w:rPr>
      </w:pPr>
      <w:r w:rsidRPr="00D273A6">
        <w:rPr>
          <w:rFonts w:ascii="宋体" w:hAnsi="宋体" w:hint="eastAsia"/>
        </w:rPr>
        <w:t>（一）</w:t>
      </w:r>
      <w:r w:rsidRPr="00D273A6">
        <w:rPr>
          <w:rFonts w:ascii="宋体" w:hAnsi="宋体"/>
        </w:rPr>
        <w:t>2015</w:t>
      </w:r>
      <w:r w:rsidRPr="00D273A6">
        <w:rPr>
          <w:rFonts w:ascii="宋体" w:hAnsi="宋体" w:hint="eastAsia"/>
        </w:rPr>
        <w:t>年</w:t>
      </w:r>
      <w:r w:rsidRPr="00D273A6">
        <w:rPr>
          <w:rFonts w:ascii="宋体" w:hAnsi="宋体"/>
        </w:rPr>
        <w:t>12</w:t>
      </w:r>
      <w:r w:rsidRPr="00D273A6">
        <w:rPr>
          <w:rFonts w:ascii="宋体" w:hAnsi="宋体" w:hint="eastAsia"/>
        </w:rPr>
        <w:t>月</w:t>
      </w:r>
      <w:r w:rsidRPr="00D273A6">
        <w:rPr>
          <w:rFonts w:ascii="宋体" w:hAnsi="宋体"/>
        </w:rPr>
        <w:t>15</w:t>
      </w:r>
      <w:r w:rsidRPr="00D273A6">
        <w:rPr>
          <w:rFonts w:ascii="宋体" w:hAnsi="宋体" w:hint="eastAsia"/>
        </w:rPr>
        <w:t>日，国家食品药品监督管理总局发布</w:t>
      </w:r>
      <w:r w:rsidRPr="00D273A6">
        <w:rPr>
          <w:rFonts w:ascii="宋体" w:hint="eastAsia"/>
        </w:rPr>
        <w:t>“</w:t>
      </w:r>
      <w:r w:rsidRPr="00D273A6">
        <w:rPr>
          <w:rFonts w:ascii="宋体" w:hAnsi="宋体" w:hint="eastAsia"/>
        </w:rPr>
        <w:t>关于化妆品生产许可有关事项的公告</w:t>
      </w:r>
      <w:r w:rsidRPr="00D273A6">
        <w:rPr>
          <w:rFonts w:ascii="宋体" w:hint="eastAsia"/>
        </w:rPr>
        <w:t>”</w:t>
      </w:r>
      <w:r w:rsidRPr="00D273A6">
        <w:rPr>
          <w:rFonts w:ascii="宋体" w:hAnsi="宋体" w:hint="eastAsia"/>
        </w:rPr>
        <w:t>（</w:t>
      </w:r>
      <w:r w:rsidRPr="00D273A6">
        <w:rPr>
          <w:rFonts w:ascii="宋体" w:hAnsi="宋体"/>
        </w:rPr>
        <w:t>2015</w:t>
      </w:r>
      <w:r w:rsidRPr="00D273A6">
        <w:rPr>
          <w:rFonts w:ascii="宋体" w:hAnsi="宋体" w:hint="eastAsia"/>
        </w:rPr>
        <w:t>年</w:t>
      </w:r>
      <w:r w:rsidRPr="00D273A6">
        <w:rPr>
          <w:rFonts w:ascii="宋体" w:hAnsi="宋体"/>
        </w:rPr>
        <w:t xml:space="preserve"> </w:t>
      </w:r>
      <w:r w:rsidRPr="00D273A6">
        <w:rPr>
          <w:rFonts w:ascii="宋体" w:hAnsi="宋体" w:hint="eastAsia"/>
        </w:rPr>
        <w:t>第</w:t>
      </w:r>
      <w:r w:rsidRPr="00D273A6">
        <w:rPr>
          <w:rFonts w:ascii="宋体" w:hAnsi="宋体"/>
        </w:rPr>
        <w:t>265</w:t>
      </w:r>
      <w:r w:rsidRPr="00D273A6">
        <w:rPr>
          <w:rFonts w:ascii="宋体" w:hAnsi="宋体" w:hint="eastAsia"/>
        </w:rPr>
        <w:t>号）。正式明确了：</w:t>
      </w:r>
      <w:r w:rsidRPr="00D273A6">
        <w:rPr>
          <w:rFonts w:ascii="宋体" w:hAnsi="宋体"/>
        </w:rPr>
        <w:t>1. </w:t>
      </w:r>
      <w:r w:rsidRPr="00D273A6">
        <w:rPr>
          <w:rFonts w:ascii="宋体" w:hAnsi="宋体" w:hint="eastAsia"/>
        </w:rPr>
        <w:t>两证合一，有效期五年；</w:t>
      </w:r>
      <w:r w:rsidRPr="00D273A6">
        <w:rPr>
          <w:rFonts w:ascii="宋体" w:hAnsi="宋体"/>
        </w:rPr>
        <w:t>2. </w:t>
      </w:r>
      <w:r w:rsidRPr="00D273A6">
        <w:rPr>
          <w:rFonts w:ascii="宋体" w:hAnsi="宋体" w:hint="eastAsia"/>
        </w:rPr>
        <w:t>自</w:t>
      </w:r>
      <w:r w:rsidRPr="00D273A6">
        <w:rPr>
          <w:rFonts w:ascii="宋体" w:hAnsi="宋体"/>
        </w:rPr>
        <w:t>2016</w:t>
      </w:r>
      <w:r w:rsidRPr="00D273A6">
        <w:rPr>
          <w:rFonts w:ascii="宋体" w:hAnsi="宋体" w:hint="eastAsia"/>
        </w:rPr>
        <w:t>年</w:t>
      </w:r>
      <w:r w:rsidRPr="00D273A6">
        <w:rPr>
          <w:rFonts w:ascii="宋体" w:hAnsi="宋体"/>
        </w:rPr>
        <w:t>1</w:t>
      </w:r>
      <w:r w:rsidRPr="00D273A6">
        <w:rPr>
          <w:rFonts w:ascii="宋体" w:hAnsi="宋体" w:hint="eastAsia"/>
        </w:rPr>
        <w:t>月</w:t>
      </w:r>
      <w:r w:rsidRPr="00D273A6">
        <w:rPr>
          <w:rFonts w:ascii="宋体" w:hAnsi="宋体"/>
        </w:rPr>
        <w:t>1</w:t>
      </w:r>
      <w:r w:rsidRPr="00D273A6">
        <w:rPr>
          <w:rFonts w:ascii="宋体" w:hAnsi="宋体" w:hint="eastAsia"/>
        </w:rPr>
        <w:t>日起，新开办化妆品生产企业，向省级局申请《化妆品生产许可证》；</w:t>
      </w:r>
      <w:r w:rsidRPr="00D273A6">
        <w:rPr>
          <w:rFonts w:ascii="宋体" w:hAnsi="宋体"/>
        </w:rPr>
        <w:t>3. </w:t>
      </w:r>
      <w:r w:rsidRPr="00D273A6">
        <w:rPr>
          <w:rFonts w:ascii="宋体" w:hAnsi="宋体" w:hint="eastAsia"/>
        </w:rPr>
        <w:t>牙膏类产品的生产许可工作按照本公告执行。同时总局还发布了</w:t>
      </w:r>
      <w:r w:rsidRPr="00D273A6">
        <w:rPr>
          <w:rFonts w:ascii="宋体" w:hint="eastAsia"/>
        </w:rPr>
        <w:t>“</w:t>
      </w:r>
      <w:r w:rsidRPr="00D273A6">
        <w:rPr>
          <w:rFonts w:ascii="宋体" w:hAnsi="宋体" w:hint="eastAsia"/>
        </w:rPr>
        <w:t>化妆品生产许可工作规范</w:t>
      </w:r>
      <w:r w:rsidRPr="00D273A6">
        <w:rPr>
          <w:rFonts w:ascii="宋体" w:hint="eastAsia"/>
        </w:rPr>
        <w:t>”</w:t>
      </w:r>
      <w:r w:rsidRPr="00D273A6">
        <w:rPr>
          <w:rFonts w:ascii="宋体" w:hAnsi="宋体" w:hint="eastAsia"/>
        </w:rPr>
        <w:t>。</w:t>
      </w:r>
    </w:p>
    <w:p w:rsidR="00EB18D9" w:rsidRPr="00D273A6" w:rsidRDefault="00EB18D9" w:rsidP="001B745E">
      <w:pPr>
        <w:spacing w:line="430" w:lineRule="atLeast"/>
        <w:ind w:firstLineChars="200" w:firstLine="31680"/>
        <w:rPr>
          <w:rFonts w:ascii="宋体"/>
        </w:rPr>
      </w:pPr>
      <w:r w:rsidRPr="00D273A6">
        <w:rPr>
          <w:rFonts w:ascii="宋体" w:hAnsi="宋体" w:hint="eastAsia"/>
        </w:rPr>
        <w:t>（二）与此同时，</w:t>
      </w:r>
      <w:r w:rsidRPr="00D273A6">
        <w:rPr>
          <w:rFonts w:ascii="宋体" w:hAnsi="宋体"/>
        </w:rPr>
        <w:t>CFDA</w:t>
      </w:r>
      <w:r w:rsidRPr="00D273A6">
        <w:rPr>
          <w:rFonts w:ascii="宋体" w:hAnsi="宋体" w:hint="eastAsia"/>
        </w:rPr>
        <w:t>发布了</w:t>
      </w:r>
      <w:r w:rsidRPr="00D273A6">
        <w:rPr>
          <w:rFonts w:ascii="宋体" w:hAnsi="宋体"/>
        </w:rPr>
        <w:t>"</w:t>
      </w:r>
      <w:r w:rsidRPr="00D273A6">
        <w:rPr>
          <w:rFonts w:ascii="宋体" w:hAnsi="宋体" w:hint="eastAsia"/>
        </w:rPr>
        <w:t>关于做好化妆品生产许可有关工作的通知</w:t>
      </w:r>
      <w:r w:rsidRPr="00D273A6">
        <w:rPr>
          <w:rFonts w:ascii="宋体" w:hAnsi="宋体"/>
        </w:rPr>
        <w:t>"</w:t>
      </w:r>
      <w:r w:rsidRPr="00D273A6">
        <w:rPr>
          <w:rFonts w:ascii="宋体" w:hAnsi="宋体" w:hint="eastAsia"/>
        </w:rPr>
        <w:t>（食药监药化监〔</w:t>
      </w:r>
      <w:r w:rsidRPr="00D273A6">
        <w:rPr>
          <w:rFonts w:ascii="宋体" w:hAnsi="宋体"/>
        </w:rPr>
        <w:t>2015</w:t>
      </w:r>
      <w:r w:rsidRPr="00D273A6">
        <w:rPr>
          <w:rFonts w:ascii="宋体" w:hAnsi="宋体" w:hint="eastAsia"/>
        </w:rPr>
        <w:t>〕</w:t>
      </w:r>
      <w:r w:rsidRPr="00D273A6">
        <w:rPr>
          <w:rFonts w:ascii="宋体" w:hAnsi="宋体"/>
        </w:rPr>
        <w:t>265</w:t>
      </w:r>
      <w:r w:rsidRPr="00D273A6">
        <w:rPr>
          <w:rFonts w:ascii="宋体" w:hAnsi="宋体" w:hint="eastAsia"/>
        </w:rPr>
        <w:t>号），内容包括：</w:t>
      </w:r>
      <w:r w:rsidRPr="00D273A6">
        <w:rPr>
          <w:rFonts w:ascii="宋体" w:hAnsi="宋体"/>
        </w:rPr>
        <w:t xml:space="preserve">1. </w:t>
      </w:r>
      <w:r w:rsidRPr="00D273A6">
        <w:rPr>
          <w:rFonts w:ascii="宋体" w:hAnsi="宋体" w:hint="eastAsia"/>
        </w:rPr>
        <w:t>对一些生产条件简陋、生产管理混乱、不能达到规定要求的企业，要坚决不予换发新的生产许可证。</w:t>
      </w:r>
      <w:r w:rsidRPr="00D273A6">
        <w:rPr>
          <w:rFonts w:ascii="宋体" w:hAnsi="宋体"/>
        </w:rPr>
        <w:t xml:space="preserve">2. </w:t>
      </w:r>
      <w:r w:rsidRPr="00D273A6">
        <w:rPr>
          <w:rFonts w:ascii="宋体" w:hAnsi="宋体" w:hint="eastAsia"/>
        </w:rPr>
        <w:t>各省（区、市）食品药品监管部门要严格执行换证工作的时限要求，确保于</w:t>
      </w:r>
      <w:r w:rsidRPr="00D273A6">
        <w:rPr>
          <w:rFonts w:ascii="宋体" w:hAnsi="宋体"/>
        </w:rPr>
        <w:t>2016</w:t>
      </w:r>
      <w:r w:rsidRPr="00D273A6">
        <w:rPr>
          <w:rFonts w:ascii="宋体" w:hAnsi="宋体" w:hint="eastAsia"/>
        </w:rPr>
        <w:t>年</w:t>
      </w:r>
      <w:r w:rsidRPr="00D273A6">
        <w:rPr>
          <w:rFonts w:ascii="宋体" w:hAnsi="宋体"/>
        </w:rPr>
        <w:t>12</w:t>
      </w:r>
      <w:r w:rsidRPr="00D273A6">
        <w:rPr>
          <w:rFonts w:ascii="宋体" w:hAnsi="宋体" w:hint="eastAsia"/>
        </w:rPr>
        <w:t>月</w:t>
      </w:r>
      <w:r w:rsidRPr="00D273A6">
        <w:rPr>
          <w:rFonts w:ascii="宋体" w:hAnsi="宋体"/>
        </w:rPr>
        <w:t>31</w:t>
      </w:r>
      <w:r w:rsidRPr="00D273A6">
        <w:rPr>
          <w:rFonts w:ascii="宋体" w:hAnsi="宋体" w:hint="eastAsia"/>
        </w:rPr>
        <w:t>日前完成换证工作，从</w:t>
      </w:r>
      <w:r w:rsidRPr="00D273A6">
        <w:rPr>
          <w:rFonts w:ascii="宋体" w:hAnsi="宋体"/>
        </w:rPr>
        <w:t>2017</w:t>
      </w:r>
      <w:r w:rsidRPr="00D273A6">
        <w:rPr>
          <w:rFonts w:ascii="宋体" w:hAnsi="宋体" w:hint="eastAsia"/>
        </w:rPr>
        <w:t>年</w:t>
      </w:r>
      <w:r w:rsidRPr="00D273A6">
        <w:rPr>
          <w:rFonts w:ascii="宋体" w:hAnsi="宋体"/>
        </w:rPr>
        <w:t>1</w:t>
      </w:r>
      <w:r w:rsidRPr="00D273A6">
        <w:rPr>
          <w:rFonts w:ascii="宋体" w:hAnsi="宋体" w:hint="eastAsia"/>
        </w:rPr>
        <w:t>月</w:t>
      </w:r>
      <w:r w:rsidRPr="00D273A6">
        <w:rPr>
          <w:rFonts w:ascii="宋体" w:hAnsi="宋体"/>
        </w:rPr>
        <w:t>1</w:t>
      </w:r>
      <w:r w:rsidRPr="00D273A6">
        <w:rPr>
          <w:rFonts w:ascii="宋体" w:hAnsi="宋体" w:hint="eastAsia"/>
        </w:rPr>
        <w:t>日起没有取得新的化妆品生产许可证的企业，必须停止生产。</w:t>
      </w:r>
      <w:r w:rsidRPr="00D273A6">
        <w:rPr>
          <w:rFonts w:ascii="宋体" w:hAnsi="宋体"/>
        </w:rPr>
        <w:t xml:space="preserve">3. </w:t>
      </w:r>
      <w:r w:rsidRPr="00D273A6">
        <w:rPr>
          <w:rFonts w:ascii="宋体" w:hAnsi="宋体" w:hint="eastAsia"/>
        </w:rPr>
        <w:t>对于无法取得新的化妆品生产许可证的企业，原持有的《全国工业产品生产许可证》和《化妆品生产企业卫生许可证》必须收回并公开宣布作废。</w:t>
      </w:r>
    </w:p>
    <w:p w:rsidR="00EB18D9" w:rsidRPr="00D273A6" w:rsidRDefault="00EB18D9" w:rsidP="001B745E">
      <w:pPr>
        <w:spacing w:line="430" w:lineRule="atLeast"/>
        <w:ind w:firstLineChars="200" w:firstLine="31680"/>
        <w:rPr>
          <w:rFonts w:ascii="宋体"/>
        </w:rPr>
      </w:pPr>
      <w:r w:rsidRPr="00D273A6">
        <w:rPr>
          <w:rFonts w:ascii="宋体" w:hAnsi="宋体"/>
        </w:rPr>
        <w:t>3</w:t>
      </w:r>
      <w:r w:rsidRPr="00D273A6">
        <w:rPr>
          <w:rFonts w:ascii="宋体" w:hAnsi="宋体" w:hint="eastAsia"/>
        </w:rPr>
        <w:t>、修订《化妆品卫生规范》</w:t>
      </w:r>
      <w:r w:rsidRPr="00D273A6">
        <w:rPr>
          <w:rFonts w:ascii="宋体" w:hAnsi="宋体"/>
        </w:rPr>
        <w:t>2007</w:t>
      </w:r>
      <w:r w:rsidRPr="00D273A6">
        <w:rPr>
          <w:rFonts w:ascii="宋体" w:hAnsi="宋体" w:hint="eastAsia"/>
        </w:rPr>
        <w:t>版</w:t>
      </w:r>
    </w:p>
    <w:p w:rsidR="00EB18D9" w:rsidRPr="00D273A6" w:rsidRDefault="00EB18D9" w:rsidP="001B745E">
      <w:pPr>
        <w:spacing w:line="430" w:lineRule="atLeast"/>
        <w:ind w:firstLineChars="200" w:firstLine="31680"/>
        <w:rPr>
          <w:rFonts w:ascii="宋体"/>
        </w:rPr>
      </w:pPr>
      <w:r w:rsidRPr="00D273A6">
        <w:rPr>
          <w:rFonts w:ascii="宋体" w:hAnsi="宋体" w:hint="eastAsia"/>
        </w:rPr>
        <w:t>（一）</w:t>
      </w:r>
      <w:r w:rsidRPr="00D273A6">
        <w:rPr>
          <w:rFonts w:ascii="宋体" w:hAnsi="宋体"/>
        </w:rPr>
        <w:t>2015</w:t>
      </w:r>
      <w:r w:rsidRPr="00D273A6">
        <w:rPr>
          <w:rFonts w:ascii="宋体" w:hAnsi="宋体" w:hint="eastAsia"/>
        </w:rPr>
        <w:t>年</w:t>
      </w:r>
      <w:r w:rsidRPr="00D273A6">
        <w:rPr>
          <w:rFonts w:ascii="宋体" w:hAnsi="宋体"/>
        </w:rPr>
        <w:t>12</w:t>
      </w:r>
      <w:r w:rsidRPr="00D273A6">
        <w:rPr>
          <w:rFonts w:ascii="宋体" w:hAnsi="宋体" w:hint="eastAsia"/>
        </w:rPr>
        <w:t>月</w:t>
      </w:r>
      <w:r w:rsidRPr="00D273A6">
        <w:rPr>
          <w:rFonts w:ascii="宋体" w:hAnsi="宋体"/>
        </w:rPr>
        <w:t>23</w:t>
      </w:r>
      <w:r w:rsidRPr="00D273A6">
        <w:rPr>
          <w:rFonts w:ascii="宋体" w:hAnsi="宋体" w:hint="eastAsia"/>
        </w:rPr>
        <w:t>日，</w:t>
      </w:r>
      <w:r w:rsidRPr="00D273A6">
        <w:rPr>
          <w:rFonts w:ascii="宋体" w:hAnsi="宋体"/>
        </w:rPr>
        <w:t>CFDA</w:t>
      </w:r>
      <w:r w:rsidRPr="00D273A6">
        <w:rPr>
          <w:rFonts w:ascii="宋体" w:hAnsi="宋体" w:hint="eastAsia"/>
        </w:rPr>
        <w:t>发布《化妆品安全技术规范（</w:t>
      </w:r>
      <w:r w:rsidRPr="00D273A6">
        <w:rPr>
          <w:rFonts w:ascii="宋体" w:hAnsi="宋体"/>
        </w:rPr>
        <w:t>2015</w:t>
      </w:r>
      <w:r w:rsidRPr="00D273A6">
        <w:rPr>
          <w:rFonts w:ascii="宋体" w:hAnsi="宋体" w:hint="eastAsia"/>
        </w:rPr>
        <w:t>年版）》。这一自</w:t>
      </w:r>
      <w:r w:rsidRPr="00D273A6">
        <w:rPr>
          <w:rFonts w:ascii="宋体" w:hAnsi="宋体"/>
        </w:rPr>
        <w:t>2016</w:t>
      </w:r>
      <w:r w:rsidRPr="00D273A6">
        <w:rPr>
          <w:rFonts w:ascii="宋体" w:hAnsi="宋体" w:hint="eastAsia"/>
        </w:rPr>
        <w:t>年</w:t>
      </w:r>
      <w:r w:rsidRPr="00D273A6">
        <w:rPr>
          <w:rFonts w:ascii="宋体" w:hAnsi="宋体"/>
        </w:rPr>
        <w:t>12</w:t>
      </w:r>
      <w:r w:rsidRPr="00D273A6">
        <w:rPr>
          <w:rFonts w:ascii="宋体" w:hAnsi="宋体" w:hint="eastAsia"/>
        </w:rPr>
        <w:t>月</w:t>
      </w:r>
      <w:r w:rsidRPr="00D273A6">
        <w:rPr>
          <w:rFonts w:ascii="宋体" w:hAnsi="宋体"/>
        </w:rPr>
        <w:t>1</w:t>
      </w:r>
      <w:r w:rsidRPr="00D273A6">
        <w:rPr>
          <w:rFonts w:ascii="宋体" w:hAnsi="宋体" w:hint="eastAsia"/>
        </w:rPr>
        <w:t>日起实施的规范：</w:t>
      </w:r>
      <w:r w:rsidRPr="00D273A6">
        <w:rPr>
          <w:rFonts w:ascii="宋体" w:hAnsi="宋体"/>
        </w:rPr>
        <w:t>1. </w:t>
      </w:r>
      <w:r w:rsidRPr="00D273A6">
        <w:rPr>
          <w:rFonts w:ascii="宋体" w:hAnsi="宋体" w:hint="eastAsia"/>
        </w:rPr>
        <w:t>调整了化妆品中的禁限用组分要求，调整了部分准用组分的限量要求和限制条件。</w:t>
      </w:r>
      <w:r w:rsidRPr="00D273A6">
        <w:rPr>
          <w:rFonts w:ascii="宋体" w:hAnsi="宋体"/>
        </w:rPr>
        <w:t>2. </w:t>
      </w:r>
      <w:r w:rsidRPr="00D273A6">
        <w:rPr>
          <w:rFonts w:ascii="宋体" w:hAnsi="宋体" w:hint="eastAsia"/>
        </w:rPr>
        <w:t>调整了铅、砷的管理限值要求，增加了镉的管理限值要求。</w:t>
      </w:r>
      <w:r w:rsidRPr="00D273A6">
        <w:rPr>
          <w:rFonts w:ascii="宋体" w:hAnsi="宋体"/>
        </w:rPr>
        <w:t>3. </w:t>
      </w:r>
      <w:r w:rsidRPr="00D273A6">
        <w:rPr>
          <w:rFonts w:ascii="宋体" w:hAnsi="宋体" w:hint="eastAsia"/>
        </w:rPr>
        <w:t>收录了二噁烷和石棉的管理限值要求。</w:t>
      </w:r>
      <w:r w:rsidRPr="00D273A6">
        <w:rPr>
          <w:rFonts w:ascii="宋体" w:hAnsi="宋体"/>
        </w:rPr>
        <w:t>4. </w:t>
      </w:r>
      <w:r w:rsidRPr="00D273A6">
        <w:rPr>
          <w:rFonts w:ascii="宋体" w:hAnsi="宋体" w:hint="eastAsia"/>
        </w:rPr>
        <w:t>对人体功效</w:t>
      </w:r>
      <w:r w:rsidRPr="00D273A6">
        <w:rPr>
          <w:rFonts w:ascii="宋体" w:hAnsi="宋体"/>
        </w:rPr>
        <w:t>SPF</w:t>
      </w:r>
      <w:r w:rsidRPr="00D273A6">
        <w:rPr>
          <w:rFonts w:ascii="宋体" w:hAnsi="宋体" w:hint="eastAsia"/>
        </w:rPr>
        <w:t>评价检验方法的修改主要参考了国际标准</w:t>
      </w:r>
      <w:r w:rsidRPr="00D273A6">
        <w:rPr>
          <w:rFonts w:ascii="宋体" w:hAnsi="宋体"/>
        </w:rPr>
        <w:t>ISO 24444</w:t>
      </w:r>
      <w:r w:rsidRPr="00D273A6">
        <w:rPr>
          <w:rFonts w:ascii="宋体" w:hAnsi="宋体" w:hint="eastAsia"/>
        </w:rPr>
        <w:t>和</w:t>
      </w:r>
      <w:r w:rsidRPr="00D273A6">
        <w:rPr>
          <w:rFonts w:ascii="宋体" w:hAnsi="宋体"/>
        </w:rPr>
        <w:t>ISO 24442</w:t>
      </w:r>
      <w:r w:rsidRPr="00D273A6">
        <w:rPr>
          <w:rFonts w:ascii="宋体" w:hAnsi="宋体" w:hint="eastAsia"/>
        </w:rPr>
        <w:t>，增加高</w:t>
      </w:r>
      <w:r w:rsidRPr="00D273A6">
        <w:rPr>
          <w:rFonts w:ascii="宋体" w:hAnsi="宋体"/>
        </w:rPr>
        <w:t>SPF</w:t>
      </w:r>
      <w:r w:rsidRPr="00D273A6">
        <w:rPr>
          <w:rFonts w:ascii="宋体" w:hAnsi="宋体" w:hint="eastAsia"/>
        </w:rPr>
        <w:t>标准品（</w:t>
      </w:r>
      <w:r w:rsidRPr="00D273A6">
        <w:rPr>
          <w:rFonts w:ascii="宋体" w:hAnsi="宋体"/>
        </w:rPr>
        <w:t>P2</w:t>
      </w:r>
      <w:r w:rsidRPr="00D273A6">
        <w:rPr>
          <w:rFonts w:ascii="宋体" w:hAnsi="宋体" w:hint="eastAsia"/>
        </w:rPr>
        <w:t>和</w:t>
      </w:r>
      <w:r w:rsidRPr="00D273A6">
        <w:rPr>
          <w:rFonts w:ascii="宋体" w:hAnsi="宋体"/>
        </w:rPr>
        <w:t>P3</w:t>
      </w:r>
      <w:r w:rsidRPr="00D273A6">
        <w:rPr>
          <w:rFonts w:ascii="宋体" w:hAnsi="宋体" w:hint="eastAsia"/>
        </w:rPr>
        <w:t>）的制备方法。</w:t>
      </w:r>
      <w:r w:rsidRPr="00D273A6">
        <w:rPr>
          <w:rFonts w:ascii="宋体" w:hAnsi="宋体"/>
        </w:rPr>
        <w:t>5. </w:t>
      </w:r>
      <w:r w:rsidRPr="00D273A6">
        <w:rPr>
          <w:rFonts w:ascii="宋体" w:hAnsi="宋体" w:hint="eastAsia"/>
        </w:rPr>
        <w:t>调整了一些防腐剂、防晒剂、限用物质的限制要求。</w:t>
      </w:r>
    </w:p>
    <w:p w:rsidR="00EB18D9" w:rsidRPr="00D273A6" w:rsidRDefault="00EB18D9" w:rsidP="001B745E">
      <w:pPr>
        <w:spacing w:line="430" w:lineRule="atLeast"/>
        <w:ind w:firstLineChars="200" w:firstLine="31680"/>
        <w:rPr>
          <w:rFonts w:ascii="宋体"/>
        </w:rPr>
      </w:pPr>
      <w:r w:rsidRPr="00D273A6">
        <w:rPr>
          <w:rFonts w:ascii="宋体" w:hAnsi="宋体" w:hint="eastAsia"/>
        </w:rPr>
        <w:t>（二）</w:t>
      </w:r>
      <w:r w:rsidRPr="00D273A6">
        <w:rPr>
          <w:rFonts w:ascii="宋体" w:hAnsi="宋体"/>
        </w:rPr>
        <w:t>2016</w:t>
      </w:r>
      <w:r w:rsidRPr="00D273A6">
        <w:rPr>
          <w:rFonts w:ascii="宋体" w:hAnsi="宋体" w:hint="eastAsia"/>
        </w:rPr>
        <w:t>年</w:t>
      </w:r>
      <w:r w:rsidRPr="00D273A6">
        <w:rPr>
          <w:rFonts w:ascii="宋体" w:hAnsi="宋体"/>
        </w:rPr>
        <w:t>06</w:t>
      </w:r>
      <w:r w:rsidRPr="00D273A6">
        <w:rPr>
          <w:rFonts w:ascii="宋体" w:hAnsi="宋体" w:hint="eastAsia"/>
        </w:rPr>
        <w:t>月</w:t>
      </w:r>
      <w:r w:rsidRPr="00D273A6">
        <w:rPr>
          <w:rFonts w:ascii="宋体" w:hAnsi="宋体"/>
        </w:rPr>
        <w:t>01</w:t>
      </w:r>
      <w:r w:rsidRPr="00D273A6">
        <w:rPr>
          <w:rFonts w:ascii="宋体" w:hAnsi="宋体" w:hint="eastAsia"/>
        </w:rPr>
        <w:t>日，</w:t>
      </w:r>
      <w:r w:rsidRPr="00D273A6">
        <w:rPr>
          <w:rFonts w:ascii="宋体" w:hAnsi="宋体"/>
        </w:rPr>
        <w:t>CFDA</w:t>
      </w:r>
      <w:r w:rsidRPr="00D273A6">
        <w:rPr>
          <w:rFonts w:ascii="宋体" w:hAnsi="宋体" w:hint="eastAsia"/>
        </w:rPr>
        <w:t>发布了《实施化妆品安全技术规范（</w:t>
      </w:r>
      <w:r w:rsidRPr="00D273A6">
        <w:rPr>
          <w:rFonts w:ascii="宋体" w:hAnsi="宋体"/>
        </w:rPr>
        <w:t>2015</w:t>
      </w:r>
      <w:r w:rsidRPr="00D273A6">
        <w:rPr>
          <w:rFonts w:ascii="宋体" w:hAnsi="宋体" w:hint="eastAsia"/>
        </w:rPr>
        <w:t>年版）有关事宜的公告》，要求：</w:t>
      </w:r>
      <w:r w:rsidRPr="00D273A6">
        <w:rPr>
          <w:rFonts w:ascii="宋体" w:hAnsi="宋体"/>
        </w:rPr>
        <w:t xml:space="preserve">  1. </w:t>
      </w:r>
      <w:r w:rsidRPr="00D273A6">
        <w:rPr>
          <w:rFonts w:ascii="宋体" w:hAnsi="宋体" w:hint="eastAsia"/>
        </w:rPr>
        <w:t>自</w:t>
      </w:r>
      <w:r w:rsidRPr="00D273A6">
        <w:rPr>
          <w:rFonts w:ascii="宋体" w:hAnsi="宋体"/>
        </w:rPr>
        <w:t>2016</w:t>
      </w:r>
      <w:r w:rsidRPr="00D273A6">
        <w:rPr>
          <w:rFonts w:ascii="宋体" w:hAnsi="宋体" w:hint="eastAsia"/>
        </w:rPr>
        <w:t>年</w:t>
      </w:r>
      <w:r w:rsidRPr="00D273A6">
        <w:rPr>
          <w:rFonts w:ascii="宋体" w:hAnsi="宋体"/>
        </w:rPr>
        <w:t>12</w:t>
      </w:r>
      <w:r w:rsidRPr="00D273A6">
        <w:rPr>
          <w:rFonts w:ascii="宋体" w:hAnsi="宋体" w:hint="eastAsia"/>
        </w:rPr>
        <w:t>月</w:t>
      </w:r>
      <w:r w:rsidRPr="00D273A6">
        <w:rPr>
          <w:rFonts w:ascii="宋体" w:hAnsi="宋体"/>
        </w:rPr>
        <w:t>1</w:t>
      </w:r>
      <w:r w:rsidRPr="00D273A6">
        <w:rPr>
          <w:rFonts w:ascii="宋体" w:hAnsi="宋体" w:hint="eastAsia"/>
        </w:rPr>
        <w:t>日起，禁止生产或进口不符合《规范》规定的化妆品，相关产品可销售至其保质期结束。</w:t>
      </w:r>
      <w:r w:rsidRPr="00D273A6">
        <w:rPr>
          <w:rFonts w:ascii="宋体" w:hAnsi="宋体"/>
        </w:rPr>
        <w:t xml:space="preserve">2. </w:t>
      </w:r>
      <w:r w:rsidRPr="00D273A6">
        <w:rPr>
          <w:rFonts w:ascii="宋体" w:hAnsi="宋体" w:hint="eastAsia"/>
        </w:rPr>
        <w:t>此前已经批准或备案的化妆品，根据《规范》要求需要对配方进行调整的，应当于</w:t>
      </w:r>
      <w:r w:rsidRPr="00D273A6">
        <w:rPr>
          <w:rFonts w:ascii="宋体" w:hAnsi="宋体"/>
        </w:rPr>
        <w:t>2016</w:t>
      </w:r>
      <w:r w:rsidRPr="00D273A6">
        <w:rPr>
          <w:rFonts w:ascii="宋体" w:hAnsi="宋体" w:hint="eastAsia"/>
        </w:rPr>
        <w:t>年</w:t>
      </w:r>
      <w:r w:rsidRPr="00D273A6">
        <w:rPr>
          <w:rFonts w:ascii="宋体" w:hAnsi="宋体"/>
        </w:rPr>
        <w:t>12</w:t>
      </w:r>
      <w:r w:rsidRPr="00D273A6">
        <w:rPr>
          <w:rFonts w:ascii="宋体" w:hAnsi="宋体" w:hint="eastAsia"/>
        </w:rPr>
        <w:t>月</w:t>
      </w:r>
      <w:r w:rsidRPr="00D273A6">
        <w:rPr>
          <w:rFonts w:ascii="宋体" w:hAnsi="宋体"/>
        </w:rPr>
        <w:t>1</w:t>
      </w:r>
      <w:r w:rsidRPr="00D273A6">
        <w:rPr>
          <w:rFonts w:ascii="宋体" w:hAnsi="宋体" w:hint="eastAsia"/>
        </w:rPr>
        <w:t>日前，向食品药品监管部门提出变更申请。</w:t>
      </w:r>
    </w:p>
    <w:p w:rsidR="00EB18D9" w:rsidRPr="00D273A6" w:rsidRDefault="00EB18D9" w:rsidP="001B745E">
      <w:pPr>
        <w:spacing w:line="430" w:lineRule="atLeast"/>
        <w:ind w:firstLineChars="200" w:firstLine="31680"/>
        <w:rPr>
          <w:rFonts w:ascii="宋体"/>
        </w:rPr>
      </w:pPr>
      <w:r w:rsidRPr="00D273A6">
        <w:rPr>
          <w:rFonts w:ascii="宋体" w:hAnsi="宋体"/>
        </w:rPr>
        <w:t>4</w:t>
      </w:r>
      <w:r w:rsidRPr="00D273A6">
        <w:rPr>
          <w:rFonts w:ascii="宋体" w:hAnsi="宋体" w:hint="eastAsia"/>
        </w:rPr>
        <w:t>、发布《已使用化妆品原料名称目录》（</w:t>
      </w:r>
      <w:r w:rsidRPr="00D273A6">
        <w:rPr>
          <w:rFonts w:ascii="宋体" w:hAnsi="宋体"/>
        </w:rPr>
        <w:t>2015</w:t>
      </w:r>
      <w:r w:rsidRPr="00D273A6">
        <w:rPr>
          <w:rFonts w:ascii="宋体" w:hAnsi="宋体" w:hint="eastAsia"/>
        </w:rPr>
        <w:t>版）</w:t>
      </w:r>
    </w:p>
    <w:p w:rsidR="00EB18D9" w:rsidRPr="00D273A6" w:rsidRDefault="00EB18D9" w:rsidP="001B745E">
      <w:pPr>
        <w:spacing w:line="430" w:lineRule="atLeast"/>
        <w:ind w:firstLineChars="200" w:firstLine="31680"/>
        <w:rPr>
          <w:rFonts w:ascii="宋体"/>
        </w:rPr>
      </w:pPr>
      <w:r w:rsidRPr="00D273A6">
        <w:rPr>
          <w:rFonts w:ascii="宋体" w:hAnsi="宋体"/>
        </w:rPr>
        <w:t>2015</w:t>
      </w:r>
      <w:r w:rsidRPr="00D273A6">
        <w:rPr>
          <w:rFonts w:ascii="宋体" w:hAnsi="宋体" w:hint="eastAsia"/>
        </w:rPr>
        <w:t>年</w:t>
      </w:r>
      <w:r w:rsidRPr="00D273A6">
        <w:rPr>
          <w:rFonts w:ascii="宋体" w:hAnsi="宋体"/>
        </w:rPr>
        <w:t>12</w:t>
      </w:r>
      <w:r w:rsidRPr="00D273A6">
        <w:rPr>
          <w:rFonts w:ascii="宋体" w:hAnsi="宋体" w:hint="eastAsia"/>
        </w:rPr>
        <w:t>月</w:t>
      </w:r>
      <w:r w:rsidRPr="00D273A6">
        <w:rPr>
          <w:rFonts w:ascii="宋体" w:hAnsi="宋体"/>
        </w:rPr>
        <w:t>23</w:t>
      </w:r>
      <w:r w:rsidRPr="00D273A6">
        <w:rPr>
          <w:rFonts w:ascii="宋体" w:hAnsi="宋体" w:hint="eastAsia"/>
        </w:rPr>
        <w:t>日，</w:t>
      </w:r>
      <w:r w:rsidRPr="00D273A6">
        <w:rPr>
          <w:rFonts w:ascii="宋体" w:hAnsi="宋体"/>
        </w:rPr>
        <w:t>CFDA</w:t>
      </w:r>
      <w:r w:rsidRPr="00D273A6">
        <w:rPr>
          <w:rFonts w:ascii="宋体" w:hAnsi="宋体" w:hint="eastAsia"/>
        </w:rPr>
        <w:t>发布通告对</w:t>
      </w:r>
      <w:r w:rsidRPr="00D273A6">
        <w:rPr>
          <w:rFonts w:ascii="宋体" w:hAnsi="宋体"/>
        </w:rPr>
        <w:t>2014</w:t>
      </w:r>
      <w:r w:rsidRPr="00D273A6">
        <w:rPr>
          <w:rFonts w:ascii="宋体" w:hAnsi="宋体" w:hint="eastAsia"/>
        </w:rPr>
        <w:t>年</w:t>
      </w:r>
      <w:r w:rsidRPr="00D273A6">
        <w:rPr>
          <w:rFonts w:ascii="宋体" w:hAnsi="宋体"/>
        </w:rPr>
        <w:t>6</w:t>
      </w:r>
      <w:r w:rsidRPr="00D273A6">
        <w:rPr>
          <w:rFonts w:ascii="宋体" w:hAnsi="宋体" w:hint="eastAsia"/>
        </w:rPr>
        <w:t>月</w:t>
      </w:r>
      <w:r w:rsidRPr="00D273A6">
        <w:rPr>
          <w:rFonts w:ascii="宋体" w:hAnsi="宋体"/>
        </w:rPr>
        <w:t>30</w:t>
      </w:r>
      <w:r w:rsidRPr="00D273A6">
        <w:rPr>
          <w:rFonts w:ascii="宋体" w:hAnsi="宋体" w:hint="eastAsia"/>
        </w:rPr>
        <w:t>日发布的已使用化妆品原料名称目录进行了调整更新，形成了《已使用化妆品原料名称目录》（</w:t>
      </w:r>
      <w:r w:rsidRPr="00D273A6">
        <w:rPr>
          <w:rFonts w:ascii="宋体" w:hAnsi="宋体"/>
        </w:rPr>
        <w:t>2015</w:t>
      </w:r>
      <w:r w:rsidRPr="00D273A6">
        <w:rPr>
          <w:rFonts w:ascii="宋体" w:hAnsi="宋体" w:hint="eastAsia"/>
        </w:rPr>
        <w:t>版）。</w:t>
      </w:r>
      <w:r w:rsidRPr="00D273A6">
        <w:rPr>
          <w:rFonts w:ascii="宋体" w:hAnsi="宋体"/>
        </w:rPr>
        <w:t xml:space="preserve"> </w:t>
      </w:r>
      <w:r w:rsidRPr="00D273A6">
        <w:rPr>
          <w:rFonts w:ascii="宋体" w:hAnsi="宋体" w:hint="eastAsia"/>
        </w:rPr>
        <w:t>新目录中，</w:t>
      </w:r>
      <w:r w:rsidRPr="00D273A6">
        <w:rPr>
          <w:rFonts w:ascii="宋体" w:hAnsi="宋体"/>
        </w:rPr>
        <w:t>1. </w:t>
      </w:r>
      <w:r w:rsidRPr="00D273A6">
        <w:rPr>
          <w:rFonts w:ascii="宋体" w:hAnsi="宋体" w:hint="eastAsia"/>
        </w:rPr>
        <w:t>增加了覆盆子酮葡糖苷等</w:t>
      </w:r>
      <w:r w:rsidRPr="00D273A6">
        <w:rPr>
          <w:rFonts w:ascii="宋体" w:hAnsi="宋体"/>
        </w:rPr>
        <w:t>9</w:t>
      </w:r>
      <w:r w:rsidRPr="00D273A6">
        <w:rPr>
          <w:rFonts w:ascii="宋体" w:hAnsi="宋体" w:hint="eastAsia"/>
        </w:rPr>
        <w:t>个已在特证中批准的原料，删除了</w:t>
      </w:r>
      <w:r w:rsidRPr="00D273A6">
        <w:rPr>
          <w:rFonts w:ascii="宋体" w:hAnsi="宋体"/>
        </w:rPr>
        <w:t>9</w:t>
      </w:r>
      <w:r w:rsidRPr="00D273A6">
        <w:rPr>
          <w:rFonts w:ascii="宋体" w:hAnsi="宋体" w:hint="eastAsia"/>
        </w:rPr>
        <w:t>个重复的原料，规范了</w:t>
      </w:r>
      <w:r w:rsidRPr="00D273A6">
        <w:rPr>
          <w:rFonts w:ascii="宋体" w:hAnsi="宋体"/>
        </w:rPr>
        <w:t>135</w:t>
      </w:r>
      <w:r w:rsidRPr="00D273A6">
        <w:rPr>
          <w:rFonts w:ascii="宋体" w:hAnsi="宋体" w:hint="eastAsia"/>
        </w:rPr>
        <w:t>个原料名称。</w:t>
      </w:r>
      <w:r w:rsidRPr="00D273A6">
        <w:rPr>
          <w:rFonts w:ascii="宋体" w:hAnsi="宋体"/>
        </w:rPr>
        <w:t>2. </w:t>
      </w:r>
      <w:r w:rsidRPr="00D273A6">
        <w:rPr>
          <w:rFonts w:ascii="宋体" w:hAnsi="宋体" w:hint="eastAsia"/>
        </w:rPr>
        <w:t>拟对其中</w:t>
      </w:r>
      <w:r w:rsidRPr="00D273A6">
        <w:rPr>
          <w:rFonts w:ascii="宋体" w:hAnsi="宋体"/>
        </w:rPr>
        <w:t>10</w:t>
      </w:r>
      <w:r w:rsidRPr="00D273A6">
        <w:rPr>
          <w:rFonts w:ascii="宋体" w:hAnsi="宋体" w:hint="eastAsia"/>
        </w:rPr>
        <w:t>个可能有安全风险的原料进行风险评估，现已向行业征求使用及安全评估资料。</w:t>
      </w:r>
    </w:p>
    <w:p w:rsidR="00EB18D9" w:rsidRPr="00D273A6" w:rsidRDefault="00EB18D9" w:rsidP="001B745E">
      <w:pPr>
        <w:adjustRightInd w:val="0"/>
        <w:snapToGrid w:val="0"/>
        <w:spacing w:line="430" w:lineRule="atLeast"/>
        <w:ind w:firstLineChars="200" w:firstLine="31680"/>
        <w:rPr>
          <w:rFonts w:ascii="宋体"/>
        </w:rPr>
      </w:pPr>
      <w:r w:rsidRPr="00D273A6">
        <w:rPr>
          <w:rFonts w:ascii="宋体" w:hAnsi="宋体"/>
        </w:rPr>
        <w:t>5</w:t>
      </w:r>
      <w:r w:rsidRPr="00D273A6">
        <w:rPr>
          <w:rFonts w:ascii="宋体" w:hAnsi="宋体" w:hint="eastAsia"/>
        </w:rPr>
        <w:t>、发布《防晒化妆品防晒效果标识管理要求》的公告</w:t>
      </w:r>
    </w:p>
    <w:p w:rsidR="00EB18D9" w:rsidRPr="00D273A6" w:rsidRDefault="00EB18D9" w:rsidP="001B745E">
      <w:pPr>
        <w:adjustRightInd w:val="0"/>
        <w:snapToGrid w:val="0"/>
        <w:spacing w:line="430" w:lineRule="atLeast"/>
        <w:ind w:firstLineChars="200" w:firstLine="31680"/>
        <w:rPr>
          <w:rFonts w:ascii="宋体"/>
        </w:rPr>
      </w:pPr>
      <w:r w:rsidRPr="00D273A6">
        <w:rPr>
          <w:rFonts w:ascii="宋体" w:hAnsi="宋体"/>
        </w:rPr>
        <w:t>2016</w:t>
      </w:r>
      <w:r w:rsidRPr="00D273A6">
        <w:rPr>
          <w:rFonts w:ascii="宋体" w:hAnsi="宋体" w:hint="eastAsia"/>
        </w:rPr>
        <w:t>年</w:t>
      </w:r>
      <w:r w:rsidRPr="00D273A6">
        <w:rPr>
          <w:rFonts w:ascii="宋体" w:hAnsi="宋体"/>
        </w:rPr>
        <w:t>6</w:t>
      </w:r>
      <w:r w:rsidRPr="00D273A6">
        <w:rPr>
          <w:rFonts w:ascii="宋体" w:hAnsi="宋体" w:hint="eastAsia"/>
        </w:rPr>
        <w:t>月</w:t>
      </w:r>
      <w:r w:rsidRPr="00D273A6">
        <w:rPr>
          <w:rFonts w:ascii="宋体" w:hAnsi="宋体"/>
        </w:rPr>
        <w:t>01</w:t>
      </w:r>
      <w:r w:rsidRPr="00D273A6">
        <w:rPr>
          <w:rFonts w:ascii="宋体" w:hAnsi="宋体" w:hint="eastAsia"/>
        </w:rPr>
        <w:t>日，</w:t>
      </w:r>
      <w:r w:rsidRPr="00D273A6">
        <w:rPr>
          <w:rFonts w:ascii="宋体" w:hAnsi="宋体"/>
        </w:rPr>
        <w:t>CFDA</w:t>
      </w:r>
      <w:r w:rsidRPr="00D273A6">
        <w:rPr>
          <w:rFonts w:ascii="宋体" w:hAnsi="宋体" w:hint="eastAsia"/>
        </w:rPr>
        <w:t>发布了该公告，对防晒化妆品防晒效果标识管理要求包括：</w:t>
      </w:r>
      <w:r w:rsidRPr="00D273A6">
        <w:rPr>
          <w:rFonts w:ascii="宋体" w:hAnsi="宋体"/>
        </w:rPr>
        <w:t>1. SPF</w:t>
      </w:r>
      <w:r w:rsidRPr="00D273A6">
        <w:rPr>
          <w:rFonts w:ascii="宋体" w:hAnsi="宋体" w:hint="eastAsia"/>
        </w:rPr>
        <w:t>值：</w:t>
      </w:r>
      <w:r w:rsidRPr="00D273A6">
        <w:rPr>
          <w:rFonts w:ascii="宋体" w:hAnsi="宋体"/>
        </w:rPr>
        <w:t>50+</w:t>
      </w:r>
      <w:r w:rsidRPr="00D273A6">
        <w:rPr>
          <w:rFonts w:ascii="宋体" w:hAnsi="宋体" w:hint="eastAsia"/>
        </w:rPr>
        <w:t>。</w:t>
      </w:r>
      <w:r w:rsidRPr="00D273A6">
        <w:rPr>
          <w:rFonts w:ascii="宋体" w:hAnsi="宋体"/>
        </w:rPr>
        <w:t>2. PA</w:t>
      </w:r>
      <w:r w:rsidRPr="00D273A6">
        <w:rPr>
          <w:rFonts w:ascii="宋体" w:hAnsi="宋体" w:hint="eastAsia"/>
        </w:rPr>
        <w:t>：</w:t>
      </w:r>
      <w:r w:rsidRPr="00D273A6">
        <w:rPr>
          <w:rFonts w:ascii="宋体" w:hAnsi="宋体"/>
        </w:rPr>
        <w:t xml:space="preserve"> ++++</w:t>
      </w:r>
      <w:r w:rsidRPr="00D273A6">
        <w:rPr>
          <w:rFonts w:ascii="宋体" w:hAnsi="宋体" w:hint="eastAsia"/>
        </w:rPr>
        <w:t>。</w:t>
      </w:r>
      <w:r w:rsidRPr="00D273A6">
        <w:rPr>
          <w:rFonts w:ascii="宋体" w:hAnsi="宋体"/>
        </w:rPr>
        <w:t>3. SPF</w:t>
      </w:r>
      <w:r w:rsidRPr="00D273A6">
        <w:rPr>
          <w:rFonts w:ascii="宋体" w:hAnsi="宋体" w:hint="eastAsia"/>
        </w:rPr>
        <w:t>值在</w:t>
      </w:r>
      <w:r w:rsidRPr="00D273A6">
        <w:rPr>
          <w:rFonts w:ascii="宋体" w:hAnsi="宋体"/>
        </w:rPr>
        <w:t>2</w:t>
      </w:r>
      <w:r w:rsidRPr="00D273A6">
        <w:rPr>
          <w:rFonts w:ascii="宋体" w:hAnsi="宋体" w:hint="eastAsia"/>
        </w:rPr>
        <w:t>～</w:t>
      </w:r>
      <w:r w:rsidRPr="00D273A6">
        <w:rPr>
          <w:rFonts w:ascii="宋体" w:hAnsi="宋体"/>
        </w:rPr>
        <w:t>50</w:t>
      </w:r>
      <w:r w:rsidRPr="00D273A6">
        <w:rPr>
          <w:rFonts w:ascii="宋体" w:hAnsi="宋体" w:hint="eastAsia"/>
        </w:rPr>
        <w:t>（包括</w:t>
      </w:r>
      <w:r w:rsidRPr="00D273A6">
        <w:rPr>
          <w:rFonts w:ascii="宋体" w:hAnsi="宋体"/>
        </w:rPr>
        <w:t>2</w:t>
      </w:r>
      <w:r w:rsidRPr="00D273A6">
        <w:rPr>
          <w:rFonts w:ascii="宋体" w:hAnsi="宋体" w:hint="eastAsia"/>
        </w:rPr>
        <w:t>和</w:t>
      </w:r>
      <w:r w:rsidRPr="00D273A6">
        <w:rPr>
          <w:rFonts w:ascii="宋体" w:hAnsi="宋体"/>
        </w:rPr>
        <w:t>50</w:t>
      </w:r>
      <w:r w:rsidRPr="00D273A6">
        <w:rPr>
          <w:rFonts w:ascii="宋体" w:hAnsi="宋体" w:hint="eastAsia"/>
        </w:rPr>
        <w:t>，下同）时，应当标识该实测</w:t>
      </w:r>
      <w:r w:rsidRPr="00D273A6">
        <w:rPr>
          <w:rFonts w:ascii="宋体" w:hAnsi="宋体"/>
        </w:rPr>
        <w:t>SPF</w:t>
      </w:r>
      <w:r w:rsidRPr="00D273A6">
        <w:rPr>
          <w:rFonts w:ascii="宋体" w:hAnsi="宋体" w:hint="eastAsia"/>
        </w:rPr>
        <w:t>值。</w:t>
      </w:r>
      <w:r w:rsidRPr="00D273A6">
        <w:rPr>
          <w:rFonts w:ascii="宋体" w:hAnsi="宋体"/>
        </w:rPr>
        <w:t>4.</w:t>
      </w:r>
      <w:r w:rsidRPr="00D273A6">
        <w:rPr>
          <w:rFonts w:ascii="宋体" w:hAnsi="宋体" w:hint="eastAsia"/>
        </w:rPr>
        <w:t>宣称具有防水效果的防晒化妆品，可同时标注洗浴前及洗浴后</w:t>
      </w:r>
      <w:r w:rsidRPr="00D273A6">
        <w:rPr>
          <w:rFonts w:ascii="宋体" w:hAnsi="宋体"/>
        </w:rPr>
        <w:t>SPF</w:t>
      </w:r>
      <w:r w:rsidRPr="00D273A6">
        <w:rPr>
          <w:rFonts w:ascii="宋体" w:hAnsi="宋体" w:hint="eastAsia"/>
        </w:rPr>
        <w:t>值。</w:t>
      </w:r>
    </w:p>
    <w:p w:rsidR="00EB18D9" w:rsidRPr="00D273A6" w:rsidRDefault="00EB18D9" w:rsidP="001B745E">
      <w:pPr>
        <w:adjustRightInd w:val="0"/>
        <w:snapToGrid w:val="0"/>
        <w:spacing w:line="430" w:lineRule="atLeast"/>
        <w:ind w:firstLineChars="200" w:firstLine="31680"/>
        <w:rPr>
          <w:rFonts w:ascii="宋体"/>
        </w:rPr>
      </w:pPr>
      <w:r w:rsidRPr="00D273A6">
        <w:rPr>
          <w:rFonts w:ascii="宋体" w:hAnsi="宋体"/>
        </w:rPr>
        <w:t>6</w:t>
      </w:r>
      <w:r w:rsidRPr="00D273A6">
        <w:rPr>
          <w:rFonts w:ascii="宋体" w:hAnsi="宋体" w:hint="eastAsia"/>
        </w:rPr>
        <w:t>、《化妆品安全风险评估指南》征求意见</w:t>
      </w:r>
    </w:p>
    <w:p w:rsidR="00EB18D9" w:rsidRPr="00D273A6" w:rsidRDefault="00EB18D9" w:rsidP="001B745E">
      <w:pPr>
        <w:spacing w:line="430" w:lineRule="atLeast"/>
        <w:ind w:firstLineChars="200" w:firstLine="31680"/>
        <w:rPr>
          <w:rFonts w:ascii="宋体"/>
        </w:rPr>
      </w:pPr>
      <w:r w:rsidRPr="00D273A6">
        <w:rPr>
          <w:rFonts w:ascii="宋体" w:hAnsi="宋体"/>
        </w:rPr>
        <w:t>2015</w:t>
      </w:r>
      <w:r w:rsidRPr="00D273A6">
        <w:rPr>
          <w:rFonts w:ascii="宋体" w:hAnsi="宋体" w:hint="eastAsia"/>
        </w:rPr>
        <w:t>年</w:t>
      </w:r>
      <w:r w:rsidRPr="00D273A6">
        <w:rPr>
          <w:rFonts w:ascii="宋体" w:hAnsi="宋体"/>
        </w:rPr>
        <w:t>11</w:t>
      </w:r>
      <w:r w:rsidRPr="00D273A6">
        <w:rPr>
          <w:rFonts w:ascii="宋体" w:hAnsi="宋体" w:hint="eastAsia"/>
        </w:rPr>
        <w:t>月</w:t>
      </w:r>
      <w:r w:rsidRPr="00D273A6">
        <w:rPr>
          <w:rFonts w:ascii="宋体" w:hAnsi="宋体"/>
        </w:rPr>
        <w:t>10</w:t>
      </w:r>
      <w:r w:rsidRPr="00D273A6">
        <w:rPr>
          <w:rFonts w:ascii="宋体" w:hAnsi="宋体" w:hint="eastAsia"/>
        </w:rPr>
        <w:t>日，</w:t>
      </w:r>
      <w:r w:rsidRPr="00D273A6">
        <w:rPr>
          <w:rFonts w:ascii="宋体" w:hAnsi="宋体"/>
        </w:rPr>
        <w:t>CFDA</w:t>
      </w:r>
      <w:r w:rsidRPr="00D273A6">
        <w:rPr>
          <w:rFonts w:ascii="宋体" w:hAnsi="宋体" w:hint="eastAsia"/>
        </w:rPr>
        <w:t>发布的《化妆品安全风险评估指南》（征求意见稿）分别对《指南》适用范围、基本原则与要求、安全风险评估人员的要求、风险评估程序、毒理学研究、化妆品原料风险评估、化妆品产品安全性评价、安全风险评估报告进行了明确，并提供了相关术语和释义。同时，《指南》附录中提供了化妆品原料风险评估报告和化妆品产品安全性评价报告的式样。</w:t>
      </w:r>
    </w:p>
    <w:p w:rsidR="00EB18D9" w:rsidRPr="00D273A6" w:rsidRDefault="00EB18D9" w:rsidP="001B745E">
      <w:pPr>
        <w:spacing w:line="430" w:lineRule="atLeast"/>
        <w:ind w:firstLineChars="200" w:firstLine="31680"/>
        <w:rPr>
          <w:rFonts w:ascii="宋体"/>
        </w:rPr>
      </w:pPr>
      <w:r w:rsidRPr="00D273A6">
        <w:rPr>
          <w:rFonts w:ascii="宋体" w:hAnsi="宋体"/>
        </w:rPr>
        <w:t>7</w:t>
      </w:r>
      <w:r w:rsidRPr="00D273A6">
        <w:rPr>
          <w:rFonts w:ascii="宋体" w:hAnsi="宋体" w:hint="eastAsia"/>
        </w:rPr>
        <w:t>、征求《调整植物类化妆品新原料行政许可申报资料要求》意见</w:t>
      </w:r>
    </w:p>
    <w:p w:rsidR="00EB18D9" w:rsidRPr="00D273A6" w:rsidRDefault="00EB18D9" w:rsidP="001B745E">
      <w:pPr>
        <w:spacing w:line="430" w:lineRule="atLeast"/>
        <w:ind w:firstLineChars="200" w:firstLine="31680"/>
        <w:rPr>
          <w:rFonts w:ascii="宋体"/>
        </w:rPr>
      </w:pPr>
      <w:r w:rsidRPr="00D273A6">
        <w:rPr>
          <w:rFonts w:ascii="宋体" w:hAnsi="宋体"/>
        </w:rPr>
        <w:t>2015</w:t>
      </w:r>
      <w:r w:rsidRPr="00D273A6">
        <w:rPr>
          <w:rFonts w:ascii="宋体" w:hAnsi="宋体" w:hint="eastAsia"/>
        </w:rPr>
        <w:t>年</w:t>
      </w:r>
      <w:r w:rsidRPr="00D273A6">
        <w:rPr>
          <w:rFonts w:ascii="宋体" w:hAnsi="宋体"/>
        </w:rPr>
        <w:t>11</w:t>
      </w:r>
      <w:r w:rsidRPr="00D273A6">
        <w:rPr>
          <w:rFonts w:ascii="宋体" w:hAnsi="宋体" w:hint="eastAsia"/>
        </w:rPr>
        <w:t>月</w:t>
      </w:r>
      <w:r w:rsidRPr="00D273A6">
        <w:rPr>
          <w:rFonts w:ascii="宋体" w:hAnsi="宋体"/>
        </w:rPr>
        <w:t>10</w:t>
      </w:r>
      <w:r w:rsidRPr="00D273A6">
        <w:rPr>
          <w:rFonts w:ascii="宋体" w:hAnsi="宋体" w:hint="eastAsia"/>
        </w:rPr>
        <w:t>日，</w:t>
      </w:r>
      <w:r w:rsidRPr="00D273A6">
        <w:rPr>
          <w:rFonts w:ascii="宋体" w:hAnsi="宋体"/>
        </w:rPr>
        <w:t>CFDA</w:t>
      </w:r>
      <w:r w:rsidRPr="00D273A6">
        <w:rPr>
          <w:rFonts w:ascii="宋体" w:hAnsi="宋体" w:hint="eastAsia"/>
        </w:rPr>
        <w:t>发布的该意见稿中，（一）明确了植物类化妆品新原料的来源。（二）提出了植物类化妆品新原料申报资料的一般要求。（三）减免了部分类别植物类化妆品新原料毒理学试验项目资料要求。</w:t>
      </w:r>
    </w:p>
    <w:p w:rsidR="00EB18D9" w:rsidRPr="00D273A6" w:rsidRDefault="00EB18D9" w:rsidP="001B745E">
      <w:pPr>
        <w:spacing w:line="430" w:lineRule="atLeast"/>
        <w:ind w:firstLineChars="200" w:firstLine="31680"/>
        <w:rPr>
          <w:rFonts w:ascii="宋体"/>
        </w:rPr>
      </w:pPr>
      <w:r w:rsidRPr="00D273A6">
        <w:rPr>
          <w:rFonts w:ascii="宋体" w:hAnsi="宋体"/>
        </w:rPr>
        <w:t>8</w:t>
      </w:r>
      <w:r w:rsidRPr="00D273A6">
        <w:rPr>
          <w:rFonts w:ascii="宋体" w:hAnsi="宋体" w:hint="eastAsia"/>
        </w:rPr>
        <w:t>征求《化妆品监督抽样检验技术规范》等意见</w:t>
      </w:r>
    </w:p>
    <w:p w:rsidR="00EB18D9" w:rsidRPr="00D273A6" w:rsidRDefault="00EB18D9" w:rsidP="001B745E">
      <w:pPr>
        <w:spacing w:line="430" w:lineRule="atLeast"/>
        <w:ind w:firstLineChars="200" w:firstLine="31680"/>
        <w:rPr>
          <w:rFonts w:ascii="宋体"/>
        </w:rPr>
      </w:pPr>
      <w:r w:rsidRPr="00D273A6">
        <w:rPr>
          <w:rFonts w:ascii="宋体" w:hAnsi="宋体"/>
        </w:rPr>
        <w:t>2015</w:t>
      </w:r>
      <w:r w:rsidRPr="00D273A6">
        <w:rPr>
          <w:rFonts w:ascii="宋体" w:hAnsi="宋体" w:hint="eastAsia"/>
        </w:rPr>
        <w:t>年</w:t>
      </w:r>
      <w:r w:rsidRPr="00D273A6">
        <w:rPr>
          <w:rFonts w:ascii="宋体" w:hAnsi="宋体"/>
        </w:rPr>
        <w:t>10</w:t>
      </w:r>
      <w:r w:rsidRPr="00D273A6">
        <w:rPr>
          <w:rFonts w:ascii="宋体" w:hAnsi="宋体" w:hint="eastAsia"/>
        </w:rPr>
        <w:t>月</w:t>
      </w:r>
      <w:r w:rsidRPr="00D273A6">
        <w:rPr>
          <w:rFonts w:ascii="宋体" w:hAnsi="宋体"/>
        </w:rPr>
        <w:t>21</w:t>
      </w:r>
      <w:r w:rsidRPr="00D273A6">
        <w:rPr>
          <w:rFonts w:ascii="宋体" w:hAnsi="宋体" w:hint="eastAsia"/>
        </w:rPr>
        <w:t>日，</w:t>
      </w:r>
      <w:r w:rsidRPr="00D273A6">
        <w:rPr>
          <w:rFonts w:ascii="宋体" w:hAnsi="宋体"/>
        </w:rPr>
        <w:t>CFDA</w:t>
      </w:r>
      <w:r w:rsidRPr="00D273A6">
        <w:rPr>
          <w:rFonts w:ascii="宋体" w:hAnsi="宋体" w:hint="eastAsia"/>
        </w:rPr>
        <w:t>发布了包括</w:t>
      </w:r>
      <w:r w:rsidRPr="00D273A6">
        <w:rPr>
          <w:rFonts w:ascii="宋体" w:hint="eastAsia"/>
        </w:rPr>
        <w:t>“</w:t>
      </w:r>
      <w:r w:rsidRPr="00D273A6">
        <w:rPr>
          <w:rFonts w:ascii="宋体" w:hAnsi="宋体" w:hint="eastAsia"/>
        </w:rPr>
        <w:t>化妆品监督抽样检验技术规范（征求意见稿）</w:t>
      </w:r>
      <w:r w:rsidRPr="00D273A6">
        <w:rPr>
          <w:rFonts w:ascii="宋体" w:hint="eastAsia"/>
        </w:rPr>
        <w:t>”</w:t>
      </w:r>
      <w:r w:rsidRPr="00D273A6">
        <w:rPr>
          <w:rFonts w:ascii="宋体" w:hAnsi="宋体" w:hint="eastAsia"/>
        </w:rPr>
        <w:t>与</w:t>
      </w:r>
      <w:r w:rsidRPr="00D273A6">
        <w:rPr>
          <w:rFonts w:ascii="宋体" w:hint="eastAsia"/>
        </w:rPr>
        <w:t>“</w:t>
      </w:r>
      <w:r w:rsidRPr="00D273A6">
        <w:rPr>
          <w:rFonts w:ascii="宋体" w:hAnsi="宋体" w:hint="eastAsia"/>
        </w:rPr>
        <w:t>化妆品抽样文书（征求意见稿）</w:t>
      </w:r>
      <w:r w:rsidRPr="00D273A6">
        <w:rPr>
          <w:rFonts w:ascii="宋体" w:hint="eastAsia"/>
        </w:rPr>
        <w:t>”</w:t>
      </w:r>
      <w:r w:rsidRPr="00D273A6">
        <w:rPr>
          <w:rFonts w:ascii="宋体" w:hAnsi="宋体" w:hint="eastAsia"/>
        </w:rPr>
        <w:t>，进一步规范化妆品监督抽样检验工作，加强化妆品的市场监管。</w:t>
      </w:r>
    </w:p>
    <w:p w:rsidR="00EB18D9" w:rsidRPr="00D273A6" w:rsidRDefault="00EB18D9" w:rsidP="001B745E">
      <w:pPr>
        <w:spacing w:line="430" w:lineRule="atLeast"/>
        <w:ind w:firstLineChars="200" w:firstLine="31680"/>
        <w:rPr>
          <w:rFonts w:ascii="宋体"/>
        </w:rPr>
      </w:pPr>
      <w:r w:rsidRPr="00D273A6">
        <w:rPr>
          <w:rFonts w:ascii="宋体" w:hAnsi="宋体" w:hint="eastAsia"/>
        </w:rPr>
        <w:t>展望未来：</w:t>
      </w:r>
    </w:p>
    <w:p w:rsidR="00EB18D9" w:rsidRPr="00D273A6" w:rsidRDefault="00EB18D9" w:rsidP="001B745E">
      <w:pPr>
        <w:spacing w:line="430" w:lineRule="atLeast"/>
        <w:ind w:firstLineChars="200" w:firstLine="31680"/>
        <w:rPr>
          <w:rFonts w:ascii="宋体"/>
        </w:rPr>
      </w:pPr>
      <w:r w:rsidRPr="00D273A6">
        <w:rPr>
          <w:rFonts w:ascii="宋体" w:hAnsi="宋体" w:hint="eastAsia"/>
        </w:rPr>
        <w:t>（一</w:t>
      </w:r>
      <w:r w:rsidRPr="00D273A6">
        <w:rPr>
          <w:rFonts w:ascii="宋体" w:hAnsi="宋体"/>
        </w:rPr>
        <w:t xml:space="preserve">) </w:t>
      </w:r>
      <w:r w:rsidRPr="00D273A6">
        <w:rPr>
          <w:rFonts w:ascii="宋体" w:hAnsi="宋体" w:hint="eastAsia"/>
        </w:rPr>
        <w:t>《化妆品监督管理条例》出台后，相关特殊用途化妆品的许可管理内容将面临调整。</w:t>
      </w:r>
    </w:p>
    <w:p w:rsidR="00EB18D9" w:rsidRPr="00D273A6" w:rsidRDefault="00EB18D9" w:rsidP="001B745E">
      <w:pPr>
        <w:spacing w:line="430" w:lineRule="atLeast"/>
        <w:ind w:firstLineChars="200" w:firstLine="31680"/>
        <w:rPr>
          <w:rFonts w:ascii="宋体"/>
        </w:rPr>
      </w:pPr>
      <w:r w:rsidRPr="00D273A6">
        <w:rPr>
          <w:rFonts w:ascii="宋体" w:hAnsi="宋体" w:hint="eastAsia"/>
        </w:rPr>
        <w:t>（二）进一步推进进口非特化妆品备案制改革。</w:t>
      </w:r>
    </w:p>
    <w:p w:rsidR="00EB18D9" w:rsidRPr="00D273A6" w:rsidRDefault="00EB18D9" w:rsidP="001B745E">
      <w:pPr>
        <w:spacing w:line="430" w:lineRule="atLeast"/>
        <w:ind w:firstLineChars="200" w:firstLine="31680"/>
        <w:rPr>
          <w:rFonts w:ascii="宋体"/>
        </w:rPr>
      </w:pPr>
      <w:r w:rsidRPr="00D273A6">
        <w:rPr>
          <w:rFonts w:ascii="宋体" w:hAnsi="宋体" w:hint="eastAsia"/>
        </w:rPr>
        <w:t>（三）在进一步建立禁限用物质检测方法的基础加强市场监督工作。</w:t>
      </w:r>
    </w:p>
    <w:p w:rsidR="00EB18D9" w:rsidRPr="00D273A6" w:rsidRDefault="00EB18D9" w:rsidP="001B745E">
      <w:pPr>
        <w:spacing w:line="430" w:lineRule="atLeast"/>
        <w:ind w:firstLineChars="200" w:firstLine="31680"/>
        <w:rPr>
          <w:rFonts w:ascii="宋体"/>
        </w:rPr>
      </w:pPr>
      <w:r w:rsidRPr="00D273A6">
        <w:rPr>
          <w:rFonts w:ascii="宋体" w:hAnsi="宋体" w:hint="eastAsia"/>
        </w:rPr>
        <w:t>（四）将研究、开展化妆品监管的技术支撑体系建设；</w:t>
      </w:r>
    </w:p>
    <w:p w:rsidR="00EB18D9" w:rsidRPr="00D273A6" w:rsidRDefault="00EB18D9" w:rsidP="001B745E">
      <w:pPr>
        <w:spacing w:line="430" w:lineRule="atLeast"/>
        <w:ind w:firstLineChars="200" w:firstLine="31680"/>
        <w:rPr>
          <w:rFonts w:ascii="宋体"/>
        </w:rPr>
      </w:pPr>
      <w:r w:rsidRPr="00D273A6">
        <w:rPr>
          <w:rFonts w:ascii="宋体" w:hAnsi="宋体" w:hint="eastAsia"/>
        </w:rPr>
        <w:t>（五）在保障安全的基础上，逐步完善现行的新原料许可工作，以鼓励行业技术创新；</w:t>
      </w:r>
    </w:p>
    <w:p w:rsidR="00EB18D9" w:rsidRPr="0031552B" w:rsidRDefault="00EB18D9" w:rsidP="00105D8B">
      <w:pPr>
        <w:spacing w:afterLines="50" w:line="430" w:lineRule="atLeast"/>
        <w:ind w:firstLineChars="200" w:firstLine="31680"/>
        <w:rPr>
          <w:rFonts w:ascii="宋体"/>
        </w:rPr>
      </w:pPr>
      <w:r w:rsidRPr="00D273A6">
        <w:rPr>
          <w:rFonts w:ascii="宋体" w:hAnsi="宋体" w:hint="eastAsia"/>
        </w:rPr>
        <w:t>（六）逐步建立科学的、适合我国国情的化妆品风险评估体系。</w:t>
      </w:r>
      <w:r>
        <w:rPr>
          <w:rFonts w:ascii="宋体" w:hAnsi="宋体"/>
        </w:rPr>
        <w:t xml:space="preserve">      </w:t>
      </w:r>
      <w:r w:rsidRPr="00D273A6">
        <w:rPr>
          <w:rFonts w:ascii="宋体" w:hAnsi="宋体" w:hint="eastAsia"/>
        </w:rPr>
        <w:t>（综合报道</w:t>
      </w:r>
      <w:r w:rsidRPr="00D273A6">
        <w:rPr>
          <w:rFonts w:ascii="宋体" w:hAnsi="宋体" w:hint="eastAsia"/>
          <w:bCs/>
        </w:rPr>
        <w:t>）</w:t>
      </w:r>
    </w:p>
    <w:sectPr w:rsidR="00EB18D9" w:rsidRPr="0031552B" w:rsidSect="00C1388D">
      <w:pgSz w:w="11906" w:h="16838"/>
      <w:pgMar w:top="2240" w:right="1871" w:bottom="2240" w:left="1871" w:header="851" w:footer="124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8D9" w:rsidRDefault="00EB18D9" w:rsidP="00972286">
      <w:r>
        <w:separator/>
      </w:r>
    </w:p>
  </w:endnote>
  <w:endnote w:type="continuationSeparator" w:id="0">
    <w:p w:rsidR="00EB18D9" w:rsidRDefault="00EB18D9" w:rsidP="009722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D9" w:rsidRDefault="00EB18D9">
    <w:pPr>
      <w:pStyle w:val="Footer"/>
      <w:jc w:val="center"/>
    </w:pPr>
    <w:fldSimple w:instr=" PAGE   \* MERGEFORMAT ">
      <w:r w:rsidRPr="00D44886">
        <w:rPr>
          <w:noProof/>
          <w:lang w:val="zh-CN"/>
        </w:rPr>
        <w:t>21</w:t>
      </w:r>
    </w:fldSimple>
  </w:p>
  <w:p w:rsidR="00EB18D9" w:rsidRDefault="00EB1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D9" w:rsidRDefault="00EB18D9">
    <w:pPr>
      <w:pStyle w:val="Footer"/>
      <w:jc w:val="center"/>
    </w:pPr>
  </w:p>
  <w:p w:rsidR="00EB18D9" w:rsidRDefault="00EB1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8D9" w:rsidRDefault="00EB18D9" w:rsidP="00972286">
      <w:r>
        <w:separator/>
      </w:r>
    </w:p>
  </w:footnote>
  <w:footnote w:type="continuationSeparator" w:id="0">
    <w:p w:rsidR="00EB18D9" w:rsidRDefault="00EB18D9" w:rsidP="00972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65FB"/>
    <w:multiLevelType w:val="hybridMultilevel"/>
    <w:tmpl w:val="FAAAD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FD042D7"/>
    <w:multiLevelType w:val="hybridMultilevel"/>
    <w:tmpl w:val="823A69B8"/>
    <w:lvl w:ilvl="0" w:tplc="0A5008B6">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286"/>
    <w:rsid w:val="00065DD8"/>
    <w:rsid w:val="000D1E77"/>
    <w:rsid w:val="000E5A33"/>
    <w:rsid w:val="001039C5"/>
    <w:rsid w:val="00105D8B"/>
    <w:rsid w:val="001077F6"/>
    <w:rsid w:val="0013412E"/>
    <w:rsid w:val="00142C19"/>
    <w:rsid w:val="001527E9"/>
    <w:rsid w:val="0019419B"/>
    <w:rsid w:val="001A5C64"/>
    <w:rsid w:val="001B41E3"/>
    <w:rsid w:val="001B745E"/>
    <w:rsid w:val="001D5F35"/>
    <w:rsid w:val="001E3CE1"/>
    <w:rsid w:val="00202C34"/>
    <w:rsid w:val="00264366"/>
    <w:rsid w:val="00264F05"/>
    <w:rsid w:val="00266FC1"/>
    <w:rsid w:val="00294D50"/>
    <w:rsid w:val="002A6A2C"/>
    <w:rsid w:val="002A6BB9"/>
    <w:rsid w:val="002B46B6"/>
    <w:rsid w:val="002C03D0"/>
    <w:rsid w:val="002F67D9"/>
    <w:rsid w:val="00310135"/>
    <w:rsid w:val="00311D86"/>
    <w:rsid w:val="0031552B"/>
    <w:rsid w:val="00355587"/>
    <w:rsid w:val="00377219"/>
    <w:rsid w:val="0039762B"/>
    <w:rsid w:val="003A5E2D"/>
    <w:rsid w:val="003E47C6"/>
    <w:rsid w:val="00412FD2"/>
    <w:rsid w:val="004238BD"/>
    <w:rsid w:val="00474856"/>
    <w:rsid w:val="00484876"/>
    <w:rsid w:val="004B1BA1"/>
    <w:rsid w:val="004B3D21"/>
    <w:rsid w:val="004B55B0"/>
    <w:rsid w:val="004C79E1"/>
    <w:rsid w:val="004D311A"/>
    <w:rsid w:val="004E1AEB"/>
    <w:rsid w:val="00500CBD"/>
    <w:rsid w:val="00502846"/>
    <w:rsid w:val="00505030"/>
    <w:rsid w:val="005129A8"/>
    <w:rsid w:val="00520744"/>
    <w:rsid w:val="00532E58"/>
    <w:rsid w:val="00564F76"/>
    <w:rsid w:val="005734F7"/>
    <w:rsid w:val="005A278D"/>
    <w:rsid w:val="005E2CD9"/>
    <w:rsid w:val="005E5EC9"/>
    <w:rsid w:val="005F4A73"/>
    <w:rsid w:val="0064487D"/>
    <w:rsid w:val="0065479E"/>
    <w:rsid w:val="00660561"/>
    <w:rsid w:val="006861A8"/>
    <w:rsid w:val="006D34AC"/>
    <w:rsid w:val="007207A4"/>
    <w:rsid w:val="007503D6"/>
    <w:rsid w:val="007A3B4C"/>
    <w:rsid w:val="007E73B9"/>
    <w:rsid w:val="0080548D"/>
    <w:rsid w:val="00825F03"/>
    <w:rsid w:val="00904C9F"/>
    <w:rsid w:val="00905DD9"/>
    <w:rsid w:val="00931006"/>
    <w:rsid w:val="00950DB1"/>
    <w:rsid w:val="0095608D"/>
    <w:rsid w:val="00972286"/>
    <w:rsid w:val="009744B4"/>
    <w:rsid w:val="00982171"/>
    <w:rsid w:val="00A04CC6"/>
    <w:rsid w:val="00A339B4"/>
    <w:rsid w:val="00A4318C"/>
    <w:rsid w:val="00AB7BE5"/>
    <w:rsid w:val="00AE6EEA"/>
    <w:rsid w:val="00B01879"/>
    <w:rsid w:val="00B67656"/>
    <w:rsid w:val="00BD3FCE"/>
    <w:rsid w:val="00BE7BFD"/>
    <w:rsid w:val="00C102B7"/>
    <w:rsid w:val="00C1388D"/>
    <w:rsid w:val="00C356FC"/>
    <w:rsid w:val="00C52123"/>
    <w:rsid w:val="00C547EC"/>
    <w:rsid w:val="00C64482"/>
    <w:rsid w:val="00C82F9C"/>
    <w:rsid w:val="00CD2E5C"/>
    <w:rsid w:val="00D273A6"/>
    <w:rsid w:val="00D30FB7"/>
    <w:rsid w:val="00D368E3"/>
    <w:rsid w:val="00D44886"/>
    <w:rsid w:val="00D63E77"/>
    <w:rsid w:val="00D66674"/>
    <w:rsid w:val="00DA172D"/>
    <w:rsid w:val="00E134B0"/>
    <w:rsid w:val="00E301C5"/>
    <w:rsid w:val="00E55ADC"/>
    <w:rsid w:val="00E8601D"/>
    <w:rsid w:val="00EB18D9"/>
    <w:rsid w:val="00EB4C0C"/>
    <w:rsid w:val="00EC3C67"/>
    <w:rsid w:val="00ED2023"/>
    <w:rsid w:val="00EE1455"/>
    <w:rsid w:val="00EE1C3D"/>
    <w:rsid w:val="00F34FD8"/>
    <w:rsid w:val="00F45527"/>
    <w:rsid w:val="00F56226"/>
    <w:rsid w:val="00F81E35"/>
    <w:rsid w:val="00FA3426"/>
    <w:rsid w:val="00FC6E0D"/>
    <w:rsid w:val="00FE3E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B9"/>
    <w:pPr>
      <w:widowControl w:val="0"/>
      <w:jc w:val="both"/>
    </w:pPr>
  </w:style>
  <w:style w:type="paragraph" w:styleId="Heading1">
    <w:name w:val="heading 1"/>
    <w:basedOn w:val="Normal"/>
    <w:link w:val="Heading1Char"/>
    <w:uiPriority w:val="99"/>
    <w:qFormat/>
    <w:rsid w:val="00FA3426"/>
    <w:pPr>
      <w:widowControl/>
      <w:spacing w:before="100" w:beforeAutospacing="1" w:after="100" w:afterAutospacing="1"/>
      <w:jc w:val="left"/>
      <w:outlineLvl w:val="0"/>
    </w:pPr>
    <w:rPr>
      <w:rFonts w:ascii="宋体" w:hAnsi="宋体" w:cs="宋体"/>
      <w:b/>
      <w:bCs/>
      <w:kern w:val="36"/>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426"/>
    <w:rPr>
      <w:rFonts w:ascii="宋体" w:eastAsia="宋体" w:hAnsi="宋体" w:cs="宋体"/>
      <w:b/>
      <w:bCs/>
      <w:kern w:val="36"/>
      <w:sz w:val="30"/>
      <w:szCs w:val="30"/>
    </w:rPr>
  </w:style>
  <w:style w:type="paragraph" w:styleId="Header">
    <w:name w:val="header"/>
    <w:basedOn w:val="Normal"/>
    <w:link w:val="HeaderChar"/>
    <w:uiPriority w:val="99"/>
    <w:semiHidden/>
    <w:rsid w:val="009722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72286"/>
    <w:rPr>
      <w:rFonts w:cs="Times New Roman"/>
      <w:sz w:val="18"/>
      <w:szCs w:val="18"/>
    </w:rPr>
  </w:style>
  <w:style w:type="paragraph" w:styleId="Footer">
    <w:name w:val="footer"/>
    <w:basedOn w:val="Normal"/>
    <w:link w:val="FooterChar"/>
    <w:uiPriority w:val="99"/>
    <w:rsid w:val="009722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72286"/>
    <w:rPr>
      <w:rFonts w:cs="Times New Roman"/>
      <w:sz w:val="18"/>
      <w:szCs w:val="18"/>
    </w:rPr>
  </w:style>
  <w:style w:type="table" w:styleId="TableGrid">
    <w:name w:val="Table Grid"/>
    <w:basedOn w:val="TableNormal"/>
    <w:uiPriority w:val="99"/>
    <w:rsid w:val="00F4552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E6EEA"/>
    <w:pPr>
      <w:ind w:firstLineChars="200" w:firstLine="420"/>
    </w:pPr>
  </w:style>
  <w:style w:type="character" w:styleId="Hyperlink">
    <w:name w:val="Hyperlink"/>
    <w:basedOn w:val="DefaultParagraphFont"/>
    <w:uiPriority w:val="99"/>
    <w:rsid w:val="00FA3426"/>
    <w:rPr>
      <w:rFonts w:cs="Times New Roman"/>
      <w:color w:val="0000FF"/>
      <w:u w:val="single"/>
    </w:rPr>
  </w:style>
  <w:style w:type="character" w:styleId="Strong">
    <w:name w:val="Strong"/>
    <w:basedOn w:val="DefaultParagraphFont"/>
    <w:uiPriority w:val="99"/>
    <w:qFormat/>
    <w:rsid w:val="00FA3426"/>
    <w:rPr>
      <w:rFonts w:cs="Times New Roman"/>
      <w:b/>
      <w:bCs/>
    </w:rPr>
  </w:style>
  <w:style w:type="paragraph" w:styleId="NormalWeb">
    <w:name w:val="Normal (Web)"/>
    <w:basedOn w:val="Normal"/>
    <w:uiPriority w:val="99"/>
    <w:semiHidden/>
    <w:rsid w:val="00FA3426"/>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142C19"/>
    <w:rPr>
      <w:sz w:val="18"/>
      <w:szCs w:val="18"/>
    </w:rPr>
  </w:style>
  <w:style w:type="character" w:customStyle="1" w:styleId="BalloonTextChar">
    <w:name w:val="Balloon Text Char"/>
    <w:basedOn w:val="DefaultParagraphFont"/>
    <w:link w:val="BalloonText"/>
    <w:uiPriority w:val="99"/>
    <w:semiHidden/>
    <w:locked/>
    <w:rsid w:val="00142C1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64013721">
      <w:marLeft w:val="0"/>
      <w:marRight w:val="0"/>
      <w:marTop w:val="0"/>
      <w:marBottom w:val="0"/>
      <w:divBdr>
        <w:top w:val="none" w:sz="0" w:space="0" w:color="auto"/>
        <w:left w:val="none" w:sz="0" w:space="0" w:color="auto"/>
        <w:bottom w:val="none" w:sz="0" w:space="0" w:color="auto"/>
        <w:right w:val="none" w:sz="0" w:space="0" w:color="auto"/>
      </w:divBdr>
    </w:div>
    <w:div w:id="1364013722">
      <w:marLeft w:val="0"/>
      <w:marRight w:val="0"/>
      <w:marTop w:val="0"/>
      <w:marBottom w:val="0"/>
      <w:divBdr>
        <w:top w:val="none" w:sz="0" w:space="0" w:color="auto"/>
        <w:left w:val="none" w:sz="0" w:space="0" w:color="auto"/>
        <w:bottom w:val="none" w:sz="0" w:space="0" w:color="auto"/>
        <w:right w:val="none" w:sz="0" w:space="0" w:color="auto"/>
      </w:divBdr>
    </w:div>
    <w:div w:id="1364013723">
      <w:marLeft w:val="0"/>
      <w:marRight w:val="0"/>
      <w:marTop w:val="0"/>
      <w:marBottom w:val="0"/>
      <w:divBdr>
        <w:top w:val="none" w:sz="0" w:space="0" w:color="auto"/>
        <w:left w:val="none" w:sz="0" w:space="0" w:color="auto"/>
        <w:bottom w:val="none" w:sz="0" w:space="0" w:color="auto"/>
        <w:right w:val="none" w:sz="0" w:space="0" w:color="auto"/>
      </w:divBdr>
    </w:div>
    <w:div w:id="1364013724">
      <w:marLeft w:val="0"/>
      <w:marRight w:val="0"/>
      <w:marTop w:val="0"/>
      <w:marBottom w:val="0"/>
      <w:divBdr>
        <w:top w:val="none" w:sz="0" w:space="0" w:color="auto"/>
        <w:left w:val="none" w:sz="0" w:space="0" w:color="auto"/>
        <w:bottom w:val="none" w:sz="0" w:space="0" w:color="auto"/>
        <w:right w:val="none" w:sz="0" w:space="0" w:color="auto"/>
      </w:divBdr>
    </w:div>
    <w:div w:id="1364013725">
      <w:marLeft w:val="0"/>
      <w:marRight w:val="0"/>
      <w:marTop w:val="0"/>
      <w:marBottom w:val="0"/>
      <w:divBdr>
        <w:top w:val="none" w:sz="0" w:space="0" w:color="auto"/>
        <w:left w:val="none" w:sz="0" w:space="0" w:color="auto"/>
        <w:bottom w:val="none" w:sz="0" w:space="0" w:color="auto"/>
        <w:right w:val="none" w:sz="0" w:space="0" w:color="auto"/>
      </w:divBdr>
      <w:divsChild>
        <w:div w:id="136401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miit.gov.cn/n1146285/n1146352/n3054355/n3057497/n3057502/c5167571/part/5167580.doc"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2723</Words>
  <Characters>15525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苏州日化            </dc:title>
  <dc:subject/>
  <dc:creator>pc</dc:creator>
  <cp:keywords/>
  <dc:description/>
  <cp:lastModifiedBy>123</cp:lastModifiedBy>
  <cp:revision>2</cp:revision>
  <cp:lastPrinted>2016-08-16T08:13:00Z</cp:lastPrinted>
  <dcterms:created xsi:type="dcterms:W3CDTF">2016-08-22T06:12:00Z</dcterms:created>
  <dcterms:modified xsi:type="dcterms:W3CDTF">2016-08-22T06:12:00Z</dcterms:modified>
</cp:coreProperties>
</file>